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Pr="00D30DEC" w:rsidRDefault="00DD199C" w:rsidP="00DD199C">
      <w:pPr>
        <w:spacing w:line="360" w:lineRule="auto"/>
        <w:jc w:val="center"/>
        <w:rPr>
          <w:rFonts w:eastAsia="Calibri"/>
          <w:b/>
          <w:color w:val="000000"/>
          <w:sz w:val="28"/>
          <w:szCs w:val="28"/>
          <w:lang w:eastAsia="en-US"/>
        </w:rPr>
      </w:pPr>
      <w:r w:rsidRPr="00D30DEC">
        <w:rPr>
          <w:rFonts w:eastAsia="Calibri"/>
          <w:b/>
          <w:color w:val="000000"/>
          <w:sz w:val="28"/>
          <w:szCs w:val="28"/>
          <w:lang w:eastAsia="en-US"/>
        </w:rPr>
        <w:t>dla z</w:t>
      </w:r>
      <w:r w:rsidR="0056144A" w:rsidRPr="00D30DEC">
        <w:rPr>
          <w:rFonts w:eastAsia="Calibri"/>
          <w:b/>
          <w:color w:val="000000"/>
          <w:sz w:val="28"/>
          <w:szCs w:val="28"/>
          <w:lang w:eastAsia="en-US"/>
        </w:rPr>
        <w:t>amówieni</w:t>
      </w:r>
      <w:r w:rsidRPr="00D30DEC">
        <w:rPr>
          <w:rFonts w:eastAsia="Calibri"/>
          <w:b/>
          <w:color w:val="000000"/>
          <w:sz w:val="28"/>
          <w:szCs w:val="28"/>
          <w:lang w:eastAsia="en-US"/>
        </w:rPr>
        <w:t>a</w:t>
      </w:r>
      <w:r w:rsidR="0056144A" w:rsidRPr="00D30DEC">
        <w:rPr>
          <w:rFonts w:eastAsia="Calibri"/>
          <w:b/>
          <w:color w:val="000000"/>
          <w:sz w:val="28"/>
          <w:szCs w:val="28"/>
          <w:lang w:eastAsia="en-US"/>
        </w:rPr>
        <w:t xml:space="preserve"> </w:t>
      </w:r>
      <w:r w:rsidR="000122ED" w:rsidRPr="00D30DEC">
        <w:rPr>
          <w:rFonts w:eastAsia="Calibri"/>
          <w:b/>
          <w:color w:val="000000"/>
          <w:sz w:val="28"/>
          <w:szCs w:val="28"/>
          <w:lang w:eastAsia="en-US"/>
        </w:rPr>
        <w:t>objęte</w:t>
      </w:r>
      <w:r w:rsidRPr="00D30DEC">
        <w:rPr>
          <w:rFonts w:eastAsia="Calibri"/>
          <w:b/>
          <w:color w:val="000000"/>
          <w:sz w:val="28"/>
          <w:szCs w:val="28"/>
          <w:lang w:eastAsia="en-US"/>
        </w:rPr>
        <w:t>go</w:t>
      </w:r>
      <w:r w:rsidR="000122ED" w:rsidRPr="00D30DEC">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D30DEC">
        <w:rPr>
          <w:rFonts w:eastAsia="Calibri"/>
          <w:b/>
          <w:i/>
          <w:iCs/>
          <w:color w:val="000000"/>
          <w:sz w:val="28"/>
          <w:szCs w:val="28"/>
          <w:u w:val="single"/>
          <w:lang w:eastAsia="en-US"/>
        </w:rPr>
        <w:t>Regulaminu udzielania zamówień w Polskiej Grupie Górniczej S.A</w:t>
      </w:r>
      <w:r w:rsidRPr="00D30DEC">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325C1973" w14:textId="23A7913C" w:rsidR="00E527C1" w:rsidRPr="00CB65EE" w:rsidRDefault="00952CBA" w:rsidP="00E527C1">
      <w:pPr>
        <w:ind w:left="1134" w:right="-142" w:hanging="1134"/>
        <w:jc w:val="both"/>
        <w:rPr>
          <w:rFonts w:eastAsia="Calibri"/>
          <w:b/>
          <w:color w:val="000000"/>
          <w:sz w:val="28"/>
          <w:szCs w:val="28"/>
          <w:lang w:eastAsia="en-US"/>
        </w:rPr>
      </w:pPr>
      <w:r w:rsidRPr="00F76785">
        <w:rPr>
          <w:rFonts w:eastAsia="Calibri"/>
          <w:b/>
          <w:color w:val="000000"/>
          <w:sz w:val="28"/>
          <w:szCs w:val="28"/>
          <w:lang w:eastAsia="en-US"/>
        </w:rPr>
        <w:t>pn</w:t>
      </w:r>
      <w:r w:rsidRPr="00CB65EE">
        <w:rPr>
          <w:rFonts w:eastAsia="Calibri"/>
          <w:b/>
          <w:color w:val="000000"/>
          <w:sz w:val="28"/>
          <w:szCs w:val="28"/>
          <w:lang w:eastAsia="en-US"/>
        </w:rPr>
        <w:t>: „</w:t>
      </w:r>
      <w:r w:rsidR="00CB65EE" w:rsidRPr="00CB65EE">
        <w:rPr>
          <w:b/>
          <w:sz w:val="28"/>
          <w:szCs w:val="28"/>
        </w:rPr>
        <w:t>Wymiana południowego naczynia wyciągowego oraz czterech lin nośnych w górniczym wyciągu szybowym szybu „Antoni” dla Polskiej Grupy Górniczej Oddział KWK ROW Ruch Marcel”</w:t>
      </w:r>
      <w:r w:rsidR="00E527C1" w:rsidRPr="00CB65EE">
        <w:rPr>
          <w:rFonts w:eastAsia="Calibri"/>
          <w:b/>
          <w:color w:val="000000"/>
          <w:sz w:val="28"/>
          <w:szCs w:val="28"/>
          <w:lang w:eastAsia="en-US"/>
        </w:rPr>
        <w:t xml:space="preserve"> </w:t>
      </w:r>
    </w:p>
    <w:p w14:paraId="20CD83AB" w14:textId="12492107" w:rsidR="00817766" w:rsidRPr="00F76785" w:rsidRDefault="00817766" w:rsidP="00E527C1">
      <w:pPr>
        <w:spacing w:line="360" w:lineRule="auto"/>
        <w:jc w:val="center"/>
        <w:rPr>
          <w:rFonts w:eastAsia="Calibri"/>
          <w:b/>
          <w:color w:val="000000"/>
          <w:sz w:val="28"/>
          <w:szCs w:val="28"/>
          <w:lang w:eastAsia="en-US"/>
        </w:rPr>
      </w:pPr>
    </w:p>
    <w:p w14:paraId="2C861C42" w14:textId="0A7C544E" w:rsidR="00DD199C" w:rsidRPr="00F76785"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CB65EE">
        <w:rPr>
          <w:rFonts w:eastAsia="Calibri"/>
          <w:b/>
          <w:color w:val="000000"/>
          <w:sz w:val="28"/>
          <w:szCs w:val="28"/>
          <w:lang w:eastAsia="en-US"/>
        </w:rPr>
        <w:t>492600880</w:t>
      </w: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Pr="00D30DEC" w:rsidRDefault="0056144A" w:rsidP="00804500">
      <w:pPr>
        <w:spacing w:before="120" w:line="312" w:lineRule="auto"/>
        <w:jc w:val="both"/>
        <w:rPr>
          <w:rFonts w:eastAsia="Calibri"/>
          <w:sz w:val="24"/>
          <w:szCs w:val="24"/>
          <w:lang w:eastAsia="en-US"/>
        </w:rPr>
      </w:pPr>
    </w:p>
    <w:p w14:paraId="6FC57B14" w14:textId="060FAACD" w:rsidR="00DD199C" w:rsidRPr="00D30DEC" w:rsidRDefault="00DD199C" w:rsidP="00804500">
      <w:pPr>
        <w:spacing w:before="120" w:line="312" w:lineRule="auto"/>
        <w:jc w:val="both"/>
        <w:rPr>
          <w:rFonts w:eastAsia="Calibri"/>
          <w:sz w:val="24"/>
          <w:szCs w:val="24"/>
          <w:lang w:eastAsia="en-US"/>
        </w:rPr>
      </w:pPr>
    </w:p>
    <w:p w14:paraId="221829C1" w14:textId="77777777" w:rsidR="00DD199C" w:rsidRPr="00D30DEC" w:rsidRDefault="00DD199C" w:rsidP="00804500">
      <w:pPr>
        <w:spacing w:before="120" w:line="312" w:lineRule="auto"/>
        <w:jc w:val="both"/>
        <w:rPr>
          <w:rFonts w:eastAsia="Calibri"/>
          <w:sz w:val="24"/>
          <w:szCs w:val="24"/>
          <w:lang w:eastAsia="en-US"/>
        </w:rPr>
      </w:pPr>
    </w:p>
    <w:p w14:paraId="6529140C" w14:textId="77777777" w:rsidR="00F13DFD" w:rsidRPr="00D30DEC" w:rsidRDefault="00F13DFD" w:rsidP="00804500">
      <w:pPr>
        <w:spacing w:before="120" w:line="312" w:lineRule="auto"/>
        <w:jc w:val="both"/>
        <w:rPr>
          <w:rFonts w:eastAsia="Calibri"/>
          <w:sz w:val="24"/>
          <w:szCs w:val="24"/>
          <w:u w:val="single"/>
          <w:lang w:eastAsia="en-US"/>
        </w:rPr>
      </w:pPr>
      <w:r w:rsidRPr="00D30DEC">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D30DEC" w:rsidRDefault="00ED28D9">
          <w:pPr>
            <w:pStyle w:val="Nagwekspisutreci"/>
            <w:rPr>
              <w:color w:val="auto"/>
            </w:rPr>
          </w:pPr>
          <w:r w:rsidRPr="00D30DEC">
            <w:rPr>
              <w:color w:val="auto"/>
            </w:rPr>
            <w:t>Spis treści</w:t>
          </w:r>
        </w:p>
        <w:p w14:paraId="52F2D63B" w14:textId="4461FDBA" w:rsidR="0065180C" w:rsidRPr="00D30DEC" w:rsidRDefault="00BB3697">
          <w:pPr>
            <w:pStyle w:val="Spistreci1"/>
            <w:rPr>
              <w:rFonts w:asciiTheme="minorHAnsi" w:eastAsiaTheme="minorEastAsia" w:hAnsiTheme="minorHAnsi" w:cstheme="minorBidi"/>
              <w:noProof/>
              <w:kern w:val="2"/>
              <w:sz w:val="24"/>
              <w:szCs w:val="24"/>
              <w14:ligatures w14:val="standardContextual"/>
            </w:rPr>
          </w:pPr>
          <w:r w:rsidRPr="00D30DEC">
            <w:fldChar w:fldCharType="begin"/>
          </w:r>
          <w:r w:rsidRPr="00D30DEC">
            <w:instrText xml:space="preserve"> TOC \o "1-1" \h \z \u </w:instrText>
          </w:r>
          <w:r w:rsidRPr="00D30DEC">
            <w:fldChar w:fldCharType="separate"/>
          </w:r>
          <w:hyperlink w:anchor="_Toc235523817" w:history="1">
            <w:r w:rsidR="0065180C" w:rsidRPr="00D30DEC">
              <w:rPr>
                <w:rStyle w:val="Hipercze"/>
                <w:noProof/>
                <w:color w:val="auto"/>
              </w:rPr>
              <w:t>Część I. Zamawiający:</w:t>
            </w:r>
            <w:r w:rsidR="0065180C" w:rsidRPr="00D30DEC">
              <w:rPr>
                <w:noProof/>
                <w:webHidden/>
              </w:rPr>
              <w:tab/>
            </w:r>
            <w:r w:rsidR="0065180C" w:rsidRPr="00D30DEC">
              <w:rPr>
                <w:noProof/>
                <w:webHidden/>
              </w:rPr>
              <w:fldChar w:fldCharType="begin"/>
            </w:r>
            <w:r w:rsidR="0065180C" w:rsidRPr="00D30DEC">
              <w:rPr>
                <w:noProof/>
                <w:webHidden/>
              </w:rPr>
              <w:instrText xml:space="preserve"> PAGEREF _Toc235523817 \h </w:instrText>
            </w:r>
            <w:r w:rsidR="0065180C" w:rsidRPr="00D30DEC">
              <w:rPr>
                <w:noProof/>
                <w:webHidden/>
              </w:rPr>
            </w:r>
            <w:r w:rsidR="0065180C" w:rsidRPr="00D30DEC">
              <w:rPr>
                <w:noProof/>
                <w:webHidden/>
              </w:rPr>
              <w:fldChar w:fldCharType="separate"/>
            </w:r>
            <w:r w:rsidR="003F1FBE">
              <w:rPr>
                <w:noProof/>
                <w:webHidden/>
              </w:rPr>
              <w:t>3</w:t>
            </w:r>
            <w:r w:rsidR="0065180C" w:rsidRPr="00D30DEC">
              <w:rPr>
                <w:noProof/>
                <w:webHidden/>
              </w:rPr>
              <w:fldChar w:fldCharType="end"/>
            </w:r>
          </w:hyperlink>
        </w:p>
        <w:p w14:paraId="49116528" w14:textId="25C55BFC"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18" w:history="1">
            <w:r w:rsidRPr="00D30DEC">
              <w:rPr>
                <w:rStyle w:val="Hipercze"/>
                <w:noProof/>
                <w:color w:val="auto"/>
              </w:rPr>
              <w:t>Część II. Postępowanie</w:t>
            </w:r>
            <w:r w:rsidRPr="00D30DEC">
              <w:rPr>
                <w:noProof/>
                <w:webHidden/>
              </w:rPr>
              <w:tab/>
            </w:r>
            <w:r w:rsidRPr="00D30DEC">
              <w:rPr>
                <w:noProof/>
                <w:webHidden/>
              </w:rPr>
              <w:fldChar w:fldCharType="begin"/>
            </w:r>
            <w:r w:rsidRPr="00D30DEC">
              <w:rPr>
                <w:noProof/>
                <w:webHidden/>
              </w:rPr>
              <w:instrText xml:space="preserve"> PAGEREF _Toc235523818 \h </w:instrText>
            </w:r>
            <w:r w:rsidRPr="00D30DEC">
              <w:rPr>
                <w:noProof/>
                <w:webHidden/>
              </w:rPr>
            </w:r>
            <w:r w:rsidRPr="00D30DEC">
              <w:rPr>
                <w:noProof/>
                <w:webHidden/>
              </w:rPr>
              <w:fldChar w:fldCharType="separate"/>
            </w:r>
            <w:r w:rsidR="003F1FBE">
              <w:rPr>
                <w:noProof/>
                <w:webHidden/>
              </w:rPr>
              <w:t>3</w:t>
            </w:r>
            <w:r w:rsidRPr="00D30DEC">
              <w:rPr>
                <w:noProof/>
                <w:webHidden/>
              </w:rPr>
              <w:fldChar w:fldCharType="end"/>
            </w:r>
          </w:hyperlink>
        </w:p>
        <w:p w14:paraId="3B629390" w14:textId="3BB77FC6"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19" w:history="1">
            <w:r w:rsidRPr="00D30DEC">
              <w:rPr>
                <w:rStyle w:val="Hipercze"/>
                <w:noProof/>
                <w:color w:val="auto"/>
              </w:rPr>
              <w:t>Część III. Przedmiot zamówienia. Termin wykonania.</w:t>
            </w:r>
            <w:r w:rsidRPr="00D30DEC">
              <w:rPr>
                <w:noProof/>
                <w:webHidden/>
              </w:rPr>
              <w:tab/>
            </w:r>
            <w:r w:rsidRPr="00D30DEC">
              <w:rPr>
                <w:noProof/>
                <w:webHidden/>
              </w:rPr>
              <w:fldChar w:fldCharType="begin"/>
            </w:r>
            <w:r w:rsidRPr="00D30DEC">
              <w:rPr>
                <w:noProof/>
                <w:webHidden/>
              </w:rPr>
              <w:instrText xml:space="preserve"> PAGEREF _Toc235523819 \h </w:instrText>
            </w:r>
            <w:r w:rsidRPr="00D30DEC">
              <w:rPr>
                <w:noProof/>
                <w:webHidden/>
              </w:rPr>
            </w:r>
            <w:r w:rsidRPr="00D30DEC">
              <w:rPr>
                <w:noProof/>
                <w:webHidden/>
              </w:rPr>
              <w:fldChar w:fldCharType="separate"/>
            </w:r>
            <w:r w:rsidR="003F1FBE">
              <w:rPr>
                <w:noProof/>
                <w:webHidden/>
              </w:rPr>
              <w:t>4</w:t>
            </w:r>
            <w:r w:rsidRPr="00D30DEC">
              <w:rPr>
                <w:noProof/>
                <w:webHidden/>
              </w:rPr>
              <w:fldChar w:fldCharType="end"/>
            </w:r>
          </w:hyperlink>
        </w:p>
        <w:p w14:paraId="4FC3C198" w14:textId="65D7433F"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0" w:history="1">
            <w:r w:rsidRPr="00D30DEC">
              <w:rPr>
                <w:rStyle w:val="Hipercze"/>
                <w:noProof/>
                <w:color w:val="auto"/>
              </w:rPr>
              <w:t>Część IV. Oferty częściowe</w:t>
            </w:r>
            <w:r w:rsidRPr="00D30DEC">
              <w:rPr>
                <w:noProof/>
                <w:webHidden/>
              </w:rPr>
              <w:tab/>
            </w:r>
            <w:r w:rsidRPr="00D30DEC">
              <w:rPr>
                <w:noProof/>
                <w:webHidden/>
              </w:rPr>
              <w:fldChar w:fldCharType="begin"/>
            </w:r>
            <w:r w:rsidRPr="00D30DEC">
              <w:rPr>
                <w:noProof/>
                <w:webHidden/>
              </w:rPr>
              <w:instrText xml:space="preserve"> PAGEREF _Toc235523820 \h </w:instrText>
            </w:r>
            <w:r w:rsidRPr="00D30DEC">
              <w:rPr>
                <w:noProof/>
                <w:webHidden/>
              </w:rPr>
            </w:r>
            <w:r w:rsidRPr="00D30DEC">
              <w:rPr>
                <w:noProof/>
                <w:webHidden/>
              </w:rPr>
              <w:fldChar w:fldCharType="separate"/>
            </w:r>
            <w:r w:rsidR="003F1FBE">
              <w:rPr>
                <w:noProof/>
                <w:webHidden/>
              </w:rPr>
              <w:t>4</w:t>
            </w:r>
            <w:r w:rsidRPr="00D30DEC">
              <w:rPr>
                <w:noProof/>
                <w:webHidden/>
              </w:rPr>
              <w:fldChar w:fldCharType="end"/>
            </w:r>
          </w:hyperlink>
        </w:p>
        <w:p w14:paraId="23E6CC99" w14:textId="228CB92A"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1" w:history="1">
            <w:r w:rsidRPr="00D30DEC">
              <w:rPr>
                <w:rStyle w:val="Hipercze"/>
                <w:noProof/>
                <w:color w:val="auto"/>
              </w:rPr>
              <w:t>Część V. Kwalifikacja podmiotowa Wykonawców</w:t>
            </w:r>
            <w:r w:rsidRPr="00D30DEC">
              <w:rPr>
                <w:noProof/>
                <w:webHidden/>
              </w:rPr>
              <w:tab/>
            </w:r>
            <w:r w:rsidRPr="00D30DEC">
              <w:rPr>
                <w:noProof/>
                <w:webHidden/>
              </w:rPr>
              <w:fldChar w:fldCharType="begin"/>
            </w:r>
            <w:r w:rsidRPr="00D30DEC">
              <w:rPr>
                <w:noProof/>
                <w:webHidden/>
              </w:rPr>
              <w:instrText xml:space="preserve"> PAGEREF _Toc235523821 \h </w:instrText>
            </w:r>
            <w:r w:rsidRPr="00D30DEC">
              <w:rPr>
                <w:noProof/>
                <w:webHidden/>
              </w:rPr>
            </w:r>
            <w:r w:rsidRPr="00D30DEC">
              <w:rPr>
                <w:noProof/>
                <w:webHidden/>
              </w:rPr>
              <w:fldChar w:fldCharType="separate"/>
            </w:r>
            <w:r w:rsidR="003F1FBE">
              <w:rPr>
                <w:noProof/>
                <w:webHidden/>
              </w:rPr>
              <w:t>4</w:t>
            </w:r>
            <w:r w:rsidRPr="00D30DEC">
              <w:rPr>
                <w:noProof/>
                <w:webHidden/>
              </w:rPr>
              <w:fldChar w:fldCharType="end"/>
            </w:r>
          </w:hyperlink>
        </w:p>
        <w:p w14:paraId="6843BE08" w14:textId="5195C548"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2" w:history="1">
            <w:r w:rsidRPr="00D30DEC">
              <w:rPr>
                <w:rStyle w:val="Hipercze"/>
                <w:noProof/>
                <w:color w:val="auto"/>
              </w:rPr>
              <w:t>Część VI. Wykonawcy występujący wspólnie (konsorcjum):</w:t>
            </w:r>
            <w:r w:rsidRPr="00D30DEC">
              <w:rPr>
                <w:noProof/>
                <w:webHidden/>
              </w:rPr>
              <w:tab/>
            </w:r>
            <w:r w:rsidRPr="00D30DEC">
              <w:rPr>
                <w:noProof/>
                <w:webHidden/>
              </w:rPr>
              <w:fldChar w:fldCharType="begin"/>
            </w:r>
            <w:r w:rsidRPr="00D30DEC">
              <w:rPr>
                <w:noProof/>
                <w:webHidden/>
              </w:rPr>
              <w:instrText xml:space="preserve"> PAGEREF _Toc235523822 \h </w:instrText>
            </w:r>
            <w:r w:rsidRPr="00D30DEC">
              <w:rPr>
                <w:noProof/>
                <w:webHidden/>
              </w:rPr>
            </w:r>
            <w:r w:rsidRPr="00D30DEC">
              <w:rPr>
                <w:noProof/>
                <w:webHidden/>
              </w:rPr>
              <w:fldChar w:fldCharType="separate"/>
            </w:r>
            <w:r w:rsidR="003F1FBE">
              <w:rPr>
                <w:noProof/>
                <w:webHidden/>
              </w:rPr>
              <w:t>8</w:t>
            </w:r>
            <w:r w:rsidRPr="00D30DEC">
              <w:rPr>
                <w:noProof/>
                <w:webHidden/>
              </w:rPr>
              <w:fldChar w:fldCharType="end"/>
            </w:r>
          </w:hyperlink>
        </w:p>
        <w:p w14:paraId="09DE1872" w14:textId="14DDDFF4"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3" w:history="1">
            <w:r w:rsidRPr="00D30DEC">
              <w:rPr>
                <w:rStyle w:val="Hipercze"/>
                <w:noProof/>
                <w:color w:val="auto"/>
              </w:rPr>
              <w:t>Część VII. Udostępnienie zasobów</w:t>
            </w:r>
            <w:r w:rsidRPr="00D30DEC">
              <w:rPr>
                <w:noProof/>
                <w:webHidden/>
              </w:rPr>
              <w:tab/>
            </w:r>
            <w:r w:rsidRPr="00D30DEC">
              <w:rPr>
                <w:noProof/>
                <w:webHidden/>
              </w:rPr>
              <w:fldChar w:fldCharType="begin"/>
            </w:r>
            <w:r w:rsidRPr="00D30DEC">
              <w:rPr>
                <w:noProof/>
                <w:webHidden/>
              </w:rPr>
              <w:instrText xml:space="preserve"> PAGEREF _Toc235523823 \h </w:instrText>
            </w:r>
            <w:r w:rsidRPr="00D30DEC">
              <w:rPr>
                <w:noProof/>
                <w:webHidden/>
              </w:rPr>
            </w:r>
            <w:r w:rsidRPr="00D30DEC">
              <w:rPr>
                <w:noProof/>
                <w:webHidden/>
              </w:rPr>
              <w:fldChar w:fldCharType="separate"/>
            </w:r>
            <w:r w:rsidR="003F1FBE">
              <w:rPr>
                <w:noProof/>
                <w:webHidden/>
              </w:rPr>
              <w:t>9</w:t>
            </w:r>
            <w:r w:rsidRPr="00D30DEC">
              <w:rPr>
                <w:noProof/>
                <w:webHidden/>
              </w:rPr>
              <w:fldChar w:fldCharType="end"/>
            </w:r>
          </w:hyperlink>
        </w:p>
        <w:p w14:paraId="285C713B" w14:textId="5DBAD200"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4" w:history="1">
            <w:r w:rsidRPr="00D30DEC">
              <w:rPr>
                <w:rStyle w:val="Hipercze"/>
                <w:noProof/>
                <w:color w:val="auto"/>
              </w:rPr>
              <w:t>Część VIII. Podmiotowe środki dowodowe.</w:t>
            </w:r>
            <w:r w:rsidRPr="00D30DEC">
              <w:rPr>
                <w:noProof/>
                <w:webHidden/>
              </w:rPr>
              <w:tab/>
            </w:r>
            <w:r w:rsidRPr="00D30DEC">
              <w:rPr>
                <w:noProof/>
                <w:webHidden/>
              </w:rPr>
              <w:fldChar w:fldCharType="begin"/>
            </w:r>
            <w:r w:rsidRPr="00D30DEC">
              <w:rPr>
                <w:noProof/>
                <w:webHidden/>
              </w:rPr>
              <w:instrText xml:space="preserve"> PAGEREF _Toc235523824 \h </w:instrText>
            </w:r>
            <w:r w:rsidRPr="00D30DEC">
              <w:rPr>
                <w:noProof/>
                <w:webHidden/>
              </w:rPr>
            </w:r>
            <w:r w:rsidRPr="00D30DEC">
              <w:rPr>
                <w:noProof/>
                <w:webHidden/>
              </w:rPr>
              <w:fldChar w:fldCharType="separate"/>
            </w:r>
            <w:r w:rsidR="003F1FBE">
              <w:rPr>
                <w:noProof/>
                <w:webHidden/>
              </w:rPr>
              <w:t>9</w:t>
            </w:r>
            <w:r w:rsidRPr="00D30DEC">
              <w:rPr>
                <w:noProof/>
                <w:webHidden/>
              </w:rPr>
              <w:fldChar w:fldCharType="end"/>
            </w:r>
          </w:hyperlink>
        </w:p>
        <w:p w14:paraId="7D70B787" w14:textId="0A003E32"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5" w:history="1">
            <w:r w:rsidRPr="00D30DEC">
              <w:rPr>
                <w:rStyle w:val="Hipercze"/>
                <w:noProof/>
                <w:color w:val="auto"/>
              </w:rPr>
              <w:t>Część IX. Przedmiotowe środki dowodowe oraz pozostałe dokumenty i oświadczenia</w:t>
            </w:r>
            <w:r w:rsidRPr="00D30DEC">
              <w:rPr>
                <w:noProof/>
                <w:webHidden/>
              </w:rPr>
              <w:tab/>
            </w:r>
            <w:r w:rsidRPr="00D30DEC">
              <w:rPr>
                <w:noProof/>
                <w:webHidden/>
              </w:rPr>
              <w:fldChar w:fldCharType="begin"/>
            </w:r>
            <w:r w:rsidRPr="00D30DEC">
              <w:rPr>
                <w:noProof/>
                <w:webHidden/>
              </w:rPr>
              <w:instrText xml:space="preserve"> PAGEREF _Toc235523825 \h </w:instrText>
            </w:r>
            <w:r w:rsidRPr="00D30DEC">
              <w:rPr>
                <w:noProof/>
                <w:webHidden/>
              </w:rPr>
            </w:r>
            <w:r w:rsidRPr="00D30DEC">
              <w:rPr>
                <w:noProof/>
                <w:webHidden/>
              </w:rPr>
              <w:fldChar w:fldCharType="separate"/>
            </w:r>
            <w:r w:rsidR="003F1FBE">
              <w:rPr>
                <w:noProof/>
                <w:webHidden/>
              </w:rPr>
              <w:t>13</w:t>
            </w:r>
            <w:r w:rsidRPr="00D30DEC">
              <w:rPr>
                <w:noProof/>
                <w:webHidden/>
              </w:rPr>
              <w:fldChar w:fldCharType="end"/>
            </w:r>
          </w:hyperlink>
        </w:p>
        <w:p w14:paraId="683DA0BD" w14:textId="39CC2ADB"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6" w:history="1">
            <w:r w:rsidRPr="00D30DEC">
              <w:rPr>
                <w:rStyle w:val="Hipercze"/>
                <w:noProof/>
                <w:color w:val="auto"/>
              </w:rPr>
              <w:t>Część X. Podwykonawstwo</w:t>
            </w:r>
            <w:r w:rsidRPr="00D30DEC">
              <w:rPr>
                <w:noProof/>
                <w:webHidden/>
              </w:rPr>
              <w:tab/>
            </w:r>
            <w:r w:rsidRPr="00D30DEC">
              <w:rPr>
                <w:noProof/>
                <w:webHidden/>
              </w:rPr>
              <w:fldChar w:fldCharType="begin"/>
            </w:r>
            <w:r w:rsidRPr="00D30DEC">
              <w:rPr>
                <w:noProof/>
                <w:webHidden/>
              </w:rPr>
              <w:instrText xml:space="preserve"> PAGEREF _Toc235523826 \h </w:instrText>
            </w:r>
            <w:r w:rsidRPr="00D30DEC">
              <w:rPr>
                <w:noProof/>
                <w:webHidden/>
              </w:rPr>
            </w:r>
            <w:r w:rsidRPr="00D30DEC">
              <w:rPr>
                <w:noProof/>
                <w:webHidden/>
              </w:rPr>
              <w:fldChar w:fldCharType="separate"/>
            </w:r>
            <w:r w:rsidR="003F1FBE">
              <w:rPr>
                <w:noProof/>
                <w:webHidden/>
              </w:rPr>
              <w:t>14</w:t>
            </w:r>
            <w:r w:rsidRPr="00D30DEC">
              <w:rPr>
                <w:noProof/>
                <w:webHidden/>
              </w:rPr>
              <w:fldChar w:fldCharType="end"/>
            </w:r>
          </w:hyperlink>
        </w:p>
        <w:p w14:paraId="1F4C65AD" w14:textId="3339412D"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7" w:history="1">
            <w:r w:rsidRPr="00D30DEC">
              <w:rPr>
                <w:rStyle w:val="Hipercze"/>
                <w:noProof/>
                <w:color w:val="auto"/>
              </w:rPr>
              <w:t>Część XI. Wadium</w:t>
            </w:r>
            <w:r w:rsidRPr="00D30DEC">
              <w:rPr>
                <w:noProof/>
                <w:webHidden/>
              </w:rPr>
              <w:tab/>
            </w:r>
            <w:r w:rsidRPr="00D30DEC">
              <w:rPr>
                <w:noProof/>
                <w:webHidden/>
              </w:rPr>
              <w:fldChar w:fldCharType="begin"/>
            </w:r>
            <w:r w:rsidRPr="00D30DEC">
              <w:rPr>
                <w:noProof/>
                <w:webHidden/>
              </w:rPr>
              <w:instrText xml:space="preserve"> PAGEREF _Toc235523827 \h </w:instrText>
            </w:r>
            <w:r w:rsidRPr="00D30DEC">
              <w:rPr>
                <w:noProof/>
                <w:webHidden/>
              </w:rPr>
            </w:r>
            <w:r w:rsidRPr="00D30DEC">
              <w:rPr>
                <w:noProof/>
                <w:webHidden/>
              </w:rPr>
              <w:fldChar w:fldCharType="separate"/>
            </w:r>
            <w:r w:rsidR="003F1FBE">
              <w:rPr>
                <w:noProof/>
                <w:webHidden/>
              </w:rPr>
              <w:t>15</w:t>
            </w:r>
            <w:r w:rsidRPr="00D30DEC">
              <w:rPr>
                <w:noProof/>
                <w:webHidden/>
              </w:rPr>
              <w:fldChar w:fldCharType="end"/>
            </w:r>
          </w:hyperlink>
        </w:p>
        <w:p w14:paraId="50E570B8" w14:textId="569EF981"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8" w:history="1">
            <w:r w:rsidRPr="00D30DEC">
              <w:rPr>
                <w:rStyle w:val="Hipercze"/>
                <w:noProof/>
                <w:color w:val="auto"/>
              </w:rPr>
              <w:t>Część XII. Opis sposobu przygotowania oferty</w:t>
            </w:r>
            <w:r w:rsidRPr="00D30DEC">
              <w:rPr>
                <w:noProof/>
                <w:webHidden/>
              </w:rPr>
              <w:tab/>
            </w:r>
            <w:r w:rsidRPr="00D30DEC">
              <w:rPr>
                <w:noProof/>
                <w:webHidden/>
              </w:rPr>
              <w:fldChar w:fldCharType="begin"/>
            </w:r>
            <w:r w:rsidRPr="00D30DEC">
              <w:rPr>
                <w:noProof/>
                <w:webHidden/>
              </w:rPr>
              <w:instrText xml:space="preserve"> PAGEREF _Toc235523828 \h </w:instrText>
            </w:r>
            <w:r w:rsidRPr="00D30DEC">
              <w:rPr>
                <w:noProof/>
                <w:webHidden/>
              </w:rPr>
            </w:r>
            <w:r w:rsidRPr="00D30DEC">
              <w:rPr>
                <w:noProof/>
                <w:webHidden/>
              </w:rPr>
              <w:fldChar w:fldCharType="separate"/>
            </w:r>
            <w:r w:rsidR="003F1FBE">
              <w:rPr>
                <w:noProof/>
                <w:webHidden/>
              </w:rPr>
              <w:t>15</w:t>
            </w:r>
            <w:r w:rsidRPr="00D30DEC">
              <w:rPr>
                <w:noProof/>
                <w:webHidden/>
              </w:rPr>
              <w:fldChar w:fldCharType="end"/>
            </w:r>
          </w:hyperlink>
        </w:p>
        <w:p w14:paraId="0D2218A4" w14:textId="655B762A"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9" w:history="1">
            <w:r w:rsidRPr="00D30DEC">
              <w:rPr>
                <w:rStyle w:val="Hipercze"/>
                <w:noProof/>
                <w:color w:val="auto"/>
              </w:rPr>
              <w:t>Część XIII. Miejsce, termin składania i otwarcia ofert oraz termin związania ofertą</w:t>
            </w:r>
            <w:r w:rsidRPr="00D30DEC">
              <w:rPr>
                <w:noProof/>
                <w:webHidden/>
              </w:rPr>
              <w:tab/>
            </w:r>
            <w:r w:rsidRPr="00D30DEC">
              <w:rPr>
                <w:noProof/>
                <w:webHidden/>
              </w:rPr>
              <w:fldChar w:fldCharType="begin"/>
            </w:r>
            <w:r w:rsidRPr="00D30DEC">
              <w:rPr>
                <w:noProof/>
                <w:webHidden/>
              </w:rPr>
              <w:instrText xml:space="preserve"> PAGEREF _Toc235523829 \h </w:instrText>
            </w:r>
            <w:r w:rsidRPr="00D30DEC">
              <w:rPr>
                <w:noProof/>
                <w:webHidden/>
              </w:rPr>
            </w:r>
            <w:r w:rsidRPr="00D30DEC">
              <w:rPr>
                <w:noProof/>
                <w:webHidden/>
              </w:rPr>
              <w:fldChar w:fldCharType="separate"/>
            </w:r>
            <w:r w:rsidR="003F1FBE">
              <w:rPr>
                <w:noProof/>
                <w:webHidden/>
              </w:rPr>
              <w:t>18</w:t>
            </w:r>
            <w:r w:rsidRPr="00D30DEC">
              <w:rPr>
                <w:noProof/>
                <w:webHidden/>
              </w:rPr>
              <w:fldChar w:fldCharType="end"/>
            </w:r>
          </w:hyperlink>
        </w:p>
        <w:p w14:paraId="7017FE3A" w14:textId="6E0BE0C5"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0" w:history="1">
            <w:r w:rsidRPr="00D30DEC">
              <w:rPr>
                <w:rStyle w:val="Hipercze"/>
                <w:noProof/>
                <w:color w:val="auto"/>
              </w:rPr>
              <w:t>Część XIV. Informacja o środkach komunikacji elektronicznej oraz wymaganiach technicznych i organizacyjnych sporządzania, wysyłania i odbierania korespondencji</w:t>
            </w:r>
            <w:r w:rsidRPr="00D30DEC">
              <w:rPr>
                <w:noProof/>
                <w:webHidden/>
              </w:rPr>
              <w:tab/>
            </w:r>
            <w:r w:rsidRPr="00D30DEC">
              <w:rPr>
                <w:noProof/>
                <w:webHidden/>
              </w:rPr>
              <w:fldChar w:fldCharType="begin"/>
            </w:r>
            <w:r w:rsidRPr="00D30DEC">
              <w:rPr>
                <w:noProof/>
                <w:webHidden/>
              </w:rPr>
              <w:instrText xml:space="preserve"> PAGEREF _Toc235523830 \h </w:instrText>
            </w:r>
            <w:r w:rsidRPr="00D30DEC">
              <w:rPr>
                <w:noProof/>
                <w:webHidden/>
              </w:rPr>
            </w:r>
            <w:r w:rsidRPr="00D30DEC">
              <w:rPr>
                <w:noProof/>
                <w:webHidden/>
              </w:rPr>
              <w:fldChar w:fldCharType="separate"/>
            </w:r>
            <w:r w:rsidR="003F1FBE">
              <w:rPr>
                <w:noProof/>
                <w:webHidden/>
              </w:rPr>
              <w:t>18</w:t>
            </w:r>
            <w:r w:rsidRPr="00D30DEC">
              <w:rPr>
                <w:noProof/>
                <w:webHidden/>
              </w:rPr>
              <w:fldChar w:fldCharType="end"/>
            </w:r>
          </w:hyperlink>
        </w:p>
        <w:p w14:paraId="6380EF2E" w14:textId="1061C9A8"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1" w:history="1">
            <w:r w:rsidRPr="00D30DEC">
              <w:rPr>
                <w:rStyle w:val="Hipercze"/>
                <w:noProof/>
                <w:color w:val="auto"/>
              </w:rPr>
              <w:t>Część XV. Opis sposobu obliczenia ceny</w:t>
            </w:r>
            <w:r w:rsidRPr="00D30DEC">
              <w:rPr>
                <w:noProof/>
                <w:webHidden/>
              </w:rPr>
              <w:tab/>
            </w:r>
            <w:r w:rsidRPr="00D30DEC">
              <w:rPr>
                <w:noProof/>
                <w:webHidden/>
              </w:rPr>
              <w:fldChar w:fldCharType="begin"/>
            </w:r>
            <w:r w:rsidRPr="00D30DEC">
              <w:rPr>
                <w:noProof/>
                <w:webHidden/>
              </w:rPr>
              <w:instrText xml:space="preserve"> PAGEREF _Toc235523831 \h </w:instrText>
            </w:r>
            <w:r w:rsidRPr="00D30DEC">
              <w:rPr>
                <w:noProof/>
                <w:webHidden/>
              </w:rPr>
            </w:r>
            <w:r w:rsidRPr="00D30DEC">
              <w:rPr>
                <w:noProof/>
                <w:webHidden/>
              </w:rPr>
              <w:fldChar w:fldCharType="separate"/>
            </w:r>
            <w:r w:rsidR="003F1FBE">
              <w:rPr>
                <w:noProof/>
                <w:webHidden/>
              </w:rPr>
              <w:t>19</w:t>
            </w:r>
            <w:r w:rsidRPr="00D30DEC">
              <w:rPr>
                <w:noProof/>
                <w:webHidden/>
              </w:rPr>
              <w:fldChar w:fldCharType="end"/>
            </w:r>
          </w:hyperlink>
        </w:p>
        <w:p w14:paraId="64649824" w14:textId="1B546927"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2" w:history="1">
            <w:r w:rsidRPr="00D30DEC">
              <w:rPr>
                <w:rStyle w:val="Hipercze"/>
                <w:noProof/>
                <w:color w:val="auto"/>
              </w:rPr>
              <w:t>Część XVI. Kryteria oceny ofert</w:t>
            </w:r>
            <w:r w:rsidRPr="00D30DEC">
              <w:rPr>
                <w:noProof/>
                <w:webHidden/>
              </w:rPr>
              <w:tab/>
            </w:r>
            <w:r w:rsidRPr="00D30DEC">
              <w:rPr>
                <w:noProof/>
                <w:webHidden/>
              </w:rPr>
              <w:fldChar w:fldCharType="begin"/>
            </w:r>
            <w:r w:rsidRPr="00D30DEC">
              <w:rPr>
                <w:noProof/>
                <w:webHidden/>
              </w:rPr>
              <w:instrText xml:space="preserve"> PAGEREF _Toc235523832 \h </w:instrText>
            </w:r>
            <w:r w:rsidRPr="00D30DEC">
              <w:rPr>
                <w:noProof/>
                <w:webHidden/>
              </w:rPr>
            </w:r>
            <w:r w:rsidRPr="00D30DEC">
              <w:rPr>
                <w:noProof/>
                <w:webHidden/>
              </w:rPr>
              <w:fldChar w:fldCharType="separate"/>
            </w:r>
            <w:r w:rsidR="003F1FBE">
              <w:rPr>
                <w:noProof/>
                <w:webHidden/>
              </w:rPr>
              <w:t>19</w:t>
            </w:r>
            <w:r w:rsidRPr="00D30DEC">
              <w:rPr>
                <w:noProof/>
                <w:webHidden/>
              </w:rPr>
              <w:fldChar w:fldCharType="end"/>
            </w:r>
          </w:hyperlink>
        </w:p>
        <w:p w14:paraId="022D9485" w14:textId="513B057F"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3" w:history="1">
            <w:r w:rsidRPr="00D30DEC">
              <w:rPr>
                <w:rStyle w:val="Hipercze"/>
                <w:noProof/>
                <w:color w:val="auto"/>
              </w:rPr>
              <w:t>Część XVII. Aukcja elektroniczna</w:t>
            </w:r>
            <w:r w:rsidRPr="00D30DEC">
              <w:rPr>
                <w:noProof/>
                <w:webHidden/>
              </w:rPr>
              <w:tab/>
            </w:r>
            <w:r w:rsidRPr="00D30DEC">
              <w:rPr>
                <w:noProof/>
                <w:webHidden/>
              </w:rPr>
              <w:fldChar w:fldCharType="begin"/>
            </w:r>
            <w:r w:rsidRPr="00D30DEC">
              <w:rPr>
                <w:noProof/>
                <w:webHidden/>
              </w:rPr>
              <w:instrText xml:space="preserve"> PAGEREF _Toc235523833 \h </w:instrText>
            </w:r>
            <w:r w:rsidRPr="00D30DEC">
              <w:rPr>
                <w:noProof/>
                <w:webHidden/>
              </w:rPr>
            </w:r>
            <w:r w:rsidRPr="00D30DEC">
              <w:rPr>
                <w:noProof/>
                <w:webHidden/>
              </w:rPr>
              <w:fldChar w:fldCharType="separate"/>
            </w:r>
            <w:r w:rsidR="003F1FBE">
              <w:rPr>
                <w:noProof/>
                <w:webHidden/>
              </w:rPr>
              <w:t>20</w:t>
            </w:r>
            <w:r w:rsidRPr="00D30DEC">
              <w:rPr>
                <w:noProof/>
                <w:webHidden/>
              </w:rPr>
              <w:fldChar w:fldCharType="end"/>
            </w:r>
          </w:hyperlink>
        </w:p>
        <w:p w14:paraId="29A753F6" w14:textId="49C4297F"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4" w:history="1">
            <w:r w:rsidRPr="00D30DEC">
              <w:rPr>
                <w:rStyle w:val="Hipercze"/>
                <w:noProof/>
                <w:color w:val="auto"/>
              </w:rPr>
              <w:t>Część XVIII. Kolejność podejmowania czynności przez Zamawiającego</w:t>
            </w:r>
            <w:r w:rsidRPr="00D30DEC">
              <w:rPr>
                <w:noProof/>
                <w:webHidden/>
              </w:rPr>
              <w:tab/>
            </w:r>
            <w:r w:rsidRPr="00D30DEC">
              <w:rPr>
                <w:noProof/>
                <w:webHidden/>
              </w:rPr>
              <w:fldChar w:fldCharType="begin"/>
            </w:r>
            <w:r w:rsidRPr="00D30DEC">
              <w:rPr>
                <w:noProof/>
                <w:webHidden/>
              </w:rPr>
              <w:instrText xml:space="preserve"> PAGEREF _Toc235523834 \h </w:instrText>
            </w:r>
            <w:r w:rsidRPr="00D30DEC">
              <w:rPr>
                <w:noProof/>
                <w:webHidden/>
              </w:rPr>
            </w:r>
            <w:r w:rsidRPr="00D30DEC">
              <w:rPr>
                <w:noProof/>
                <w:webHidden/>
              </w:rPr>
              <w:fldChar w:fldCharType="separate"/>
            </w:r>
            <w:r w:rsidR="003F1FBE">
              <w:rPr>
                <w:noProof/>
                <w:webHidden/>
              </w:rPr>
              <w:t>23</w:t>
            </w:r>
            <w:r w:rsidRPr="00D30DEC">
              <w:rPr>
                <w:noProof/>
                <w:webHidden/>
              </w:rPr>
              <w:fldChar w:fldCharType="end"/>
            </w:r>
          </w:hyperlink>
        </w:p>
        <w:p w14:paraId="134CCD34" w14:textId="05175AC4"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5" w:history="1">
            <w:r w:rsidRPr="00D30DEC">
              <w:rPr>
                <w:rStyle w:val="Hipercze"/>
                <w:noProof/>
                <w:color w:val="auto"/>
              </w:rPr>
              <w:t>Część XIX. Zabezpieczenie należytego wykonania umowy</w:t>
            </w:r>
            <w:r w:rsidRPr="00D30DEC">
              <w:rPr>
                <w:noProof/>
                <w:webHidden/>
              </w:rPr>
              <w:tab/>
            </w:r>
            <w:r w:rsidRPr="00D30DEC">
              <w:rPr>
                <w:noProof/>
                <w:webHidden/>
              </w:rPr>
              <w:fldChar w:fldCharType="begin"/>
            </w:r>
            <w:r w:rsidRPr="00D30DEC">
              <w:rPr>
                <w:noProof/>
                <w:webHidden/>
              </w:rPr>
              <w:instrText xml:space="preserve"> PAGEREF _Toc235523835 \h </w:instrText>
            </w:r>
            <w:r w:rsidRPr="00D30DEC">
              <w:rPr>
                <w:noProof/>
                <w:webHidden/>
              </w:rPr>
            </w:r>
            <w:r w:rsidRPr="00D30DEC">
              <w:rPr>
                <w:noProof/>
                <w:webHidden/>
              </w:rPr>
              <w:fldChar w:fldCharType="separate"/>
            </w:r>
            <w:r w:rsidR="003F1FBE">
              <w:rPr>
                <w:noProof/>
                <w:webHidden/>
              </w:rPr>
              <w:t>23</w:t>
            </w:r>
            <w:r w:rsidRPr="00D30DEC">
              <w:rPr>
                <w:noProof/>
                <w:webHidden/>
              </w:rPr>
              <w:fldChar w:fldCharType="end"/>
            </w:r>
          </w:hyperlink>
        </w:p>
        <w:p w14:paraId="0468FD4A" w14:textId="183417CB"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6" w:history="1">
            <w:r w:rsidRPr="00D30DEC">
              <w:rPr>
                <w:rStyle w:val="Hipercze"/>
                <w:noProof/>
                <w:color w:val="auto"/>
              </w:rPr>
              <w:t>Część XX. Istotne postanowienia umowy</w:t>
            </w:r>
            <w:r w:rsidRPr="00D30DEC">
              <w:rPr>
                <w:noProof/>
                <w:webHidden/>
              </w:rPr>
              <w:tab/>
            </w:r>
            <w:r w:rsidRPr="00D30DEC">
              <w:rPr>
                <w:noProof/>
                <w:webHidden/>
              </w:rPr>
              <w:fldChar w:fldCharType="begin"/>
            </w:r>
            <w:r w:rsidRPr="00D30DEC">
              <w:rPr>
                <w:noProof/>
                <w:webHidden/>
              </w:rPr>
              <w:instrText xml:space="preserve"> PAGEREF _Toc235523836 \h </w:instrText>
            </w:r>
            <w:r w:rsidRPr="00D30DEC">
              <w:rPr>
                <w:noProof/>
                <w:webHidden/>
              </w:rPr>
            </w:r>
            <w:r w:rsidRPr="00D30DEC">
              <w:rPr>
                <w:noProof/>
                <w:webHidden/>
              </w:rPr>
              <w:fldChar w:fldCharType="separate"/>
            </w:r>
            <w:r w:rsidR="003F1FBE">
              <w:rPr>
                <w:noProof/>
                <w:webHidden/>
              </w:rPr>
              <w:t>23</w:t>
            </w:r>
            <w:r w:rsidRPr="00D30DEC">
              <w:rPr>
                <w:noProof/>
                <w:webHidden/>
              </w:rPr>
              <w:fldChar w:fldCharType="end"/>
            </w:r>
          </w:hyperlink>
        </w:p>
        <w:p w14:paraId="4AC9B89A" w14:textId="030C026A"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7" w:history="1">
            <w:r w:rsidRPr="00D30DEC">
              <w:rPr>
                <w:rStyle w:val="Hipercze"/>
                <w:noProof/>
                <w:color w:val="auto"/>
              </w:rPr>
              <w:t>Część XXI. Formalności, jakie należy dopełnić przed zawarciem umowy</w:t>
            </w:r>
            <w:r w:rsidRPr="00D30DEC">
              <w:rPr>
                <w:noProof/>
                <w:webHidden/>
              </w:rPr>
              <w:tab/>
            </w:r>
            <w:r w:rsidRPr="00D30DEC">
              <w:rPr>
                <w:noProof/>
                <w:webHidden/>
              </w:rPr>
              <w:fldChar w:fldCharType="begin"/>
            </w:r>
            <w:r w:rsidRPr="00D30DEC">
              <w:rPr>
                <w:noProof/>
                <w:webHidden/>
              </w:rPr>
              <w:instrText xml:space="preserve"> PAGEREF _Toc235523837 \h </w:instrText>
            </w:r>
            <w:r w:rsidRPr="00D30DEC">
              <w:rPr>
                <w:noProof/>
                <w:webHidden/>
              </w:rPr>
            </w:r>
            <w:r w:rsidRPr="00D30DEC">
              <w:rPr>
                <w:noProof/>
                <w:webHidden/>
              </w:rPr>
              <w:fldChar w:fldCharType="separate"/>
            </w:r>
            <w:r w:rsidR="003F1FBE">
              <w:rPr>
                <w:noProof/>
                <w:webHidden/>
              </w:rPr>
              <w:t>24</w:t>
            </w:r>
            <w:r w:rsidRPr="00D30DEC">
              <w:rPr>
                <w:noProof/>
                <w:webHidden/>
              </w:rPr>
              <w:fldChar w:fldCharType="end"/>
            </w:r>
          </w:hyperlink>
        </w:p>
        <w:p w14:paraId="37BBD90B" w14:textId="6F86ABA7"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8" w:history="1">
            <w:r w:rsidRPr="00D30DEC">
              <w:rPr>
                <w:rStyle w:val="Hipercze"/>
                <w:noProof/>
                <w:color w:val="auto"/>
              </w:rPr>
              <w:t>Część XXII. Pouczenie o środkach ochrony prawnej.</w:t>
            </w:r>
            <w:r w:rsidRPr="00D30DEC">
              <w:rPr>
                <w:noProof/>
                <w:webHidden/>
              </w:rPr>
              <w:tab/>
            </w:r>
            <w:r w:rsidRPr="00D30DEC">
              <w:rPr>
                <w:noProof/>
                <w:webHidden/>
              </w:rPr>
              <w:fldChar w:fldCharType="begin"/>
            </w:r>
            <w:r w:rsidRPr="00D30DEC">
              <w:rPr>
                <w:noProof/>
                <w:webHidden/>
              </w:rPr>
              <w:instrText xml:space="preserve"> PAGEREF _Toc235523838 \h </w:instrText>
            </w:r>
            <w:r w:rsidRPr="00D30DEC">
              <w:rPr>
                <w:noProof/>
                <w:webHidden/>
              </w:rPr>
            </w:r>
            <w:r w:rsidRPr="00D30DEC">
              <w:rPr>
                <w:noProof/>
                <w:webHidden/>
              </w:rPr>
              <w:fldChar w:fldCharType="separate"/>
            </w:r>
            <w:r w:rsidR="003F1FBE">
              <w:rPr>
                <w:noProof/>
                <w:webHidden/>
              </w:rPr>
              <w:t>24</w:t>
            </w:r>
            <w:r w:rsidRPr="00D30DEC">
              <w:rPr>
                <w:noProof/>
                <w:webHidden/>
              </w:rPr>
              <w:fldChar w:fldCharType="end"/>
            </w:r>
          </w:hyperlink>
        </w:p>
        <w:p w14:paraId="3C824075" w14:textId="2F002C35"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9" w:history="1">
            <w:r w:rsidRPr="00D30DEC">
              <w:rPr>
                <w:rStyle w:val="Hipercze"/>
                <w:noProof/>
                <w:color w:val="auto"/>
              </w:rPr>
              <w:t>Wykaz załączników</w:t>
            </w:r>
            <w:r w:rsidRPr="00D30DEC">
              <w:rPr>
                <w:noProof/>
                <w:webHidden/>
              </w:rPr>
              <w:tab/>
            </w:r>
            <w:r w:rsidRPr="00D30DEC">
              <w:rPr>
                <w:noProof/>
                <w:webHidden/>
              </w:rPr>
              <w:fldChar w:fldCharType="begin"/>
            </w:r>
            <w:r w:rsidRPr="00D30DEC">
              <w:rPr>
                <w:noProof/>
                <w:webHidden/>
              </w:rPr>
              <w:instrText xml:space="preserve"> PAGEREF _Toc235523839 \h </w:instrText>
            </w:r>
            <w:r w:rsidRPr="00D30DEC">
              <w:rPr>
                <w:noProof/>
                <w:webHidden/>
              </w:rPr>
            </w:r>
            <w:r w:rsidRPr="00D30DEC">
              <w:rPr>
                <w:noProof/>
                <w:webHidden/>
              </w:rPr>
              <w:fldChar w:fldCharType="separate"/>
            </w:r>
            <w:r w:rsidR="003F1FBE">
              <w:rPr>
                <w:noProof/>
                <w:webHidden/>
              </w:rPr>
              <w:t>25</w:t>
            </w:r>
            <w:r w:rsidRPr="00D30DEC">
              <w:rPr>
                <w:noProof/>
                <w:webHidden/>
              </w:rPr>
              <w:fldChar w:fldCharType="end"/>
            </w:r>
          </w:hyperlink>
        </w:p>
        <w:p w14:paraId="0F395070" w14:textId="6BEF8A97" w:rsidR="00ED28D9" w:rsidRPr="00057162" w:rsidRDefault="00BB3697">
          <w:r w:rsidRPr="00D30DEC">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523817"/>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Default="00F13DFD" w:rsidP="003C7958">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44162D">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72134D30" w14:textId="77777777" w:rsidR="00E527C1" w:rsidRDefault="0044162D" w:rsidP="00E527C1">
      <w:pPr>
        <w:spacing w:line="312" w:lineRule="auto"/>
        <w:jc w:val="both"/>
        <w:rPr>
          <w:bCs/>
          <w:iCs/>
          <w:sz w:val="24"/>
          <w:szCs w:val="24"/>
        </w:rPr>
      </w:pPr>
      <w:r w:rsidRPr="0044162D">
        <w:rPr>
          <w:bCs/>
          <w:iCs/>
          <w:sz w:val="24"/>
          <w:szCs w:val="24"/>
        </w:rPr>
        <w:t xml:space="preserve">Polska Grupa Górnicza S.A. </w:t>
      </w:r>
    </w:p>
    <w:p w14:paraId="770B737F" w14:textId="125BE831" w:rsidR="00E527C1" w:rsidRPr="004201E4" w:rsidRDefault="00E527C1" w:rsidP="00E527C1">
      <w:pPr>
        <w:spacing w:line="312" w:lineRule="auto"/>
        <w:jc w:val="both"/>
        <w:rPr>
          <w:bCs/>
          <w:iCs/>
          <w:sz w:val="24"/>
          <w:szCs w:val="24"/>
        </w:rPr>
      </w:pPr>
      <w:r w:rsidRPr="00057162">
        <w:rPr>
          <w:bCs/>
          <w:iCs/>
          <w:sz w:val="24"/>
          <w:szCs w:val="24"/>
        </w:rPr>
        <w:t xml:space="preserve">Oddział </w:t>
      </w:r>
      <w:r w:rsidRPr="004201E4">
        <w:rPr>
          <w:bCs/>
          <w:iCs/>
          <w:sz w:val="24"/>
          <w:szCs w:val="24"/>
        </w:rPr>
        <w:t>KWK R</w:t>
      </w:r>
      <w:r w:rsidR="004D2EE3">
        <w:rPr>
          <w:bCs/>
          <w:iCs/>
          <w:sz w:val="24"/>
          <w:szCs w:val="24"/>
        </w:rPr>
        <w:t>OW Ruch Marcel</w:t>
      </w:r>
      <w:r w:rsidRPr="004201E4">
        <w:rPr>
          <w:bCs/>
          <w:iCs/>
          <w:sz w:val="24"/>
          <w:szCs w:val="24"/>
        </w:rPr>
        <w:t xml:space="preserve"> </w:t>
      </w:r>
    </w:p>
    <w:p w14:paraId="0D5AD629" w14:textId="45A4DBCA" w:rsidR="00E527C1" w:rsidRPr="008C4046" w:rsidRDefault="00E527C1" w:rsidP="00E527C1">
      <w:pPr>
        <w:spacing w:line="312" w:lineRule="auto"/>
        <w:jc w:val="both"/>
        <w:rPr>
          <w:bCs/>
          <w:iCs/>
          <w:sz w:val="24"/>
          <w:szCs w:val="24"/>
        </w:rPr>
      </w:pPr>
      <w:r w:rsidRPr="004201E4">
        <w:rPr>
          <w:bCs/>
          <w:iCs/>
          <w:sz w:val="24"/>
          <w:szCs w:val="24"/>
        </w:rPr>
        <w:t xml:space="preserve">ul. </w:t>
      </w:r>
      <w:r w:rsidR="004D2EE3">
        <w:rPr>
          <w:bCs/>
          <w:iCs/>
          <w:sz w:val="24"/>
          <w:szCs w:val="24"/>
        </w:rPr>
        <w:t>Korfantego 52</w:t>
      </w:r>
      <w:r w:rsidRPr="004201E4">
        <w:rPr>
          <w:bCs/>
          <w:iCs/>
          <w:sz w:val="24"/>
          <w:szCs w:val="24"/>
        </w:rPr>
        <w:t xml:space="preserve">; </w:t>
      </w:r>
      <w:r w:rsidR="004D2EE3">
        <w:rPr>
          <w:bCs/>
          <w:iCs/>
          <w:sz w:val="24"/>
          <w:szCs w:val="24"/>
        </w:rPr>
        <w:t>44-310 Radlin</w:t>
      </w:r>
      <w:r w:rsidRPr="004201E4">
        <w:rPr>
          <w:bCs/>
          <w:iCs/>
          <w:sz w:val="24"/>
          <w:szCs w:val="24"/>
        </w:rPr>
        <w:t xml:space="preserve"> </w:t>
      </w:r>
    </w:p>
    <w:p w14:paraId="0579235C" w14:textId="70D6A2A8" w:rsidR="0044162D" w:rsidRPr="00DD199C" w:rsidRDefault="0044162D" w:rsidP="00E527C1">
      <w:pPr>
        <w:spacing w:before="120"/>
        <w:jc w:val="both"/>
        <w:rPr>
          <w:bCs/>
          <w:iCs/>
          <w:sz w:val="24"/>
          <w:szCs w:val="24"/>
        </w:rPr>
      </w:pP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5523818"/>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3EE7A40C"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t xml:space="preserve"> </w:t>
      </w:r>
      <w:r w:rsidRPr="00E457D4">
        <w:t>w</w:t>
      </w:r>
      <w:r w:rsidR="0044162D">
        <w:t> </w:t>
      </w:r>
      <w:r w:rsidRPr="00E457D4">
        <w:t>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523819"/>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757F3415"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1A7CC6">
        <w:t>„</w:t>
      </w:r>
      <w:r w:rsidR="00982646" w:rsidRPr="00982646">
        <w:t>Wymiana południowego naczynia wyciągowego oraz czterech lin nośnych w górniczym wyciągu szybowym szybu „Antoni” dla Polskiej Grupy Górniczej Oddział KWK ROW Ruch Marcel”</w:t>
      </w:r>
      <w:r w:rsidR="001A7CC6">
        <w:t>.</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780FEBB6" w:rsidR="00182B15" w:rsidRPr="008616AB" w:rsidRDefault="00182B15" w:rsidP="00804500">
      <w:pPr>
        <w:pStyle w:val="Akapitzlist"/>
        <w:numPr>
          <w:ilvl w:val="0"/>
          <w:numId w:val="1"/>
        </w:numPr>
        <w:spacing w:before="120" w:line="312" w:lineRule="auto"/>
        <w:contextualSpacing w:val="0"/>
        <w:jc w:val="both"/>
        <w:rPr>
          <w:bCs/>
        </w:rPr>
      </w:pPr>
      <w:r w:rsidRPr="008616AB">
        <w:t xml:space="preserve">Kody </w:t>
      </w:r>
      <w:r w:rsidR="00952CBA" w:rsidRPr="008616AB">
        <w:t>CPV</w:t>
      </w:r>
      <w:r w:rsidR="00952CBA">
        <w:t>: 51511100</w:t>
      </w:r>
      <w:r w:rsidR="00951FCF">
        <w:t>-</w:t>
      </w:r>
      <w:r w:rsidR="00952CBA">
        <w:t>8</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523820"/>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86B149B" w14:textId="1380A9DF" w:rsidR="000962E3" w:rsidRPr="000962E3" w:rsidRDefault="000962E3" w:rsidP="00804500">
      <w:pPr>
        <w:spacing w:before="120" w:line="312" w:lineRule="auto"/>
        <w:jc w:val="both"/>
        <w:rPr>
          <w:sz w:val="24"/>
          <w:szCs w:val="24"/>
        </w:rPr>
      </w:pPr>
      <w:r w:rsidRPr="000962E3">
        <w:rPr>
          <w:sz w:val="24"/>
          <w:szCs w:val="24"/>
        </w:rPr>
        <w:t>Zamawiający nie dopuszcza składania ofert częściowych</w:t>
      </w:r>
      <w:r w:rsidR="00B31486">
        <w:rPr>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523821"/>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573DBB32" w:rsidR="000D5BA1" w:rsidRPr="00C02016" w:rsidRDefault="009F7D68" w:rsidP="000D5BA1">
      <w:pPr>
        <w:pStyle w:val="Akapitzlist"/>
        <w:numPr>
          <w:ilvl w:val="1"/>
          <w:numId w:val="2"/>
        </w:numPr>
        <w:spacing w:before="120" w:line="312" w:lineRule="auto"/>
        <w:ind w:left="709" w:hanging="425"/>
        <w:contextualSpacing w:val="0"/>
        <w:jc w:val="both"/>
      </w:pPr>
      <w:r w:rsidRPr="00C02016">
        <w:t>w stosunku do którego otwarto likwidację, sąd zarządził likwidację majątku w</w:t>
      </w:r>
      <w:r w:rsidR="00AB2026">
        <w:t> </w:t>
      </w:r>
      <w:r w:rsidRPr="00C02016">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AB2026">
        <w:t> </w:t>
      </w:r>
      <w:r w:rsidRPr="00C02016">
        <w:t xml:space="preserve">procedury przewidzianej przepisami miejsca wszczęcia tej procedury, </w:t>
      </w:r>
    </w:p>
    <w:p w14:paraId="5F873CDF" w14:textId="0FC54EFE" w:rsidR="000D5BA1" w:rsidRPr="00C02016" w:rsidRDefault="000D5BA1" w:rsidP="000D5BA1">
      <w:pPr>
        <w:pStyle w:val="Akapitzlist"/>
        <w:numPr>
          <w:ilvl w:val="1"/>
          <w:numId w:val="2"/>
        </w:numPr>
        <w:spacing w:before="120" w:line="312" w:lineRule="auto"/>
        <w:ind w:left="709" w:hanging="425"/>
        <w:contextualSpacing w:val="0"/>
        <w:jc w:val="both"/>
      </w:pPr>
      <w:r w:rsidRPr="00C02016">
        <w:t>jeżeli Zamawiający może stwierdzić, na podstawie wiarygodnych przesłanek, że</w:t>
      </w:r>
      <w:r w:rsidR="00AB2026">
        <w:t> </w:t>
      </w:r>
      <w:r w:rsidRPr="00C02016">
        <w:t xml:space="preserve">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tj: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 xml:space="preserve">Wykonawcy, którzy są wymienieni w wykazach określonych w rozporządzeniu Rady (WE) nr 765/2006 z dnia 18 maja 2006 r. dotyczącym środków ograniczających w związku z sytuacją na Białorusi i udziałem Białorusi w agresji Rosji wobec Ukrainy (Dz.Urz. UE L 134 z 20.05.2006, str. 1 z późn. zm.) zwanym dalej ,,rozporządzeniem 765/2006”, lub rozporządzeniu Rady (UE) nr 269/2014 z dnia 17 marca 2014 r. w sprawie środków ograniczających w odniesieniu do działań podważających integralność terytorialną, suwerenność i niezależność Ukrainy lub im zagrażających (Dz.Urz. UE L 78 z 17.03.2014, str. 6, z późn.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1EAE3FA2"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których beneficjentem rzeczywistym w rozumieniu ustawy z dnia 1 marca 2018 r. o przeciwdziałaniu praniu pieniędzy oraz finansowaniu terroryzmu (Dz. U. z</w:t>
      </w:r>
      <w:r w:rsidR="00AB2026">
        <w:rPr>
          <w:rFonts w:eastAsiaTheme="minorHAnsi"/>
          <w:color w:val="000000"/>
          <w:sz w:val="23"/>
          <w:szCs w:val="23"/>
          <w:lang w:eastAsia="en-US"/>
        </w:rPr>
        <w:t> </w:t>
      </w:r>
      <w:r w:rsidRPr="00C02016">
        <w:rPr>
          <w:rFonts w:eastAsiaTheme="minorHAnsi"/>
          <w:color w:val="000000"/>
          <w:sz w:val="23"/>
          <w:szCs w:val="23"/>
          <w:lang w:eastAsia="en-US"/>
        </w:rPr>
        <w:t>2022 r. poz. 593 i 655) jest osoba wymieniona w wykazach określonych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03BDE227"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Wykonawcy, których jednostką dominującą w rozumieniu art. 3 ust. 1 pkt 37 ustawy z</w:t>
      </w:r>
      <w:r w:rsidR="00AB2026">
        <w:rPr>
          <w:rFonts w:eastAsiaTheme="minorHAnsi"/>
          <w:color w:val="000000"/>
          <w:sz w:val="23"/>
          <w:szCs w:val="23"/>
          <w:lang w:eastAsia="en-US"/>
        </w:rPr>
        <w:t> </w:t>
      </w:r>
      <w:r w:rsidRPr="00C02016">
        <w:rPr>
          <w:rFonts w:eastAsiaTheme="minorHAnsi"/>
          <w:color w:val="000000"/>
          <w:sz w:val="23"/>
          <w:szCs w:val="23"/>
          <w:lang w:eastAsia="en-US"/>
        </w:rPr>
        <w:t>dnia 29 września 1994 r. o rachunkowości (Dz. U. z 2023 r. poz. 120, 295 z późn. zm.) jest podmiot wymieniony w wykazach określonych w rozporządzeniu 765/2006 i</w:t>
      </w:r>
      <w:r w:rsidR="00AB2026">
        <w:rPr>
          <w:rFonts w:eastAsiaTheme="minorHAnsi"/>
          <w:color w:val="000000"/>
          <w:sz w:val="23"/>
          <w:szCs w:val="23"/>
          <w:lang w:eastAsia="en-US"/>
        </w:rPr>
        <w:t> </w:t>
      </w:r>
      <w:r w:rsidRPr="00C02016">
        <w:rPr>
          <w:rFonts w:eastAsiaTheme="minorHAnsi"/>
          <w:color w:val="000000"/>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6DA8914E" w:rsidR="00544141" w:rsidRPr="00C02016" w:rsidRDefault="00544141" w:rsidP="00CB65EE">
      <w:pPr>
        <w:pStyle w:val="Akapitzlist"/>
        <w:numPr>
          <w:ilvl w:val="0"/>
          <w:numId w:val="6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obywateli rosyjskich lub osób fizycznych lub prawnych, podmiotów lub organów z</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siedzibą w Rosji; </w:t>
      </w:r>
    </w:p>
    <w:p w14:paraId="6A3D678C" w14:textId="77777777" w:rsidR="00544141" w:rsidRPr="00C02016" w:rsidRDefault="00544141" w:rsidP="00CB65EE">
      <w:pPr>
        <w:pStyle w:val="Akapitzlist"/>
        <w:numPr>
          <w:ilvl w:val="0"/>
          <w:numId w:val="6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tirecie 1); lub </w:t>
      </w:r>
    </w:p>
    <w:p w14:paraId="71F84EA7" w14:textId="171A6265" w:rsidR="00544141" w:rsidRPr="00C02016" w:rsidRDefault="00544141" w:rsidP="00CB65EE">
      <w:pPr>
        <w:pStyle w:val="Akapitzlist"/>
        <w:numPr>
          <w:ilvl w:val="0"/>
          <w:numId w:val="66"/>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CB65EE">
      <w:pPr>
        <w:numPr>
          <w:ilvl w:val="2"/>
          <w:numId w:val="65"/>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53E33F74"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który w okresie 3 miesięcy (licząc od daty rozstrzygnięcia postępowania),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CB65EE">
      <w:pPr>
        <w:pStyle w:val="Akapitzlist"/>
        <w:numPr>
          <w:ilvl w:val="2"/>
          <w:numId w:val="67"/>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CB65EE">
      <w:pPr>
        <w:pStyle w:val="Akapitzlist"/>
        <w:numPr>
          <w:ilvl w:val="0"/>
          <w:numId w:val="68"/>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CB65EE">
      <w:pPr>
        <w:pStyle w:val="Akapitzlist"/>
        <w:numPr>
          <w:ilvl w:val="0"/>
          <w:numId w:val="68"/>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CB65EE">
      <w:pPr>
        <w:pStyle w:val="Akapitzlist"/>
        <w:numPr>
          <w:ilvl w:val="0"/>
          <w:numId w:val="68"/>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CB65EE">
      <w:pPr>
        <w:pStyle w:val="Akapitzlist"/>
        <w:numPr>
          <w:ilvl w:val="2"/>
          <w:numId w:val="67"/>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w:t>
      </w:r>
      <w:r w:rsidRPr="00C02016">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B31486" w:rsidRDefault="00544141" w:rsidP="00544141">
      <w:pPr>
        <w:pStyle w:val="Akapitzlist"/>
        <w:numPr>
          <w:ilvl w:val="1"/>
          <w:numId w:val="2"/>
        </w:numPr>
        <w:spacing w:before="120" w:line="312" w:lineRule="auto"/>
        <w:ind w:left="709" w:hanging="425"/>
        <w:contextualSpacing w:val="0"/>
        <w:jc w:val="both"/>
      </w:pPr>
      <w:r w:rsidRPr="00B31486">
        <w:rPr>
          <w:rFonts w:eastAsiaTheme="minorHAnsi"/>
          <w:color w:val="000000"/>
          <w:lang w:eastAsia="en-US"/>
        </w:rPr>
        <w:t xml:space="preserve">w przypadkach, o których mowa w ust. 2 pkt </w:t>
      </w:r>
      <w:r w:rsidR="00FF12A5" w:rsidRPr="00B31486">
        <w:rPr>
          <w:rFonts w:eastAsiaTheme="minorHAnsi"/>
          <w:color w:val="000000"/>
          <w:lang w:eastAsia="en-US"/>
        </w:rPr>
        <w:t>10</w:t>
      </w:r>
      <w:r w:rsidRPr="00B31486">
        <w:rPr>
          <w:rFonts w:eastAsiaTheme="minorHAnsi"/>
          <w:color w:val="000000"/>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A4109A" w:rsidRDefault="00182B15" w:rsidP="00A34DDB">
      <w:pPr>
        <w:pStyle w:val="Akapitzlist"/>
        <w:numPr>
          <w:ilvl w:val="1"/>
          <w:numId w:val="2"/>
        </w:numPr>
        <w:spacing w:before="120" w:line="312" w:lineRule="auto"/>
        <w:contextualSpacing w:val="0"/>
        <w:jc w:val="both"/>
      </w:pPr>
      <w:r w:rsidRPr="00A4109A">
        <w:t xml:space="preserve">zdolności technicznej lub zawodowej; </w:t>
      </w:r>
      <w:r w:rsidR="008616AB" w:rsidRPr="00A4109A">
        <w:t>Wykonawca</w:t>
      </w:r>
      <w:r w:rsidRPr="00A4109A">
        <w:t xml:space="preserve"> wykaże, że:</w:t>
      </w:r>
    </w:p>
    <w:p w14:paraId="23B9866C" w14:textId="3869FBBC" w:rsidR="0003724A" w:rsidRPr="00147FB8" w:rsidRDefault="00804500" w:rsidP="00B63626">
      <w:pPr>
        <w:pStyle w:val="Akapitzlist"/>
        <w:numPr>
          <w:ilvl w:val="2"/>
          <w:numId w:val="81"/>
        </w:numPr>
        <w:spacing w:before="120" w:line="312" w:lineRule="auto"/>
        <w:jc w:val="both"/>
      </w:pPr>
      <w:r w:rsidRPr="00057162">
        <w:t xml:space="preserve">w okresie </w:t>
      </w:r>
      <w:r w:rsidRPr="00AB2026">
        <w:t xml:space="preserve">ostatnich </w:t>
      </w:r>
      <w:r w:rsidR="001007BE" w:rsidRPr="0003724A">
        <w:rPr>
          <w:bCs/>
          <w:iCs/>
        </w:rPr>
        <w:t xml:space="preserve">3 lat </w:t>
      </w:r>
      <w:r w:rsidRPr="00AB2026">
        <w:t xml:space="preserve">przed terminem </w:t>
      </w:r>
      <w:r w:rsidRPr="0025177A">
        <w:t xml:space="preserve">składania ofert </w:t>
      </w:r>
      <w:r w:rsidRPr="00057162">
        <w:t xml:space="preserve">(a jeśli okres prowadzenia działalności jest krótszy to w tym </w:t>
      </w:r>
      <w:r w:rsidRPr="00147FB8">
        <w:t xml:space="preserve">okresie) </w:t>
      </w:r>
      <w:r w:rsidR="00CC683E" w:rsidRPr="00147FB8">
        <w:t xml:space="preserve">wykonał </w:t>
      </w:r>
      <w:r w:rsidR="00E44767" w:rsidRPr="00147FB8">
        <w:t xml:space="preserve">co najmniej </w:t>
      </w:r>
      <w:r w:rsidR="00FC6C8A" w:rsidRPr="00147FB8">
        <w:t xml:space="preserve">1 </w:t>
      </w:r>
      <w:r w:rsidR="00E44767" w:rsidRPr="00147FB8">
        <w:t xml:space="preserve">usługę polegającą </w:t>
      </w:r>
      <w:r w:rsidR="00AB75EF" w:rsidRPr="00147FB8">
        <w:t>na</w:t>
      </w:r>
      <w:r w:rsidR="00FC6C8A" w:rsidRPr="00147FB8">
        <w:t xml:space="preserve"> wymianie lin nośnych oraz 1 usługę polegającą na wymianie naczynia wyciągowego </w:t>
      </w:r>
      <w:r w:rsidR="0003724A" w:rsidRPr="00147FB8">
        <w:t xml:space="preserve">na wartość łączną </w:t>
      </w:r>
      <w:r w:rsidR="00E401B4" w:rsidRPr="00147FB8">
        <w:t xml:space="preserve">brutto </w:t>
      </w:r>
      <w:r w:rsidR="0003724A" w:rsidRPr="00147FB8">
        <w:t xml:space="preserve">nie niższą niż 500 000 PLN </w:t>
      </w:r>
    </w:p>
    <w:p w14:paraId="14AE55BF" w14:textId="2286AD78" w:rsidR="0039056B" w:rsidRDefault="0039056B" w:rsidP="00B63626">
      <w:pPr>
        <w:pStyle w:val="Akapitzlist"/>
        <w:numPr>
          <w:ilvl w:val="2"/>
          <w:numId w:val="81"/>
        </w:numPr>
        <w:spacing w:before="120" w:line="312" w:lineRule="auto"/>
        <w:jc w:val="both"/>
      </w:pPr>
      <w:bookmarkStart w:id="17" w:name="_Hlk239324260"/>
      <w:r>
        <w:t>skieruje do wykonania zamówienia osoby o następujących kwalifikacjach</w:t>
      </w:r>
      <w:bookmarkEnd w:id="17"/>
      <w:r>
        <w:t>:</w:t>
      </w:r>
    </w:p>
    <w:p w14:paraId="7F1C3954" w14:textId="50B10414" w:rsidR="0039056B" w:rsidRPr="00147FB8" w:rsidRDefault="007E2BE7" w:rsidP="00CB65EE">
      <w:pPr>
        <w:pStyle w:val="Akapitzlist"/>
        <w:numPr>
          <w:ilvl w:val="0"/>
          <w:numId w:val="80"/>
        </w:numPr>
        <w:spacing w:before="120" w:line="312" w:lineRule="auto"/>
        <w:jc w:val="both"/>
      </w:pPr>
      <w:r w:rsidRPr="00147FB8">
        <w:t xml:space="preserve">co najmniej jedna osoba kierownictwa o kwalifikacjach </w:t>
      </w:r>
      <w:r w:rsidR="00A8714C" w:rsidRPr="00147FB8">
        <w:t>Kierownika Działu Energomechanicznego</w:t>
      </w:r>
      <w:r w:rsidR="0039056B" w:rsidRPr="00147FB8">
        <w:t xml:space="preserve">, </w:t>
      </w:r>
    </w:p>
    <w:p w14:paraId="33DAAD0F" w14:textId="3D8E2341" w:rsidR="00147FB8" w:rsidRPr="00147FB8" w:rsidRDefault="00147FB8" w:rsidP="00CB65EE">
      <w:pPr>
        <w:pStyle w:val="Akapitzlist"/>
        <w:numPr>
          <w:ilvl w:val="0"/>
          <w:numId w:val="80"/>
        </w:numPr>
        <w:spacing w:before="120" w:line="312" w:lineRule="auto"/>
        <w:jc w:val="both"/>
      </w:pPr>
      <w:r w:rsidRPr="00C72FC5">
        <w:rPr>
          <w:iCs/>
        </w:rPr>
        <w:t>co najmniej 3 – osoby wyższego dozoru ruchu w specjalności górnicze wyciągi szybowe (po 1 na każdej obłożonej zmianie)</w:t>
      </w:r>
    </w:p>
    <w:p w14:paraId="0D9C71CD" w14:textId="5CBAF888" w:rsidR="00147FB8" w:rsidRPr="00147FB8" w:rsidRDefault="00147FB8" w:rsidP="00CB65EE">
      <w:pPr>
        <w:pStyle w:val="Akapitzlist"/>
        <w:numPr>
          <w:ilvl w:val="0"/>
          <w:numId w:val="80"/>
        </w:numPr>
        <w:spacing w:before="120" w:line="312" w:lineRule="auto"/>
        <w:jc w:val="both"/>
      </w:pPr>
      <w:r w:rsidRPr="00C72FC5">
        <w:rPr>
          <w:iCs/>
        </w:rPr>
        <w:t>co najmniej 3 – osoby dozoru ruchu w specjalności górnicze wyciągi szybowe (po 1 na każdej obłożonej zmianie)</w:t>
      </w:r>
    </w:p>
    <w:p w14:paraId="71C002FC" w14:textId="2D6E399F" w:rsidR="00147FB8" w:rsidRPr="00147FB8" w:rsidRDefault="00147FB8" w:rsidP="00CB65EE">
      <w:pPr>
        <w:pStyle w:val="Akapitzlist"/>
        <w:numPr>
          <w:ilvl w:val="0"/>
          <w:numId w:val="80"/>
        </w:numPr>
        <w:spacing w:before="120" w:line="312" w:lineRule="auto"/>
        <w:jc w:val="both"/>
      </w:pPr>
      <w:r w:rsidRPr="00147FB8">
        <w:t>co najmniej 10 osób posiadających właściwe uprawnienia do wydania przez KRZG upoważnienia na wykonywanie robót szybowych zgodnie z Rozporządzeniem Ministra Energii w sprawie szczegółowych wymagań dotyczących ruchu podziemnych zakładów górniczych z dnia 23 listopada 2016</w:t>
      </w:r>
      <w:r>
        <w:t xml:space="preserve"> </w:t>
      </w:r>
    </w:p>
    <w:p w14:paraId="22741261" w14:textId="3B284B91" w:rsidR="00A8714C" w:rsidRPr="00147FB8" w:rsidRDefault="00147FB8" w:rsidP="00147FB8">
      <w:pPr>
        <w:pStyle w:val="Akapitzlist"/>
        <w:numPr>
          <w:ilvl w:val="0"/>
          <w:numId w:val="80"/>
        </w:numPr>
        <w:spacing w:before="120" w:line="312" w:lineRule="auto"/>
        <w:jc w:val="both"/>
      </w:pPr>
      <w:r w:rsidRPr="00147FB8">
        <w:t>co najmniej 2 osoby posiadające odpowiednie kwalifikacje na wykonywanie prac spawalniczych</w:t>
      </w:r>
    </w:p>
    <w:p w14:paraId="6A3AA07C" w14:textId="54EB8C91" w:rsidR="0039056B" w:rsidRPr="00147FB8" w:rsidRDefault="0039056B" w:rsidP="00E9620C">
      <w:pPr>
        <w:pStyle w:val="Akapitzlist"/>
        <w:numPr>
          <w:ilvl w:val="0"/>
          <w:numId w:val="80"/>
        </w:numPr>
        <w:spacing w:before="120" w:line="312" w:lineRule="auto"/>
        <w:jc w:val="both"/>
      </w:pPr>
      <w:r w:rsidRPr="00147FB8">
        <w:t>co najmniej jedna osoba o kwalifikacjach inspektora bezpieczeństwa i higieny pracy oraz szkolenia lub osoba dozoru wyższego innej specjalności posiadającej kwalifikacje</w:t>
      </w:r>
      <w:r w:rsidR="00E9620C" w:rsidRPr="00147FB8">
        <w:t xml:space="preserve">, </w:t>
      </w:r>
      <w:r w:rsidRPr="00147FB8">
        <w:t>o których mowa w art.237</w:t>
      </w:r>
      <w:r w:rsidRPr="00147FB8">
        <w:rPr>
          <w:vertAlign w:val="superscript"/>
        </w:rPr>
        <w:t>11</w:t>
      </w:r>
      <w:r w:rsidRPr="00147FB8">
        <w:t xml:space="preserve">§1.Kodeksu Pracy, </w:t>
      </w:r>
    </w:p>
    <w:p w14:paraId="143E3853" w14:textId="18C65BE8" w:rsidR="0039056B" w:rsidRDefault="00BA2194" w:rsidP="00BA2194">
      <w:pPr>
        <w:pStyle w:val="Akapitzlist"/>
        <w:spacing w:before="120" w:line="312" w:lineRule="auto"/>
        <w:ind w:left="360"/>
        <w:jc w:val="both"/>
        <w:rPr>
          <w:b/>
          <w:bCs/>
        </w:rPr>
      </w:pPr>
      <w:r w:rsidRPr="0039056B">
        <w:rPr>
          <w:b/>
          <w:bCs/>
        </w:rPr>
        <w:t>Osoby wskazane do realizacji zamówienia muszą spełniać wymagania wynikające z</w:t>
      </w:r>
      <w:r w:rsidR="00927426">
        <w:rPr>
          <w:b/>
          <w:bCs/>
        </w:rPr>
        <w:t> </w:t>
      </w:r>
      <w:r w:rsidRPr="0039056B">
        <w:rPr>
          <w:b/>
          <w:bCs/>
        </w:rPr>
        <w:t>art. 11k ustawy z dnia 7 września 2007 r. o funkcjonowaniu górnictwa węgla kamiennego. Szczegółowe zasady weryfikacji określono w pkt X Załącznika nr 1 do SWZ (SOPZ)</w:t>
      </w:r>
      <w:r w:rsidR="0039056B">
        <w:rPr>
          <w:b/>
          <w:bCs/>
        </w:rPr>
        <w:t>.</w:t>
      </w:r>
    </w:p>
    <w:p w14:paraId="498CA0FB" w14:textId="77777777" w:rsidR="00A72180" w:rsidRDefault="00A72180" w:rsidP="00A72180">
      <w:pPr>
        <w:pStyle w:val="Akapitzlist"/>
        <w:numPr>
          <w:ilvl w:val="2"/>
          <w:numId w:val="109"/>
        </w:numPr>
        <w:spacing w:before="120" w:line="276" w:lineRule="auto"/>
        <w:jc w:val="both"/>
        <w:rPr>
          <w:rStyle w:val="Pogrubienie"/>
          <w:b w:val="0"/>
          <w:bCs w:val="0"/>
        </w:rPr>
      </w:pPr>
      <w:r w:rsidRPr="00125172">
        <w:rPr>
          <w:rStyle w:val="Pogrubienie"/>
          <w:b w:val="0"/>
          <w:bCs w:val="0"/>
        </w:rPr>
        <w:lastRenderedPageBreak/>
        <w:t>Posiada certyfikat</w:t>
      </w:r>
      <w:r w:rsidRPr="00976F88">
        <w:rPr>
          <w:rStyle w:val="Pogrubienie"/>
          <w:b w:val="0"/>
          <w:bCs w:val="0"/>
        </w:rPr>
        <w:t xml:space="preserve">, który zobowiązuje Wykonawcę do realizacji zamówienia zgodnie z systemem zarządzania jakością opartym o normę ISO 9001 oraz nowym międzynarodowym Standardem Zarządzania Bezpieczeństwem i Higieną Pracy opartym o normę ISO 45001. Zamawiający zażąda złożenia certyfikatu wydanego przez podmiot zajmujący się poświadczaniem zgodności działań Wykonawcy </w:t>
      </w:r>
      <w:r>
        <w:rPr>
          <w:rStyle w:val="Pogrubienie"/>
          <w:b w:val="0"/>
          <w:bCs w:val="0"/>
        </w:rPr>
        <w:br/>
      </w:r>
      <w:r w:rsidRPr="00976F88">
        <w:rPr>
          <w:rStyle w:val="Pogrubienie"/>
          <w:b w:val="0"/>
          <w:bCs w:val="0"/>
        </w:rPr>
        <w:t>z ww. normami. Podmiot wydający certyfikat winien być akredytowany w branży: górnictwo i wydobywanie. Dotychczas wydane certyfikaty zachowują swoją ważność do czasu upływu terminu ich ważności.</w:t>
      </w:r>
      <w:r>
        <w:rPr>
          <w:rStyle w:val="Pogrubienie"/>
          <w:b w:val="0"/>
          <w:bCs w:val="0"/>
        </w:rPr>
        <w:t xml:space="preserve"> </w:t>
      </w:r>
      <w:r w:rsidRPr="009B5A76">
        <w:rPr>
          <w:rStyle w:val="Pogrubienie"/>
          <w:b w:val="0"/>
          <w:bCs w:val="0"/>
        </w:rPr>
        <w:t>W przypadku upływu terminu ważności certyfikatu w trakcie realizacji zamówienia Wykonawca jest zobowiązany przedstawić nowy certyfikat w terminie gwarantującym zachowanie ciągłości.</w:t>
      </w:r>
    </w:p>
    <w:p w14:paraId="33089B38" w14:textId="77777777" w:rsidR="00A72180" w:rsidRPr="009B5A76" w:rsidRDefault="00A72180" w:rsidP="00A72180">
      <w:pPr>
        <w:pStyle w:val="Akapitzlist"/>
        <w:spacing w:before="120" w:line="276" w:lineRule="auto"/>
        <w:ind w:left="1134"/>
        <w:jc w:val="both"/>
      </w:pPr>
      <w:r w:rsidRPr="00FB52AB">
        <w:rPr>
          <w:b/>
          <w:bCs/>
        </w:rPr>
        <w:t>W przypadku Wykonawców występujących wspólnie wymóg dotyczy tych Wykonawców, którzy będą realizowali zamówienie pod ziemią.</w:t>
      </w:r>
    </w:p>
    <w:p w14:paraId="3180D2CC" w14:textId="77777777" w:rsidR="00A72180" w:rsidRDefault="00A72180" w:rsidP="00BA2194">
      <w:pPr>
        <w:pStyle w:val="Akapitzlist"/>
        <w:spacing w:before="120" w:line="312" w:lineRule="auto"/>
        <w:ind w:left="360"/>
        <w:jc w:val="both"/>
        <w:rPr>
          <w:b/>
          <w:bCs/>
        </w:rPr>
      </w:pP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35523822"/>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8"/>
      <w:bookmarkEnd w:id="19"/>
      <w:bookmarkEnd w:id="20"/>
    </w:p>
    <w:p w14:paraId="723820AC" w14:textId="77777777" w:rsidR="001856E3" w:rsidRDefault="00DB4D9E" w:rsidP="00EA2899">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43FA3E62" w:rsidR="00F13DFD" w:rsidRPr="00057162" w:rsidRDefault="00DB4D9E" w:rsidP="00EA2899">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5F459E99"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w:t>
      </w:r>
      <w:r w:rsidR="002E2B25">
        <w:t> </w:t>
      </w:r>
      <w:r w:rsidRPr="000C5BB6">
        <w:t xml:space="preserve">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lastRenderedPageBreak/>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35523823"/>
      <w:r w:rsidRPr="00057162">
        <w:rPr>
          <w:rFonts w:ascii="Times New Roman" w:hAnsi="Times New Roman" w:cs="Times New Roman"/>
          <w:color w:val="auto"/>
          <w:sz w:val="24"/>
          <w:szCs w:val="24"/>
        </w:rPr>
        <w:t>Część VII. Udostępnienie zasobów</w:t>
      </w:r>
      <w:bookmarkEnd w:id="21"/>
      <w:bookmarkEnd w:id="22"/>
      <w:bookmarkEnd w:id="23"/>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5D59C9DE" w14:textId="77777777" w:rsidR="002E2B2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35523824"/>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lastRenderedPageBreak/>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7"/>
      <w:r w:rsidR="00DD199C">
        <w:br/>
      </w:r>
      <w:r w:rsidRPr="00724AA2">
        <w:lastRenderedPageBreak/>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8"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lastRenderedPageBreak/>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6E966B19" w:rsidR="00B40469" w:rsidRPr="00B6788B" w:rsidRDefault="00B40469" w:rsidP="002E2B25">
      <w:pPr>
        <w:pStyle w:val="Akapitzlist"/>
        <w:numPr>
          <w:ilvl w:val="1"/>
          <w:numId w:val="17"/>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w:t>
      </w:r>
      <w:r w:rsidRPr="002E2B25">
        <w:rPr>
          <w:bCs/>
          <w:iCs/>
        </w:rPr>
        <w:t xml:space="preserve">ostatnich </w:t>
      </w:r>
      <w:r w:rsidR="00966996" w:rsidRPr="002E2B25">
        <w:rPr>
          <w:bCs/>
          <w:iCs/>
        </w:rPr>
        <w:t>3 lat</w:t>
      </w:r>
      <w:r w:rsidR="002E2B25" w:rsidRPr="002E2B25">
        <w:rPr>
          <w:bCs/>
          <w:iCs/>
        </w:rPr>
        <w:t xml:space="preserve">, </w:t>
      </w:r>
      <w:r w:rsidRPr="002E2B25">
        <w:rPr>
          <w:bCs/>
          <w:iCs/>
        </w:rPr>
        <w:t xml:space="preserve">a jeżeli </w:t>
      </w:r>
      <w:r w:rsidRPr="00057162">
        <w:rPr>
          <w:bCs/>
          <w:iCs/>
        </w:rPr>
        <w:t xml:space="preserve">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020FDCC2" w14:textId="118D5EC6" w:rsidR="00B40469" w:rsidRPr="00B6788B" w:rsidRDefault="00B40469" w:rsidP="0075786A">
      <w:pPr>
        <w:pStyle w:val="Akapitzlist"/>
        <w:numPr>
          <w:ilvl w:val="1"/>
          <w:numId w:val="17"/>
        </w:numPr>
        <w:spacing w:before="120" w:line="312" w:lineRule="auto"/>
        <w:ind w:hanging="436"/>
        <w:contextualSpacing w:val="0"/>
        <w:jc w:val="both"/>
        <w:rPr>
          <w:b/>
          <w:iCs/>
        </w:rPr>
      </w:pPr>
      <w:r w:rsidRPr="00B6788B">
        <w:rPr>
          <w:bCs/>
          <w:iCs/>
        </w:rPr>
        <w:t xml:space="preserve">wykazu osób, skierowanych przez </w:t>
      </w:r>
      <w:r w:rsidR="008616AB">
        <w:rPr>
          <w:bCs/>
          <w:iCs/>
        </w:rPr>
        <w:t>Wykonawcę</w:t>
      </w:r>
      <w:r w:rsidRPr="00B6788B">
        <w:rPr>
          <w:bCs/>
          <w:iCs/>
        </w:rPr>
        <w:t xml:space="preserve"> do realizacji zamówienia, </w:t>
      </w:r>
      <w:r w:rsidR="00B6788B">
        <w:rPr>
          <w:bCs/>
          <w:iCs/>
        </w:rPr>
        <w:br/>
      </w:r>
      <w:r w:rsidRPr="00B6788B">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B6788B">
        <w:rPr>
          <w:bCs/>
          <w:iCs/>
        </w:rPr>
        <w:t>e do dysponowania tymi osobami</w:t>
      </w:r>
      <w:r w:rsidR="00702596">
        <w:rPr>
          <w:bCs/>
          <w:iCs/>
        </w:rPr>
        <w:t>.</w:t>
      </w:r>
      <w:r w:rsidRPr="00B6788B">
        <w:rPr>
          <w:bCs/>
          <w:iCs/>
        </w:rPr>
        <w:t xml:space="preserve"> Wzór wykazu stanowi </w:t>
      </w:r>
      <w:r w:rsidRPr="00B6788B">
        <w:rPr>
          <w:b/>
          <w:iCs/>
        </w:rPr>
        <w:t xml:space="preserve">Załącznik nr </w:t>
      </w:r>
      <w:r w:rsidR="00054C51" w:rsidRPr="00B6788B">
        <w:rPr>
          <w:b/>
          <w:iCs/>
        </w:rPr>
        <w:t>4</w:t>
      </w:r>
      <w:r w:rsidR="0078720F" w:rsidRPr="00B6788B">
        <w:rPr>
          <w:b/>
          <w:iCs/>
        </w:rPr>
        <w:t>.4</w:t>
      </w:r>
      <w:r w:rsidR="00FB0388" w:rsidRPr="00B6788B">
        <w:rPr>
          <w:b/>
          <w:iCs/>
        </w:rPr>
        <w:t xml:space="preserve"> do SWZ</w:t>
      </w:r>
    </w:p>
    <w:p w14:paraId="582CADA3" w14:textId="1C79FDE7" w:rsidR="008D3F97" w:rsidRPr="00C90401" w:rsidRDefault="00463EF4" w:rsidP="0075786A">
      <w:pPr>
        <w:pStyle w:val="Akapitzlist"/>
        <w:numPr>
          <w:ilvl w:val="1"/>
          <w:numId w:val="17"/>
        </w:numPr>
        <w:spacing w:before="120" w:line="312" w:lineRule="auto"/>
        <w:contextualSpacing w:val="0"/>
        <w:jc w:val="both"/>
        <w:rPr>
          <w:bCs/>
          <w:iCs/>
        </w:rPr>
      </w:pPr>
      <w:r w:rsidRPr="00057162">
        <w:rPr>
          <w:bCs/>
          <w:iCs/>
        </w:rPr>
        <w:t xml:space="preserve">wykazu </w:t>
      </w:r>
      <w:r w:rsidR="004A04E7" w:rsidRPr="00057162">
        <w:rPr>
          <w:bCs/>
          <w:iCs/>
        </w:rPr>
        <w:t xml:space="preserve">urządzeń lub wyposażenia zakładu </w:t>
      </w:r>
      <w:r w:rsidR="00522F2D" w:rsidRPr="00057162">
        <w:rPr>
          <w:bCs/>
          <w:iCs/>
        </w:rPr>
        <w:t xml:space="preserve">niezbędnych do </w:t>
      </w:r>
      <w:r w:rsidR="00522F2D" w:rsidRPr="002E2B25">
        <w:rPr>
          <w:bCs/>
          <w:iCs/>
        </w:rPr>
        <w:t>wykonania zamówienia</w:t>
      </w:r>
      <w:r w:rsidR="00446FF7" w:rsidRPr="002E2B25">
        <w:rPr>
          <w:bCs/>
          <w:iCs/>
        </w:rPr>
        <w:t>.</w:t>
      </w:r>
      <w:r w:rsidR="008D3F97" w:rsidRPr="002E2B25">
        <w:rPr>
          <w:bCs/>
          <w:iCs/>
        </w:rPr>
        <w:t xml:space="preserve"> Wzór wykazu stanowi </w:t>
      </w:r>
      <w:r w:rsidR="008D3F97" w:rsidRPr="002E2B25">
        <w:rPr>
          <w:b/>
          <w:iCs/>
        </w:rPr>
        <w:t>Załącznik nr 4.5 do SWZ.</w:t>
      </w:r>
      <w:r w:rsidR="002E2B25" w:rsidRPr="002E2B25">
        <w:rPr>
          <w:b/>
          <w:iCs/>
        </w:rPr>
        <w:t xml:space="preserve"> –</w:t>
      </w:r>
      <w:r w:rsidR="00F15D98">
        <w:rPr>
          <w:b/>
          <w:iCs/>
        </w:rPr>
        <w:t xml:space="preserve"> </w:t>
      </w:r>
      <w:r w:rsidR="00F15D98">
        <w:rPr>
          <w:bCs/>
          <w:i/>
        </w:rPr>
        <w:t>nie dotyczy</w:t>
      </w:r>
    </w:p>
    <w:p w14:paraId="01991E2B" w14:textId="381978AB" w:rsidR="00C90401" w:rsidRPr="002E2B25" w:rsidRDefault="00C90401" w:rsidP="0075786A">
      <w:pPr>
        <w:pStyle w:val="Akapitzlist"/>
        <w:numPr>
          <w:ilvl w:val="1"/>
          <w:numId w:val="17"/>
        </w:numPr>
        <w:spacing w:before="120" w:line="312" w:lineRule="auto"/>
        <w:contextualSpacing w:val="0"/>
        <w:jc w:val="both"/>
        <w:rPr>
          <w:bCs/>
          <w:iCs/>
        </w:rPr>
      </w:pPr>
      <w:r w:rsidRPr="009B5A76">
        <w:rPr>
          <w:bCs/>
          <w:iCs/>
        </w:rPr>
        <w:t>Certyfikat wydany przez jednostkę akredytowaną poświadczający, że Wykonawca posiada wdrożony system zarządzania jakością</w:t>
      </w:r>
    </w:p>
    <w:p w14:paraId="240BE466" w14:textId="77777777" w:rsidR="00446FF7" w:rsidRPr="002E2B25" w:rsidRDefault="00446FF7" w:rsidP="00EE5155">
      <w:pPr>
        <w:pStyle w:val="Akapitzlist"/>
        <w:spacing w:before="120" w:line="312" w:lineRule="auto"/>
        <w:jc w:val="both"/>
        <w:rPr>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2E2B25">
        <w:rPr>
          <w:bCs/>
          <w:iCs/>
        </w:rPr>
        <w:t xml:space="preserve">Podmiotowe środki dowodowe </w:t>
      </w:r>
      <w:r w:rsidR="007C4BF3" w:rsidRPr="002E2B25">
        <w:rPr>
          <w:bCs/>
          <w:iCs/>
        </w:rPr>
        <w:t xml:space="preserve">powinny być złożone </w:t>
      </w:r>
      <w:r w:rsidR="00F03AAD" w:rsidRPr="002E2B25">
        <w:rPr>
          <w:bCs/>
          <w:iCs/>
        </w:rPr>
        <w:t>w następujący sposób</w:t>
      </w:r>
      <w:r w:rsidR="00F03AAD" w:rsidRPr="00E96B76">
        <w:rPr>
          <w:bCs/>
          <w:iCs/>
        </w:rPr>
        <w:t xml:space="preserve">: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lastRenderedPageBreak/>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35523825"/>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19B4AF65" w14:textId="763EF16A" w:rsidR="001B12E6" w:rsidRPr="006D7842"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6D7842">
        <w:rPr>
          <w:bCs/>
          <w:i/>
          <w:iCs/>
          <w:color w:val="FF0000"/>
        </w:rPr>
        <w:t xml:space="preserve"> </w:t>
      </w:r>
    </w:p>
    <w:p w14:paraId="62AEBD65" w14:textId="67C06332" w:rsidR="00927426" w:rsidRDefault="00927426" w:rsidP="00B531A6">
      <w:pPr>
        <w:pStyle w:val="Akapitzlist"/>
        <w:numPr>
          <w:ilvl w:val="1"/>
          <w:numId w:val="9"/>
        </w:numPr>
        <w:spacing w:before="120" w:line="312" w:lineRule="auto"/>
        <w:contextualSpacing w:val="0"/>
        <w:jc w:val="both"/>
        <w:rPr>
          <w:bCs/>
        </w:rPr>
      </w:pPr>
      <w:r w:rsidRPr="00927426">
        <w:rPr>
          <w:bCs/>
        </w:rPr>
        <w:t>certyfikat</w:t>
      </w:r>
      <w:r w:rsidR="00B531A6">
        <w:rPr>
          <w:bCs/>
        </w:rPr>
        <w:t>u</w:t>
      </w:r>
      <w:r w:rsidRPr="00927426">
        <w:rPr>
          <w:bCs/>
        </w:rPr>
        <w:t>, który zobowiązuje Wykonawcę do realizacji zamówienia zgodnie z</w:t>
      </w:r>
      <w:r>
        <w:rPr>
          <w:bCs/>
        </w:rPr>
        <w:t> </w:t>
      </w:r>
      <w:r w:rsidRPr="00927426">
        <w:rPr>
          <w:bCs/>
        </w:rPr>
        <w:t xml:space="preserve">systemem zarządzania jakością opartym o normę ISO 9001 oraz nowym międzynarodowym Standardem Zarządzania Bezpieczeństwem i Higieną Pracy opartym o normę ISO 45001. Zamawiający zażąda złożenia certyfikatu wydanego przez podmiot zajmujący się poświadczaniem zgodności działań Wykonawcy z ww. normami. Podmiot wydający certyfikat winien być akredytowany w branży: górnictwo i wydobywanie. Dotychczas wydane certyfikaty zachowują swoją ważność do czasu upływu terminu ich ważności. </w:t>
      </w:r>
    </w:p>
    <w:p w14:paraId="1D23CA79" w14:textId="77777777" w:rsidR="00B531A6" w:rsidRDefault="00927426" w:rsidP="00B531A6">
      <w:pPr>
        <w:pStyle w:val="Akapitzlist"/>
        <w:spacing w:before="120" w:line="312" w:lineRule="auto"/>
        <w:jc w:val="both"/>
        <w:rPr>
          <w:bCs/>
        </w:rPr>
      </w:pPr>
      <w:r w:rsidRPr="00927426">
        <w:rPr>
          <w:bCs/>
        </w:rPr>
        <w:t xml:space="preserve">W przypadku upływu terminu ważności certyfikatu w trakcie realizacji zamówienia Wykonawca jest zobowiązany przedstawić nowy certyfikat w terminie gwarantującym zachowanie ciągłości. </w:t>
      </w:r>
    </w:p>
    <w:p w14:paraId="1FCF6092" w14:textId="5EE89EDF" w:rsidR="00927426" w:rsidRPr="00B531A6" w:rsidRDefault="00927426" w:rsidP="00B531A6">
      <w:pPr>
        <w:pStyle w:val="Akapitzlist"/>
        <w:spacing w:before="120" w:line="312" w:lineRule="auto"/>
        <w:jc w:val="both"/>
        <w:rPr>
          <w:bCs/>
        </w:rPr>
      </w:pPr>
      <w:r w:rsidRPr="00B531A6">
        <w:rPr>
          <w:bCs/>
        </w:rPr>
        <w:t>W przypadku Wykonawców występujących wspólnie wymóg dotyczy tych Wykonawców, którzy będą realizowali zamówienie.</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w:t>
      </w:r>
      <w:r w:rsidRPr="008877C7">
        <w:rPr>
          <w:bCs/>
        </w:rPr>
        <w:lastRenderedPageBreak/>
        <w:t xml:space="preserve">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23D753CF" w:rsidR="001B12E6" w:rsidRPr="000336B0" w:rsidRDefault="001B12E6" w:rsidP="000336B0">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w:t>
      </w:r>
      <w:r w:rsidRPr="000336B0">
        <w:rPr>
          <w:b/>
        </w:rPr>
        <w:t xml:space="preserve">nr </w:t>
      </w:r>
      <w:r w:rsidR="00054C51" w:rsidRPr="000336B0">
        <w:rPr>
          <w:b/>
        </w:rPr>
        <w:t>4</w:t>
      </w:r>
      <w:r w:rsidRPr="000336B0">
        <w:rPr>
          <w:b/>
        </w:rPr>
        <w:t>.9 do SWZ</w:t>
      </w:r>
      <w:r w:rsidR="008877C7" w:rsidRPr="000336B0">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35523826"/>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3"/>
      <w:bookmarkEnd w:id="34"/>
      <w:bookmarkEnd w:id="35"/>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66515131" w:rsidR="00F13DFD" w:rsidRPr="008877C7" w:rsidRDefault="006B0420" w:rsidP="00933285">
      <w:pPr>
        <w:pStyle w:val="Akapitzlist"/>
        <w:numPr>
          <w:ilvl w:val="0"/>
          <w:numId w:val="5"/>
        </w:numPr>
        <w:spacing w:before="120" w:line="312" w:lineRule="auto"/>
        <w:contextualSpacing w:val="0"/>
        <w:jc w:val="both"/>
        <w:rPr>
          <w:bCs/>
        </w:rPr>
      </w:pPr>
      <w:r>
        <w:rPr>
          <w:bCs/>
        </w:rPr>
        <w:lastRenderedPageBreak/>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36965A6F" w14:textId="47112408" w:rsidR="00B531A6" w:rsidRPr="008541C3" w:rsidRDefault="00B531A6" w:rsidP="00B531A6">
      <w:pPr>
        <w:pStyle w:val="Akapitzlist"/>
        <w:numPr>
          <w:ilvl w:val="0"/>
          <w:numId w:val="5"/>
        </w:numPr>
        <w:spacing w:before="120" w:line="312" w:lineRule="auto"/>
        <w:jc w:val="both"/>
        <w:rPr>
          <w:bCs/>
        </w:rPr>
      </w:pPr>
      <w:r w:rsidRPr="008541C3">
        <w:rPr>
          <w:bCs/>
        </w:rPr>
        <w:t xml:space="preserve">Zamawiający wymaga, aby podwykonawcy posiadali certyfikat wydany przez podmiot zajmujący się poświadczaniem zgodności działań Wykonawcy z normami dotyczącymi systemu zarządzania jakością opartym o normę ISO 9001 oraz nowym międzynarodowym Standardem Zarządzania Bezpieczeństwem i Higieną Pracy opartym o normę ISO 45001. Podmiot wydający certyfikat winien być akredytowany w branży: górnictwo i wydobywanie. Dotychczas wydane certyfikaty zachowują swoją ważność do czasu upływu terminu ich ważności. </w:t>
      </w:r>
    </w:p>
    <w:p w14:paraId="5C78A9D8" w14:textId="2229535A" w:rsidR="00B531A6" w:rsidRDefault="00B531A6" w:rsidP="00B531A6">
      <w:pPr>
        <w:pStyle w:val="Akapitzlist"/>
        <w:spacing w:before="120" w:line="312" w:lineRule="auto"/>
        <w:ind w:left="360"/>
        <w:contextualSpacing w:val="0"/>
        <w:jc w:val="both"/>
        <w:rPr>
          <w:bCs/>
        </w:rPr>
      </w:pPr>
      <w:r w:rsidRPr="008541C3">
        <w:rPr>
          <w:bCs/>
        </w:rPr>
        <w:t xml:space="preserve">W przypadku upływu terminu ważności certyfikatu w trakcie realizacji zamówienia Wykonawca jest zobowiązany przedstawić nowy certyfikat w terminie gwarantującym zachowanie ciągłości. </w:t>
      </w:r>
      <w:r w:rsidRPr="00332BF9">
        <w:rPr>
          <w:b/>
        </w:rPr>
        <w:t>W przypadku Wykonawców występujących wspólnie wymóg dotyczy tych Wykonawców, którzy będą realizowali zamówienie</w:t>
      </w:r>
      <w:r w:rsidR="00332BF9">
        <w:rPr>
          <w:b/>
        </w:rPr>
        <w:t xml:space="preserve"> pod ziemią.</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35523827"/>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6DC136F9"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3552382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9"/>
      <w:bookmarkEnd w:id="40"/>
      <w:bookmarkEnd w:id="41"/>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46543DD2"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w:t>
      </w:r>
      <w:r w:rsidRPr="00057162">
        <w:rPr>
          <w:bCs/>
        </w:rPr>
        <w:lastRenderedPageBreak/>
        <w:t xml:space="preserve">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B531A6" w:rsidRDefault="00C85F61" w:rsidP="00426E34">
      <w:pPr>
        <w:pStyle w:val="Akapitzlist"/>
        <w:numPr>
          <w:ilvl w:val="1"/>
          <w:numId w:val="9"/>
        </w:numPr>
        <w:spacing w:before="120" w:line="312" w:lineRule="auto"/>
        <w:contextualSpacing w:val="0"/>
        <w:jc w:val="both"/>
        <w:rPr>
          <w:bCs/>
          <w:i/>
          <w:iCs/>
        </w:rPr>
      </w:pPr>
      <w:r w:rsidRPr="00057162">
        <w:rPr>
          <w:bCs/>
        </w:rPr>
        <w:t xml:space="preserve">Pełnomocnictwa </w:t>
      </w:r>
      <w:r w:rsidRPr="00B531A6">
        <w:rPr>
          <w:bCs/>
        </w:rPr>
        <w:t xml:space="preserve">do podpisania oferty (w przypadku posługiwania się </w:t>
      </w:r>
      <w:bookmarkStart w:id="42" w:name="_Hlk148444017"/>
      <w:r w:rsidR="00F13948" w:rsidRPr="00B531A6">
        <w:rPr>
          <w:bCs/>
        </w:rPr>
        <w:t>pełnomocnikiem);</w:t>
      </w:r>
    </w:p>
    <w:bookmarkEnd w:id="42"/>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B531A6">
        <w:rPr>
          <w:bCs/>
        </w:rPr>
        <w:t xml:space="preserve">Pełnomocnictwa powinny </w:t>
      </w:r>
      <w:r w:rsidRPr="00A32244">
        <w:rPr>
          <w:bCs/>
        </w:rPr>
        <w:t xml:space="preserve">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3"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javascript: Internet Explorer wersja 10 lub 11, Mozilla Firefox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lastRenderedPageBreak/>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3D20EF31"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w:t>
      </w:r>
      <w:r w:rsidR="007C4B2E">
        <w:rPr>
          <w:bCs/>
        </w:rPr>
        <w:t> </w:t>
      </w:r>
      <w:r w:rsidR="005F337E" w:rsidRPr="00B139CB">
        <w:rPr>
          <w:bCs/>
        </w:rPr>
        <w:t>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35523829"/>
      <w:r w:rsidRPr="00B139CB">
        <w:rPr>
          <w:rFonts w:ascii="Times New Roman" w:hAnsi="Times New Roman" w:cs="Times New Roman"/>
          <w:color w:val="auto"/>
          <w:sz w:val="24"/>
          <w:szCs w:val="24"/>
        </w:rPr>
        <w:lastRenderedPageBreak/>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5"/>
      <w:bookmarkEnd w:id="46"/>
      <w:bookmarkEnd w:id="47"/>
    </w:p>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6C81452A"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3D3B91" w:rsidRPr="00B139CB">
        <w:rPr>
          <w:b/>
          <w:bCs/>
        </w:rPr>
        <w:t>następuj</w:t>
      </w:r>
      <w:r w:rsidR="003D3B91">
        <w:rPr>
          <w:b/>
          <w:bCs/>
        </w:rPr>
        <w:t>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8"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1F00F2A" w14:textId="77777777" w:rsidR="007C4B2E"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47D2E29E" w:rsidR="00E83F43" w:rsidRPr="00FD6F34" w:rsidRDefault="00E83F43" w:rsidP="00E83F43">
      <w:pPr>
        <w:pStyle w:val="Akapitzlist"/>
        <w:numPr>
          <w:ilvl w:val="0"/>
          <w:numId w:val="10"/>
        </w:numPr>
        <w:spacing w:before="120" w:line="312" w:lineRule="auto"/>
        <w:contextualSpacing w:val="0"/>
        <w:jc w:val="both"/>
      </w:pPr>
      <w:r w:rsidRPr="00FD6F34">
        <w:t>W sprawach merytorycznych związanych z opublikowanym ogłoszeniem prosimy o</w:t>
      </w:r>
      <w:r w:rsidR="007C4B2E">
        <w:t> </w:t>
      </w:r>
      <w:r w:rsidRPr="00FD6F34">
        <w:t xml:space="preserve">kontakt z Zamawiającym za pośrednictwem formularza kontaktowego dostępnego pod ikoną koperty „Wyślij wiadomość” na </w:t>
      </w:r>
      <w:r w:rsidR="00585490" w:rsidRPr="00FD6F34">
        <w:t>p</w:t>
      </w:r>
      <w:r w:rsidRPr="00FD6F34">
        <w:t>latformie EFO.</w:t>
      </w:r>
    </w:p>
    <w:p w14:paraId="1E331ED1" w14:textId="198A138A" w:rsidR="00E83F43" w:rsidRPr="00FD6F34"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FD6F34">
        <w:t xml:space="preserve">W sprawach dotyczących obsługi funkcjonalnej lub technicznej </w:t>
      </w:r>
      <w:r w:rsidR="00585490" w:rsidRPr="00FD6F34">
        <w:t>p</w:t>
      </w:r>
      <w:r w:rsidRPr="00FD6F34">
        <w:t>latformy EFO prosimy o</w:t>
      </w:r>
      <w:r w:rsidR="007C4B2E">
        <w:t> </w:t>
      </w:r>
      <w:r w:rsidRPr="00FD6F34">
        <w:t>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0"/>
    <w:p w14:paraId="2ED089C7" w14:textId="384F2CD3" w:rsidR="00702596" w:rsidRPr="007C4B2E" w:rsidRDefault="00702596" w:rsidP="000A77EF">
      <w:pPr>
        <w:pStyle w:val="Akapitzlist"/>
        <w:ind w:left="360"/>
        <w:jc w:val="both"/>
        <w:rPr>
          <w:b/>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5523830"/>
      <w:bookmarkStart w:id="54" w:name="_Hlk106710689"/>
      <w:bookmarkEnd w:id="4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lastRenderedPageBreak/>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5523831"/>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5523832"/>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3C2C0F">
      <w:pPr>
        <w:pStyle w:val="Akapitzlist"/>
        <w:numPr>
          <w:ilvl w:val="1"/>
          <w:numId w:val="13"/>
        </w:numPr>
        <w:spacing w:before="120" w:line="312" w:lineRule="auto"/>
        <w:jc w:val="both"/>
        <w:rPr>
          <w:bCs/>
        </w:rPr>
      </w:pPr>
      <w:r w:rsidRPr="003C2C0F">
        <w:rPr>
          <w:bCs/>
        </w:rPr>
        <w:t xml:space="preserve">najniższa cena (C) - waga 100 % </w:t>
      </w:r>
    </w:p>
    <w:p w14:paraId="670BEE71" w14:textId="4FA03A29" w:rsidR="003C2C0F" w:rsidRPr="00895B46" w:rsidRDefault="003C2C0F" w:rsidP="00CB65EE">
      <w:pPr>
        <w:pStyle w:val="Akapitzlist"/>
        <w:numPr>
          <w:ilvl w:val="0"/>
          <w:numId w:val="61"/>
        </w:numPr>
        <w:spacing w:before="120" w:line="312" w:lineRule="auto"/>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523833"/>
      <w:r w:rsidRPr="00057162">
        <w:rPr>
          <w:rFonts w:ascii="Times New Roman" w:hAnsi="Times New Roman" w:cs="Times New Roman"/>
          <w:color w:val="auto"/>
          <w:sz w:val="24"/>
          <w:szCs w:val="24"/>
        </w:rPr>
        <w:lastRenderedPageBreak/>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rsidP="00372E00">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7C4B2E" w:rsidRDefault="00261307" w:rsidP="00372E00">
      <w:pPr>
        <w:numPr>
          <w:ilvl w:val="1"/>
          <w:numId w:val="19"/>
        </w:numPr>
        <w:spacing w:before="120" w:line="312" w:lineRule="auto"/>
        <w:jc w:val="both"/>
        <w:rPr>
          <w:bCs/>
          <w:strike/>
          <w:sz w:val="24"/>
          <w:szCs w:val="24"/>
        </w:rPr>
      </w:pPr>
      <w:r w:rsidRPr="00FD6F34">
        <w:rPr>
          <w:bCs/>
          <w:sz w:val="24"/>
          <w:szCs w:val="24"/>
        </w:rPr>
        <w:t xml:space="preserve">Zamawiający przeprowadzi aukcję elektroniczną w formie aukcji japońskiej / </w:t>
      </w:r>
      <w:r w:rsidRPr="007C4B2E">
        <w:rPr>
          <w:bCs/>
          <w:sz w:val="24"/>
          <w:szCs w:val="24"/>
        </w:rPr>
        <w:t>angielskiej / holenderskiej, która może odbyć się nawet przy uczestnictwie jednego Wykonawcy.</w:t>
      </w:r>
    </w:p>
    <w:p w14:paraId="1A40DF26" w14:textId="45BD632F" w:rsidR="007C36FB" w:rsidRPr="00C02016" w:rsidRDefault="007C36FB" w:rsidP="00372E00">
      <w:pPr>
        <w:numPr>
          <w:ilvl w:val="1"/>
          <w:numId w:val="19"/>
        </w:numPr>
        <w:spacing w:before="120" w:line="312" w:lineRule="auto"/>
        <w:jc w:val="both"/>
        <w:rPr>
          <w:bCs/>
          <w:sz w:val="24"/>
          <w:szCs w:val="24"/>
        </w:rPr>
      </w:pPr>
      <w:r w:rsidRPr="007C4B2E">
        <w:rPr>
          <w:bCs/>
          <w:sz w:val="24"/>
          <w:szCs w:val="24"/>
        </w:rPr>
        <w:t>Zamawiający, w toku aukcji elektronicznej, stosować będzie kryterium zgodn</w:t>
      </w:r>
      <w:r w:rsidRPr="00C02016">
        <w:rPr>
          <w:bCs/>
          <w:sz w:val="24"/>
          <w:szCs w:val="24"/>
        </w:rPr>
        <w:t>ie z zapisami SWZ.</w:t>
      </w:r>
    </w:p>
    <w:p w14:paraId="006E4BB8" w14:textId="02604B5E" w:rsidR="00F7726E" w:rsidRPr="00C02016" w:rsidRDefault="005951D1" w:rsidP="00372E00">
      <w:pPr>
        <w:numPr>
          <w:ilvl w:val="1"/>
          <w:numId w:val="19"/>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372E00">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372E00">
      <w:pPr>
        <w:numPr>
          <w:ilvl w:val="1"/>
          <w:numId w:val="19"/>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372E00">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714EFF3C" w:rsidR="00755CD0" w:rsidRPr="00C02016" w:rsidRDefault="00755CD0" w:rsidP="00372E00">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w:t>
      </w:r>
      <w:r w:rsidR="007C4B2E">
        <w:t> </w:t>
      </w:r>
      <w:r w:rsidRPr="00C02016">
        <w:t>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372E00">
      <w:pPr>
        <w:numPr>
          <w:ilvl w:val="1"/>
          <w:numId w:val="19"/>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372E00">
      <w:pPr>
        <w:pStyle w:val="Akapitzlist"/>
        <w:numPr>
          <w:ilvl w:val="6"/>
          <w:numId w:val="19"/>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372E00">
      <w:pPr>
        <w:pStyle w:val="Akapitzlist"/>
        <w:numPr>
          <w:ilvl w:val="6"/>
          <w:numId w:val="19"/>
        </w:numPr>
        <w:spacing w:before="120" w:line="312" w:lineRule="auto"/>
        <w:ind w:left="851" w:hanging="284"/>
        <w:jc w:val="both"/>
      </w:pPr>
      <w:r w:rsidRPr="00C02016">
        <w:lastRenderedPageBreak/>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3D8C0B67" w:rsidR="004E0ADE" w:rsidRPr="000C5BB6" w:rsidRDefault="004E0ADE" w:rsidP="00372E00">
      <w:pPr>
        <w:pStyle w:val="Akapitzlist"/>
        <w:numPr>
          <w:ilvl w:val="1"/>
          <w:numId w:val="19"/>
        </w:numPr>
        <w:spacing w:before="120" w:line="312" w:lineRule="auto"/>
        <w:jc w:val="both"/>
      </w:pPr>
      <w:r w:rsidRPr="000C5BB6">
        <w:t>Jeśli aukcja zostanie unieważniona, to powtórzona aukcja nie odbywa się na dedykowanych loginach tymczasowych, ale na zwykłych loginach i powiadomienie o</w:t>
      </w:r>
      <w:r w:rsidR="007C4B2E">
        <w:t> </w:t>
      </w:r>
      <w:r w:rsidRPr="000C5BB6">
        <w:t>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372E00">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372E00">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372E00">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Firefox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372E00">
      <w:pPr>
        <w:numPr>
          <w:ilvl w:val="1"/>
          <w:numId w:val="19"/>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CB65EE">
      <w:pPr>
        <w:pStyle w:val="Akapitzlist"/>
        <w:numPr>
          <w:ilvl w:val="0"/>
          <w:numId w:val="63"/>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CB65EE">
      <w:pPr>
        <w:pStyle w:val="Akapitzlist"/>
        <w:numPr>
          <w:ilvl w:val="0"/>
          <w:numId w:val="63"/>
        </w:numPr>
        <w:spacing w:line="312" w:lineRule="auto"/>
        <w:jc w:val="both"/>
      </w:pPr>
      <w:r w:rsidRPr="00C02016">
        <w:t xml:space="preserve">nie wszyscy Wykonawcy potwierdzą cenę proponowaną przez system aukcyjny, jeśli proponowana przez system nowa cena będzie równa lub wyższa niż </w:t>
      </w:r>
      <w:r w:rsidRPr="00C02016">
        <w:lastRenderedPageBreak/>
        <w:t>najwyższa cena zaoferowana przez uczestników w złożonej ofercie pierwotnej (przed aukcją), lub</w:t>
      </w:r>
    </w:p>
    <w:p w14:paraId="65F565CC" w14:textId="77777777" w:rsidR="00FA1F0C" w:rsidRPr="00C02016" w:rsidRDefault="00FA1F0C" w:rsidP="00CB65EE">
      <w:pPr>
        <w:pStyle w:val="Akapitzlist"/>
        <w:numPr>
          <w:ilvl w:val="0"/>
          <w:numId w:val="63"/>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372E00">
      <w:pPr>
        <w:pStyle w:val="Akapitzlist"/>
        <w:numPr>
          <w:ilvl w:val="1"/>
          <w:numId w:val="19"/>
        </w:numPr>
        <w:spacing w:before="120" w:line="312" w:lineRule="auto"/>
        <w:ind w:left="499" w:hanging="357"/>
        <w:jc w:val="both"/>
        <w:rPr>
          <w:bCs/>
        </w:rPr>
      </w:pPr>
      <w:bookmarkStart w:id="65" w:name="_Hlk68869954"/>
      <w:bookmarkStart w:id="66" w:name="_Hlk96508933"/>
      <w:r w:rsidRPr="00C02016">
        <w:rPr>
          <w:bCs/>
        </w:rPr>
        <w:t>Jeżeli aukcja będzie przeprowadzona na zasadach aukcji japońskiej to:</w:t>
      </w:r>
    </w:p>
    <w:p w14:paraId="2D235CFB" w14:textId="77777777" w:rsidR="00F07F39" w:rsidRPr="00C02016" w:rsidRDefault="00F07F39" w:rsidP="00CB65EE">
      <w:pPr>
        <w:pStyle w:val="Akapitzlist"/>
        <w:numPr>
          <w:ilvl w:val="0"/>
          <w:numId w:val="64"/>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CB65EE">
      <w:pPr>
        <w:pStyle w:val="Akapitzlist"/>
        <w:numPr>
          <w:ilvl w:val="0"/>
          <w:numId w:val="64"/>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CB65EE">
      <w:pPr>
        <w:pStyle w:val="Akapitzlist"/>
        <w:numPr>
          <w:ilvl w:val="0"/>
          <w:numId w:val="64"/>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CB65EE">
      <w:pPr>
        <w:pStyle w:val="Akapitzlist"/>
        <w:numPr>
          <w:ilvl w:val="0"/>
          <w:numId w:val="64"/>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CB65EE">
      <w:pPr>
        <w:pStyle w:val="Akapitzlist"/>
        <w:numPr>
          <w:ilvl w:val="0"/>
          <w:numId w:val="64"/>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CB65EE">
      <w:pPr>
        <w:pStyle w:val="Akapitzlist"/>
        <w:numPr>
          <w:ilvl w:val="0"/>
          <w:numId w:val="64"/>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CB65EE">
      <w:pPr>
        <w:pStyle w:val="Akapitzlist"/>
        <w:numPr>
          <w:ilvl w:val="0"/>
          <w:numId w:val="64"/>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w:t>
      </w:r>
      <w:r w:rsidRPr="00C02016">
        <w:rPr>
          <w:bCs/>
        </w:rPr>
        <w:lastRenderedPageBreak/>
        <w:t>(tzn.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CB65EE">
      <w:pPr>
        <w:pStyle w:val="Akapitzlist"/>
        <w:numPr>
          <w:ilvl w:val="0"/>
          <w:numId w:val="64"/>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372E00">
      <w:pPr>
        <w:pStyle w:val="Akapitzlist"/>
        <w:numPr>
          <w:ilvl w:val="1"/>
          <w:numId w:val="19"/>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372E00">
      <w:pPr>
        <w:pStyle w:val="Akapitzlist"/>
        <w:numPr>
          <w:ilvl w:val="1"/>
          <w:numId w:val="19"/>
        </w:numPr>
        <w:spacing w:before="120" w:line="312" w:lineRule="auto"/>
        <w:jc w:val="both"/>
        <w:rPr>
          <w:bCs/>
        </w:rPr>
      </w:pPr>
      <w:r w:rsidRPr="00FD6F34">
        <w:rPr>
          <w:bCs/>
        </w:rPr>
        <w:t>Informacja o zastosowaniu aukcji japońskiej / aukcji angielskiej / aukcji holenderskiej zostanie umieszczona w zaproszeniu do aukcji.</w:t>
      </w:r>
    </w:p>
    <w:bookmarkEnd w:id="61"/>
    <w:bookmarkEnd w:id="65"/>
    <w:bookmarkEnd w:id="66"/>
    <w:p w14:paraId="07091B8F" w14:textId="1C09010F" w:rsidR="00754127" w:rsidRPr="00FD6F34" w:rsidRDefault="00754127" w:rsidP="00372E00">
      <w:pPr>
        <w:pStyle w:val="Akapitzlist"/>
        <w:numPr>
          <w:ilvl w:val="1"/>
          <w:numId w:val="19"/>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36421F0C" w14:textId="77777777" w:rsidR="00231794" w:rsidRPr="00FD6F34" w:rsidRDefault="00754127" w:rsidP="00231794">
      <w:pPr>
        <w:pStyle w:val="Akapitzlist"/>
        <w:numPr>
          <w:ilvl w:val="1"/>
          <w:numId w:val="19"/>
        </w:numPr>
        <w:spacing w:before="120" w:line="312" w:lineRule="auto"/>
        <w:jc w:val="both"/>
        <w:rPr>
          <w:bCs/>
        </w:rPr>
      </w:pPr>
      <w:r w:rsidRPr="00231794">
        <w:rPr>
          <w:bCs/>
        </w:rPr>
        <w:t xml:space="preserve">W kwestiach dotyczących </w:t>
      </w:r>
      <w:r w:rsidR="00693469" w:rsidRPr="00231794">
        <w:rPr>
          <w:bCs/>
        </w:rPr>
        <w:t xml:space="preserve">przebiegu aukcji, w szczególności </w:t>
      </w:r>
      <w:r w:rsidRPr="00231794">
        <w:rPr>
          <w:bCs/>
        </w:rPr>
        <w:t xml:space="preserve">obsługi funkcjonalnej lub technicznej </w:t>
      </w:r>
      <w:r w:rsidR="00693469" w:rsidRPr="00231794">
        <w:rPr>
          <w:bCs/>
        </w:rPr>
        <w:t>Portalu Aukcji Niepublicznych (LAIN3)</w:t>
      </w:r>
      <w:r w:rsidRPr="00231794">
        <w:rPr>
          <w:bCs/>
        </w:rPr>
        <w:t xml:space="preserve"> prosimy o skorzystanie z formularza </w:t>
      </w:r>
      <w:r w:rsidR="00693469" w:rsidRPr="00231794">
        <w:rPr>
          <w:bCs/>
        </w:rPr>
        <w:t xml:space="preserve">kontaktowego </w:t>
      </w:r>
      <w:r w:rsidRPr="00231794">
        <w:rPr>
          <w:bCs/>
        </w:rPr>
        <w:t xml:space="preserve">dostępnego na </w:t>
      </w:r>
      <w:r w:rsidR="00693469" w:rsidRPr="00231794">
        <w:rPr>
          <w:bCs/>
        </w:rPr>
        <w:t>ww. portalu</w:t>
      </w:r>
      <w:r w:rsidRPr="00231794">
        <w:rPr>
          <w:bCs/>
        </w:rPr>
        <w:t xml:space="preserve"> w zakładce Kontakt - </w:t>
      </w:r>
      <w:hyperlink r:id="rId16" w:history="1">
        <w:r w:rsidR="00231794" w:rsidRPr="00FD6F34">
          <w:rPr>
            <w:rStyle w:val="Hipercze"/>
            <w:rFonts w:eastAsiaTheme="majorEastAsia"/>
          </w:rPr>
          <w:t>https://lain3-pgg.coig.biz/index/kontakt</w:t>
        </w:r>
      </w:hyperlink>
      <w:r w:rsidR="00231794" w:rsidRPr="00FD6F34">
        <w:rPr>
          <w:bCs/>
        </w:rPr>
        <w:t xml:space="preserve"> </w:t>
      </w:r>
    </w:p>
    <w:p w14:paraId="2C292985" w14:textId="21ADEE25" w:rsidR="00367BB3" w:rsidRPr="00231794" w:rsidRDefault="00367BB3" w:rsidP="003A141C">
      <w:pPr>
        <w:pStyle w:val="Akapitzlist"/>
        <w:numPr>
          <w:ilvl w:val="1"/>
          <w:numId w:val="19"/>
        </w:numPr>
        <w:spacing w:before="120" w:line="312" w:lineRule="auto"/>
        <w:jc w:val="both"/>
        <w:rPr>
          <w:bCs/>
          <w:i/>
          <w:iCs/>
        </w:rPr>
      </w:pPr>
      <w:r w:rsidRPr="00231794">
        <w:rPr>
          <w:b/>
        </w:rPr>
        <w:t>Sposób wyliczenia cen jednostkowych i wartości zamówienia</w:t>
      </w:r>
      <w:r w:rsidR="004B25CF" w:rsidRPr="00231794">
        <w:rPr>
          <w:b/>
        </w:rPr>
        <w:t xml:space="preserve"> </w:t>
      </w:r>
      <w:r w:rsidR="004B25CF" w:rsidRPr="00231794">
        <w:rPr>
          <w:bCs/>
          <w:i/>
          <w:iCs/>
        </w:rPr>
        <w:t xml:space="preserve">– </w:t>
      </w:r>
      <w:r w:rsidR="007C4B2E" w:rsidRPr="00231794">
        <w:rPr>
          <w:bCs/>
          <w:i/>
          <w:iCs/>
        </w:rPr>
        <w:t>nie dotyczy</w:t>
      </w:r>
    </w:p>
    <w:p w14:paraId="308EC8A2" w14:textId="1C554184" w:rsidR="00112973" w:rsidRPr="00A67898"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5523834"/>
      <w:r w:rsidRPr="00A67898">
        <w:rPr>
          <w:rFonts w:ascii="Times New Roman" w:hAnsi="Times New Roman" w:cs="Times New Roman"/>
          <w:color w:val="auto"/>
          <w:sz w:val="24"/>
          <w:szCs w:val="24"/>
        </w:rPr>
        <w:t>Część XVII</w:t>
      </w:r>
      <w:r w:rsidR="0012707C" w:rsidRPr="00A67898">
        <w:rPr>
          <w:rFonts w:ascii="Times New Roman" w:hAnsi="Times New Roman" w:cs="Times New Roman"/>
          <w:color w:val="auto"/>
          <w:sz w:val="24"/>
          <w:szCs w:val="24"/>
        </w:rPr>
        <w:t>I</w:t>
      </w:r>
      <w:r w:rsidRPr="00A67898">
        <w:rPr>
          <w:rFonts w:ascii="Times New Roman" w:hAnsi="Times New Roman" w:cs="Times New Roman"/>
          <w:color w:val="auto"/>
          <w:sz w:val="24"/>
          <w:szCs w:val="24"/>
        </w:rPr>
        <w:t xml:space="preserve">. </w:t>
      </w:r>
      <w:r w:rsidR="00694060" w:rsidRPr="00A67898">
        <w:rPr>
          <w:rFonts w:ascii="Times New Roman" w:hAnsi="Times New Roman" w:cs="Times New Roman"/>
          <w:color w:val="auto"/>
          <w:sz w:val="24"/>
          <w:szCs w:val="24"/>
        </w:rPr>
        <w:t xml:space="preserve">Kolejność podejmowania czynności przez </w:t>
      </w:r>
      <w:r w:rsidR="00050B83" w:rsidRPr="00A67898">
        <w:rPr>
          <w:rFonts w:ascii="Times New Roman" w:hAnsi="Times New Roman" w:cs="Times New Roman"/>
          <w:color w:val="auto"/>
          <w:sz w:val="24"/>
          <w:szCs w:val="24"/>
        </w:rPr>
        <w:t>Z</w:t>
      </w:r>
      <w:r w:rsidR="00694060" w:rsidRPr="00A67898">
        <w:rPr>
          <w:rFonts w:ascii="Times New Roman" w:hAnsi="Times New Roman" w:cs="Times New Roman"/>
          <w:color w:val="auto"/>
          <w:sz w:val="24"/>
          <w:szCs w:val="24"/>
        </w:rPr>
        <w:t>amawiającego</w:t>
      </w:r>
      <w:bookmarkEnd w:id="67"/>
      <w:bookmarkEnd w:id="68"/>
      <w:bookmarkEnd w:id="69"/>
      <w:r w:rsidR="00694060" w:rsidRPr="00A67898">
        <w:rPr>
          <w:rFonts w:ascii="Times New Roman" w:hAnsi="Times New Roman" w:cs="Times New Roman"/>
          <w:color w:val="auto"/>
          <w:sz w:val="24"/>
          <w:szCs w:val="24"/>
        </w:rPr>
        <w:t xml:space="preserve"> </w:t>
      </w:r>
    </w:p>
    <w:p w14:paraId="58393115" w14:textId="6079EDFB" w:rsidR="00694060" w:rsidRPr="008D3149" w:rsidRDefault="009E0B3B" w:rsidP="00372E00">
      <w:pPr>
        <w:pStyle w:val="Akapitzlist"/>
        <w:numPr>
          <w:ilvl w:val="0"/>
          <w:numId w:val="18"/>
        </w:numPr>
        <w:spacing w:before="120"/>
        <w:contextualSpacing w:val="0"/>
        <w:jc w:val="both"/>
        <w:rPr>
          <w:bCs/>
          <w:strike/>
          <w:color w:val="000000" w:themeColor="text1"/>
        </w:rPr>
      </w:pPr>
      <w:r w:rsidRPr="00A67898">
        <w:rPr>
          <w:bCs/>
        </w:rPr>
        <w:t xml:space="preserve">Po złożeniu ofert </w:t>
      </w:r>
      <w:r w:rsidR="004D0940" w:rsidRPr="00A67898">
        <w:rPr>
          <w:bCs/>
        </w:rPr>
        <w:t xml:space="preserve">i przeprowadzeniu aukcji elektronicznej </w:t>
      </w:r>
      <w:r w:rsidR="006B0420" w:rsidRPr="00A67898">
        <w:rPr>
          <w:bCs/>
        </w:rPr>
        <w:t>Zamawiający</w:t>
      </w:r>
      <w:r w:rsidRPr="00A67898">
        <w:rPr>
          <w:bCs/>
        </w:rPr>
        <w:t xml:space="preserve"> dokona b</w:t>
      </w:r>
      <w:r w:rsidRPr="008D3149">
        <w:rPr>
          <w:bCs/>
          <w:color w:val="000000" w:themeColor="text1"/>
        </w:rPr>
        <w:t>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372E00">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707D48"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5523835"/>
      <w:r w:rsidRPr="00707D48">
        <w:rPr>
          <w:rFonts w:ascii="Times New Roman" w:hAnsi="Times New Roman" w:cs="Times New Roman"/>
          <w:color w:val="auto"/>
          <w:sz w:val="24"/>
          <w:szCs w:val="24"/>
        </w:rPr>
        <w:t xml:space="preserve">Część </w:t>
      </w:r>
      <w:r w:rsidR="0012707C" w:rsidRPr="00707D48">
        <w:rPr>
          <w:rFonts w:ascii="Times New Roman" w:hAnsi="Times New Roman" w:cs="Times New Roman"/>
          <w:color w:val="auto"/>
          <w:sz w:val="24"/>
          <w:szCs w:val="24"/>
        </w:rPr>
        <w:t>XIX</w:t>
      </w:r>
      <w:r w:rsidRPr="00707D48">
        <w:rPr>
          <w:rFonts w:ascii="Times New Roman" w:hAnsi="Times New Roman" w:cs="Times New Roman"/>
          <w:color w:val="auto"/>
          <w:sz w:val="24"/>
          <w:szCs w:val="24"/>
        </w:rPr>
        <w:t xml:space="preserve">. </w:t>
      </w:r>
      <w:r w:rsidR="00F91368" w:rsidRPr="00707D48">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707D48" w:rsidRDefault="006B0420" w:rsidP="00933285">
      <w:pPr>
        <w:pStyle w:val="Akapitzlist"/>
        <w:numPr>
          <w:ilvl w:val="0"/>
          <w:numId w:val="14"/>
        </w:numPr>
        <w:spacing w:before="120" w:line="312" w:lineRule="auto"/>
        <w:contextualSpacing w:val="0"/>
        <w:jc w:val="both"/>
        <w:rPr>
          <w:bCs/>
        </w:rPr>
      </w:pPr>
      <w:r w:rsidRPr="00707D48">
        <w:rPr>
          <w:bCs/>
        </w:rPr>
        <w:t>Zamawiający</w:t>
      </w:r>
      <w:r w:rsidR="00460DB1" w:rsidRPr="00707D48">
        <w:rPr>
          <w:bCs/>
        </w:rPr>
        <w:t xml:space="preserve"> </w:t>
      </w:r>
      <w:r w:rsidR="00694060" w:rsidRPr="00707D48">
        <w:rPr>
          <w:bCs/>
        </w:rPr>
        <w:t>nie wymaga wniesienia</w:t>
      </w:r>
      <w:r w:rsidR="00460DB1" w:rsidRPr="00707D48">
        <w:rPr>
          <w:bCs/>
        </w:rPr>
        <w:t xml:space="preserve"> zabezpieczenia należytego wykonania umowy.</w:t>
      </w:r>
    </w:p>
    <w:p w14:paraId="7FE0A64F" w14:textId="1704C015" w:rsidR="00F91368" w:rsidRPr="00707D48"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3" w:name="_Toc106095856"/>
      <w:bookmarkStart w:id="74" w:name="_Toc106096400"/>
      <w:bookmarkStart w:id="75" w:name="_Toc235523836"/>
      <w:r w:rsidRPr="00707D48">
        <w:rPr>
          <w:rFonts w:ascii="Times New Roman" w:hAnsi="Times New Roman" w:cs="Times New Roman"/>
          <w:color w:val="auto"/>
          <w:sz w:val="24"/>
          <w:szCs w:val="24"/>
        </w:rPr>
        <w:t>Część XX</w:t>
      </w:r>
      <w:r w:rsidR="005B47CB" w:rsidRPr="00707D48">
        <w:rPr>
          <w:rFonts w:ascii="Times New Roman" w:hAnsi="Times New Roman" w:cs="Times New Roman"/>
          <w:color w:val="auto"/>
          <w:sz w:val="24"/>
          <w:szCs w:val="24"/>
        </w:rPr>
        <w:t xml:space="preserve">. </w:t>
      </w:r>
      <w:r w:rsidR="00F91368" w:rsidRPr="00707D48">
        <w:rPr>
          <w:rFonts w:ascii="Times New Roman" w:hAnsi="Times New Roman" w:cs="Times New Roman"/>
          <w:color w:val="auto"/>
          <w:sz w:val="24"/>
          <w:szCs w:val="24"/>
        </w:rPr>
        <w:t>Istotne postanowienia umowy</w:t>
      </w:r>
      <w:bookmarkEnd w:id="73"/>
      <w:bookmarkEnd w:id="74"/>
      <w:bookmarkEnd w:id="75"/>
      <w:r w:rsidR="00367BB3" w:rsidRPr="00707D48">
        <w:rPr>
          <w:rFonts w:ascii="Times New Roman" w:hAnsi="Times New Roman" w:cs="Times New Roman"/>
          <w:color w:val="auto"/>
          <w:sz w:val="24"/>
          <w:szCs w:val="24"/>
        </w:rPr>
        <w:t xml:space="preserve"> </w:t>
      </w:r>
    </w:p>
    <w:p w14:paraId="5C23350B" w14:textId="71ABE974" w:rsidR="009E6FDA" w:rsidRPr="00707D48" w:rsidRDefault="00F91368" w:rsidP="0075786A">
      <w:pPr>
        <w:pStyle w:val="Akapitzlist"/>
        <w:numPr>
          <w:ilvl w:val="0"/>
          <w:numId w:val="15"/>
        </w:numPr>
        <w:spacing w:before="120" w:line="312" w:lineRule="auto"/>
        <w:ind w:left="357" w:hanging="357"/>
        <w:contextualSpacing w:val="0"/>
        <w:jc w:val="both"/>
      </w:pPr>
      <w:r w:rsidRPr="00707D48">
        <w:rPr>
          <w:b/>
          <w:bCs/>
        </w:rPr>
        <w:t xml:space="preserve">Załącznik nr </w:t>
      </w:r>
      <w:r w:rsidR="0078720F" w:rsidRPr="00707D48">
        <w:rPr>
          <w:b/>
          <w:bCs/>
        </w:rPr>
        <w:t>5</w:t>
      </w:r>
      <w:r w:rsidRPr="00707D48">
        <w:rPr>
          <w:b/>
          <w:bCs/>
        </w:rPr>
        <w:t xml:space="preserve"> do SWZ</w:t>
      </w:r>
      <w:r w:rsidRPr="00707D48">
        <w:t xml:space="preserve"> zawiera projektowane postanowienia, które zostaną </w:t>
      </w:r>
      <w:r w:rsidR="005B47CB" w:rsidRPr="00707D48">
        <w:t>wprowadzone do umowy w sprawie</w:t>
      </w:r>
      <w:r w:rsidR="00EF27FF" w:rsidRPr="00707D48">
        <w:t xml:space="preserve"> udzielenia</w:t>
      </w:r>
      <w:r w:rsidR="005B47CB" w:rsidRPr="00707D48">
        <w:t xml:space="preserve"> zamówienia</w:t>
      </w:r>
      <w:r w:rsidR="00EF27FF" w:rsidRPr="00707D48">
        <w:t>.</w:t>
      </w:r>
    </w:p>
    <w:p w14:paraId="3E9B7812" w14:textId="558739CA" w:rsidR="00554352" w:rsidRPr="00057162" w:rsidRDefault="007838AB" w:rsidP="004F0E82">
      <w:pPr>
        <w:pStyle w:val="Akapitzlist"/>
        <w:numPr>
          <w:ilvl w:val="0"/>
          <w:numId w:val="15"/>
        </w:numPr>
        <w:spacing w:before="120" w:line="312" w:lineRule="auto"/>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w:t>
      </w:r>
      <w:r w:rsidRPr="00057162">
        <w:lastRenderedPageBreak/>
        <w:t xml:space="preserve">Europejskiego i Rady z dnia 27 kwietnia 2016 r. </w:t>
      </w:r>
      <w:r w:rsidRPr="00430FED">
        <w:t>w sprawie ochrony osób fizycznych</w:t>
      </w:r>
      <w:r>
        <w:t xml:space="preserve"> </w:t>
      </w:r>
      <w:r w:rsidRPr="00430FED">
        <w:t>w</w:t>
      </w:r>
      <w:r w:rsidR="00707D48">
        <w:t> </w:t>
      </w:r>
      <w:r w:rsidRPr="00430FED">
        <w:t>związku z przetwarzaniem danych osobowych i w sprawie swobodnego przepływu takich danych oraz uchylenia dyrektywy 95/46/WE (ogólne rozporządzenie o ochronie danych osobowych) (Dz. Urz. UE L.2016.119.1 z dnia 4 maja 2016 roku)</w:t>
      </w:r>
      <w:r>
        <w:t>.</w:t>
      </w:r>
      <w:bookmarkEnd w:id="76"/>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5523837"/>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rsidP="00372E00">
      <w:pPr>
        <w:pStyle w:val="Akapitzlist"/>
        <w:numPr>
          <w:ilvl w:val="1"/>
          <w:numId w:val="35"/>
        </w:numPr>
        <w:spacing w:before="120" w:line="312" w:lineRule="auto"/>
        <w:jc w:val="both"/>
      </w:pPr>
      <w:r w:rsidRPr="00DE2E06">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rsidP="00372E00">
      <w:pPr>
        <w:pStyle w:val="Akapitzlist"/>
        <w:numPr>
          <w:ilvl w:val="1"/>
          <w:numId w:val="35"/>
        </w:numPr>
        <w:spacing w:before="120" w:line="312" w:lineRule="auto"/>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2768F5" w:rsidRDefault="00D20418" w:rsidP="00372E00">
      <w:pPr>
        <w:pStyle w:val="Akapitzlist"/>
        <w:numPr>
          <w:ilvl w:val="0"/>
          <w:numId w:val="36"/>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357A04F2" w:rsidR="00D20418" w:rsidRPr="002768F5" w:rsidRDefault="00D20418" w:rsidP="00372E00">
      <w:pPr>
        <w:pStyle w:val="Akapitzlist"/>
        <w:numPr>
          <w:ilvl w:val="0"/>
          <w:numId w:val="36"/>
        </w:numPr>
        <w:spacing w:before="120" w:line="312" w:lineRule="auto"/>
        <w:jc w:val="both"/>
      </w:pPr>
      <w:bookmarkStart w:id="80"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rsidP="00372E00">
      <w:pPr>
        <w:pStyle w:val="Akapitzlist"/>
        <w:numPr>
          <w:ilvl w:val="0"/>
          <w:numId w:val="36"/>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rsidP="00372E00">
      <w:pPr>
        <w:pStyle w:val="Akapitzlist"/>
        <w:numPr>
          <w:ilvl w:val="0"/>
          <w:numId w:val="36"/>
        </w:numPr>
        <w:spacing w:before="120" w:line="312" w:lineRule="auto"/>
        <w:jc w:val="both"/>
      </w:pPr>
      <w:r w:rsidRPr="002768F5">
        <w:t xml:space="preserve">Wzór umowy przychodowej stanowi </w:t>
      </w:r>
      <w:r w:rsidRPr="002768F5">
        <w:rPr>
          <w:b/>
          <w:bCs/>
        </w:rPr>
        <w:t>Załącznik nr 1.5 do SWZ.</w:t>
      </w:r>
      <w:r w:rsidRPr="002768F5">
        <w:t xml:space="preserve"> </w:t>
      </w:r>
      <w:bookmarkEnd w:id="80"/>
    </w:p>
    <w:p w14:paraId="1CF7D54E" w14:textId="6ABEC808" w:rsidR="00582C35" w:rsidRDefault="00D20418" w:rsidP="00372E00">
      <w:pPr>
        <w:pStyle w:val="Akapitzlist"/>
        <w:numPr>
          <w:ilvl w:val="0"/>
          <w:numId w:val="36"/>
        </w:numPr>
        <w:spacing w:before="120" w:line="312" w:lineRule="auto"/>
        <w:jc w:val="both"/>
      </w:pPr>
      <w:r w:rsidRPr="00582C35">
        <w:t>Wskazane powyżej załączniki są dostępne pod adresem</w:t>
      </w:r>
      <w:r w:rsidR="00E1327A" w:rsidRPr="00582C35">
        <w:t>:</w:t>
      </w:r>
    </w:p>
    <w:p w14:paraId="0D0BAB81" w14:textId="0F3DE6D6" w:rsidR="003F145A" w:rsidRPr="003F145A" w:rsidRDefault="003F145A" w:rsidP="003F145A">
      <w:pPr>
        <w:pStyle w:val="Akapitzlist"/>
        <w:spacing w:before="120" w:line="312" w:lineRule="auto"/>
        <w:ind w:left="360"/>
        <w:jc w:val="both"/>
        <w:rPr>
          <w:rStyle w:val="Hipercze"/>
          <w:color w:val="auto"/>
          <w:u w:val="none"/>
        </w:rPr>
      </w:pPr>
      <w:hyperlink r:id="rId17" w:history="1">
        <w:r w:rsidRPr="00707D48">
          <w:rPr>
            <w:rStyle w:val="Hipercze"/>
          </w:rPr>
          <w:t>https://pgg.pl/przetargi/informacje-i-dokumenty/dokumenty-procesu-zakupowego</w:t>
        </w:r>
      </w:hyperlink>
    </w:p>
    <w:p w14:paraId="6571CB2B" w14:textId="75474535" w:rsidR="00707D48" w:rsidRPr="00707D48" w:rsidRDefault="00582C35" w:rsidP="00372E00">
      <w:pPr>
        <w:pStyle w:val="Akapitzlist"/>
        <w:numPr>
          <w:ilvl w:val="0"/>
          <w:numId w:val="36"/>
        </w:numPr>
        <w:spacing w:before="120" w:line="312" w:lineRule="auto"/>
        <w:jc w:val="both"/>
      </w:pPr>
      <w:r w:rsidRPr="00C02016">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w:t>
      </w:r>
      <w:r w:rsidR="00707D48">
        <w:t> </w:t>
      </w:r>
      <w:r w:rsidRPr="00C02016">
        <w:t xml:space="preserve">którym upływa termin ważności polisy lub termin opłacenia składki do przekazania odpowiednio potwierdzonej za zgodność z oryginałem kopii polisy ubezpieczenia obejmującej kolejny okres lub dowodu płacenia składki. </w:t>
      </w:r>
    </w:p>
    <w:p w14:paraId="207E7B33" w14:textId="19010B17" w:rsidR="00232D84" w:rsidRPr="00707D48" w:rsidRDefault="00232D84" w:rsidP="00372E00">
      <w:pPr>
        <w:pStyle w:val="Akapitzlist"/>
        <w:numPr>
          <w:ilvl w:val="0"/>
          <w:numId w:val="36"/>
        </w:numPr>
        <w:spacing w:before="120" w:line="312" w:lineRule="auto"/>
        <w:jc w:val="both"/>
      </w:pPr>
      <w:r w:rsidRPr="00707D48">
        <w:t xml:space="preserve">Wniesienia zabezpieczenia należytego wykonania umowy. </w:t>
      </w:r>
      <w:r w:rsidRPr="00707D48">
        <w:rPr>
          <w:i/>
          <w:iCs/>
        </w:rPr>
        <w:t xml:space="preserve">– </w:t>
      </w:r>
      <w:r w:rsidR="00707D48" w:rsidRPr="00707D48">
        <w:rPr>
          <w:i/>
          <w:iCs/>
        </w:rPr>
        <w:t>nie</w:t>
      </w:r>
      <w:r w:rsidRPr="00707D48">
        <w:rPr>
          <w:i/>
          <w:iCs/>
        </w:rPr>
        <w:t xml:space="preserve"> dotyczy.</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35523838"/>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0686FF24" w14:textId="370E0A74"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707D48">
        <w:rPr>
          <w:sz w:val="24"/>
          <w:szCs w:val="24"/>
        </w:rPr>
        <w:t xml:space="preserve">Wykonawcom </w:t>
      </w:r>
      <w:r w:rsidR="006A01E6" w:rsidRPr="00707D48">
        <w:rPr>
          <w:sz w:val="24"/>
          <w:szCs w:val="24"/>
        </w:rPr>
        <w:t xml:space="preserve">nie przysługują </w:t>
      </w:r>
      <w:r w:rsidRPr="00707D48">
        <w:rPr>
          <w:sz w:val="24"/>
          <w:szCs w:val="24"/>
        </w:rPr>
        <w:t xml:space="preserve">środki ochrony </w:t>
      </w:r>
      <w:r w:rsidRPr="006A01E6">
        <w:rPr>
          <w:sz w:val="24"/>
          <w:szCs w:val="24"/>
        </w:rPr>
        <w:t xml:space="preserve">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5380396E" w14:textId="77777777" w:rsidR="00986186" w:rsidRDefault="00986186" w:rsidP="00804500">
      <w:pPr>
        <w:spacing w:before="120" w:line="312" w:lineRule="auto"/>
        <w:jc w:val="both"/>
        <w:rPr>
          <w:sz w:val="24"/>
          <w:szCs w:val="24"/>
        </w:rPr>
      </w:pPr>
    </w:p>
    <w:p w14:paraId="60626EA2" w14:textId="77777777" w:rsidR="006A15D2" w:rsidRDefault="006A15D2" w:rsidP="00804500">
      <w:pPr>
        <w:spacing w:before="120" w:line="312" w:lineRule="auto"/>
        <w:jc w:val="both"/>
        <w:rPr>
          <w:sz w:val="24"/>
          <w:szCs w:val="24"/>
        </w:rPr>
      </w:pP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35523839"/>
      <w:r w:rsidRPr="00057162">
        <w:rPr>
          <w:rFonts w:ascii="Times New Roman" w:hAnsi="Times New Roman" w:cs="Times New Roman"/>
          <w:color w:val="auto"/>
          <w:sz w:val="24"/>
          <w:szCs w:val="24"/>
        </w:rPr>
        <w:lastRenderedPageBreak/>
        <w:t>Wykaz załączników</w:t>
      </w:r>
      <w:bookmarkEnd w:id="84"/>
      <w:bookmarkEnd w:id="85"/>
      <w:bookmarkEnd w:id="86"/>
    </w:p>
    <w:p w14:paraId="700B8B92" w14:textId="4CB83D27" w:rsidR="00F01CBF" w:rsidRPr="00F45A8C" w:rsidRDefault="00F01CBF" w:rsidP="00E32BAD">
      <w:pPr>
        <w:tabs>
          <w:tab w:val="left" w:pos="1843"/>
        </w:tabs>
        <w:jc w:val="both"/>
        <w:rPr>
          <w:b/>
          <w:bCs/>
          <w:sz w:val="22"/>
          <w:szCs w:val="22"/>
        </w:rPr>
      </w:pPr>
      <w:bookmarkStart w:id="87"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5F64545" w14:textId="530EDD2E" w:rsidR="00F01CBF" w:rsidRPr="00E32BAD" w:rsidRDefault="00F01CBF" w:rsidP="00E32BAD">
      <w:pPr>
        <w:tabs>
          <w:tab w:val="left" w:pos="1843"/>
        </w:tabs>
        <w:jc w:val="both"/>
        <w:rPr>
          <w:sz w:val="22"/>
          <w:szCs w:val="22"/>
        </w:rPr>
      </w:pPr>
      <w:bookmarkStart w:id="88" w:name="_Hlk83029693"/>
      <w:r w:rsidRPr="00E32BAD">
        <w:rPr>
          <w:sz w:val="22"/>
          <w:szCs w:val="22"/>
        </w:rPr>
        <w:t xml:space="preserve">Załącznik nr 1.1 – </w:t>
      </w:r>
      <w:r w:rsidR="00E32BAD" w:rsidRPr="00E32BAD">
        <w:rPr>
          <w:sz w:val="22"/>
          <w:szCs w:val="22"/>
        </w:rPr>
        <w:tab/>
      </w:r>
      <w:r w:rsidRPr="00E32BAD">
        <w:rPr>
          <w:sz w:val="22"/>
          <w:szCs w:val="22"/>
        </w:rPr>
        <w:t xml:space="preserve">Wzór </w:t>
      </w:r>
      <w:r w:rsidR="00760BE5" w:rsidRPr="00E32BAD">
        <w:rPr>
          <w:sz w:val="22"/>
          <w:szCs w:val="22"/>
        </w:rPr>
        <w:t>za</w:t>
      </w:r>
      <w:r w:rsidRPr="00E32BAD">
        <w:rPr>
          <w:sz w:val="22"/>
          <w:szCs w:val="22"/>
        </w:rPr>
        <w:t>potrzebowania na</w:t>
      </w:r>
      <w:r w:rsidR="00760BE5" w:rsidRPr="00E32BAD">
        <w:rPr>
          <w:sz w:val="22"/>
          <w:szCs w:val="22"/>
        </w:rPr>
        <w:t xml:space="preserve"> (wzajemne)</w:t>
      </w:r>
      <w:r w:rsidRPr="00E32BAD">
        <w:rPr>
          <w:sz w:val="22"/>
          <w:szCs w:val="22"/>
        </w:rPr>
        <w:t xml:space="preserve"> świadczenia </w:t>
      </w:r>
      <w:r w:rsidR="00760BE5" w:rsidRPr="00E32BAD">
        <w:rPr>
          <w:sz w:val="22"/>
          <w:szCs w:val="22"/>
        </w:rPr>
        <w:t>Zamawiającego</w:t>
      </w:r>
    </w:p>
    <w:p w14:paraId="53CC2AD4" w14:textId="7C4809A5" w:rsidR="00F01CBF" w:rsidRPr="00E32BAD" w:rsidRDefault="00F01CBF" w:rsidP="00E32BAD">
      <w:pPr>
        <w:tabs>
          <w:tab w:val="left" w:pos="1843"/>
        </w:tabs>
        <w:jc w:val="both"/>
        <w:rPr>
          <w:sz w:val="22"/>
          <w:szCs w:val="22"/>
        </w:rPr>
      </w:pPr>
      <w:r w:rsidRPr="00E32BAD">
        <w:rPr>
          <w:sz w:val="22"/>
          <w:szCs w:val="22"/>
        </w:rPr>
        <w:t xml:space="preserve">Załącznik nr 1.2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Wzór oświadczenia </w:t>
      </w:r>
      <w:r w:rsidR="00DB4D9E" w:rsidRPr="00E32BAD">
        <w:rPr>
          <w:sz w:val="22"/>
          <w:szCs w:val="22"/>
        </w:rPr>
        <w:t>Wykonawcy</w:t>
      </w:r>
      <w:r w:rsidRPr="00E32BAD">
        <w:rPr>
          <w:sz w:val="22"/>
          <w:szCs w:val="22"/>
        </w:rPr>
        <w:t xml:space="preserve"> o niekorzystaniu ze wzajemnych świadczeń</w:t>
      </w:r>
    </w:p>
    <w:p w14:paraId="5A93DAC9" w14:textId="24125848" w:rsidR="00F01CBF" w:rsidRPr="00E32BAD" w:rsidRDefault="00F01CBF" w:rsidP="00E32BAD">
      <w:pPr>
        <w:tabs>
          <w:tab w:val="left" w:pos="1843"/>
        </w:tabs>
        <w:ind w:left="1843" w:hanging="1843"/>
        <w:jc w:val="both"/>
        <w:rPr>
          <w:sz w:val="22"/>
          <w:szCs w:val="22"/>
        </w:rPr>
      </w:pPr>
      <w:r w:rsidRPr="00E32BAD">
        <w:rPr>
          <w:sz w:val="22"/>
          <w:szCs w:val="22"/>
        </w:rPr>
        <w:t xml:space="preserve">Załącznik nr 1.3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Zakres odpłatnych usług świadczonych przez Zamawiającego na rzecz </w:t>
      </w:r>
      <w:r w:rsidR="00DB4D9E" w:rsidRPr="00E32BAD">
        <w:rPr>
          <w:sz w:val="22"/>
          <w:szCs w:val="22"/>
        </w:rPr>
        <w:t>Wykonawcy</w:t>
      </w:r>
      <w:r w:rsidR="00760BE5" w:rsidRPr="00E32BAD">
        <w:rPr>
          <w:sz w:val="22"/>
          <w:szCs w:val="22"/>
        </w:rPr>
        <w:t xml:space="preserve"> w ramach realizacji przedmiotu przetargu</w:t>
      </w:r>
    </w:p>
    <w:p w14:paraId="753D2DB4" w14:textId="4CCD6D31" w:rsidR="00F01CBF" w:rsidRPr="00E32BAD" w:rsidRDefault="00F01CBF" w:rsidP="00E32BAD">
      <w:pPr>
        <w:tabs>
          <w:tab w:val="left" w:pos="1843"/>
        </w:tabs>
        <w:ind w:left="1843" w:hanging="1843"/>
        <w:jc w:val="both"/>
        <w:rPr>
          <w:sz w:val="22"/>
          <w:szCs w:val="22"/>
        </w:rPr>
      </w:pPr>
      <w:r w:rsidRPr="00E32BAD">
        <w:rPr>
          <w:sz w:val="22"/>
          <w:szCs w:val="22"/>
        </w:rPr>
        <w:t xml:space="preserve">Załącznik nr 1.4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Cennik odpłatnych usług świadczonych przez Zamawiającego na rzecz </w:t>
      </w:r>
      <w:r w:rsidR="00DB4D9E" w:rsidRPr="00E32BAD">
        <w:rPr>
          <w:sz w:val="22"/>
          <w:szCs w:val="22"/>
        </w:rPr>
        <w:t>Wykonawcy</w:t>
      </w:r>
      <w:r w:rsidR="00760BE5" w:rsidRPr="00E32BAD">
        <w:rPr>
          <w:sz w:val="22"/>
          <w:szCs w:val="22"/>
        </w:rPr>
        <w:t xml:space="preserve"> </w:t>
      </w:r>
      <w:r w:rsidR="00353E0F" w:rsidRPr="00E32BAD">
        <w:rPr>
          <w:sz w:val="22"/>
          <w:szCs w:val="22"/>
        </w:rPr>
        <w:t>w ramach realizacji przedmiotu przetargu</w:t>
      </w:r>
    </w:p>
    <w:p w14:paraId="470F46AE" w14:textId="797461A7" w:rsidR="00F01CBF" w:rsidRPr="00E32BAD" w:rsidRDefault="00F01CBF" w:rsidP="00E32BAD">
      <w:pPr>
        <w:tabs>
          <w:tab w:val="left" w:pos="1843"/>
        </w:tabs>
        <w:jc w:val="both"/>
        <w:rPr>
          <w:b/>
          <w:bCs/>
          <w:sz w:val="22"/>
          <w:szCs w:val="22"/>
        </w:rPr>
      </w:pPr>
      <w:r w:rsidRPr="00E32BAD">
        <w:rPr>
          <w:sz w:val="22"/>
          <w:szCs w:val="22"/>
        </w:rPr>
        <w:t xml:space="preserve">Załącznik nr 1.5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Wzór umowy przychodowej</w:t>
      </w:r>
    </w:p>
    <w:bookmarkEnd w:id="88"/>
    <w:p w14:paraId="30175774" w14:textId="0A6AEF79" w:rsidR="00F01CBF" w:rsidRDefault="00F01CBF"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331EDA5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00707D48">
        <w:rPr>
          <w:b/>
          <w:bCs/>
          <w:sz w:val="22"/>
          <w:szCs w:val="22"/>
        </w:rPr>
        <w:t>S</w:t>
      </w:r>
      <w:r w:rsidRPr="00F45A8C">
        <w:rPr>
          <w:b/>
          <w:bCs/>
          <w:sz w:val="22"/>
          <w:szCs w:val="22"/>
        </w:rPr>
        <w:t xml:space="preserve">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616B5E7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AEAA996" w14:textId="7788FBF3"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2E2B25">
        <w:rPr>
          <w:bCs/>
          <w:sz w:val="22"/>
          <w:szCs w:val="22"/>
        </w:rPr>
        <w:t xml:space="preserve"> – </w:t>
      </w:r>
      <w:r w:rsidR="002E2B25" w:rsidRPr="002E2B25">
        <w:rPr>
          <w:bCs/>
          <w:i/>
          <w:iCs/>
          <w:sz w:val="22"/>
          <w:szCs w:val="22"/>
        </w:rPr>
        <w:t>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Default="004F0E82" w:rsidP="00E32BAD">
      <w:pPr>
        <w:tabs>
          <w:tab w:val="left" w:pos="1843"/>
        </w:tabs>
        <w:ind w:left="1843" w:hanging="1843"/>
        <w:jc w:val="both"/>
        <w:rPr>
          <w:bCs/>
          <w:sz w:val="12"/>
          <w:szCs w:val="12"/>
        </w:rPr>
      </w:pPr>
    </w:p>
    <w:p w14:paraId="5A7C912E" w14:textId="4C0EB5D6" w:rsidR="00242335" w:rsidRPr="009A6FBC" w:rsidRDefault="00242335" w:rsidP="00242335">
      <w:pPr>
        <w:tabs>
          <w:tab w:val="left" w:pos="1843"/>
        </w:tabs>
        <w:ind w:left="1843"/>
        <w:jc w:val="both"/>
        <w:rPr>
          <w:bCs/>
          <w:sz w:val="22"/>
          <w:szCs w:val="22"/>
        </w:rPr>
      </w:pPr>
      <w:r w:rsidRPr="009A6FBC">
        <w:rPr>
          <w:bCs/>
          <w:sz w:val="22"/>
          <w:szCs w:val="22"/>
        </w:rPr>
        <w:t>- Certyfikat wydany przez podmiot zajmujący się poświadczaniem zgodności działań Wykonawcy</w:t>
      </w:r>
      <w:r>
        <w:rPr>
          <w:bCs/>
          <w:sz w:val="22"/>
          <w:szCs w:val="22"/>
        </w:rPr>
        <w:t xml:space="preserve"> </w:t>
      </w:r>
      <w:r w:rsidRPr="009A6FBC">
        <w:rPr>
          <w:bCs/>
          <w:sz w:val="22"/>
          <w:szCs w:val="22"/>
        </w:rPr>
        <w:t>z normami ISO 9001 oraz nowym międzynarodowym Standardem Zarządzania Bezpieczeństwem i</w:t>
      </w:r>
      <w:r>
        <w:rPr>
          <w:bCs/>
          <w:sz w:val="22"/>
          <w:szCs w:val="22"/>
        </w:rPr>
        <w:t xml:space="preserve"> </w:t>
      </w:r>
      <w:r w:rsidRPr="009A6FBC">
        <w:rPr>
          <w:bCs/>
          <w:sz w:val="22"/>
          <w:szCs w:val="22"/>
        </w:rPr>
        <w:t>Higieną Pracy opartym o normę ISO 45001</w:t>
      </w:r>
    </w:p>
    <w:p w14:paraId="5F29E756" w14:textId="77777777" w:rsidR="00242335" w:rsidRPr="004F104C" w:rsidRDefault="00242335"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56CD8CD5" w:rsidR="00F01CBF" w:rsidRPr="00B46516" w:rsidRDefault="005B4AB4" w:rsidP="00E32BAD">
      <w:pPr>
        <w:tabs>
          <w:tab w:val="left" w:pos="1843"/>
        </w:tabs>
        <w:jc w:val="both"/>
        <w:rPr>
          <w:sz w:val="22"/>
          <w:szCs w:val="22"/>
        </w:rPr>
      </w:pPr>
      <w:r w:rsidRPr="00B46516">
        <w:rPr>
          <w:b/>
          <w:bCs/>
          <w:sz w:val="22"/>
          <w:szCs w:val="22"/>
        </w:rPr>
        <w:t xml:space="preserve">Załącznik nr </w:t>
      </w:r>
      <w:r w:rsidR="00A77593">
        <w:rPr>
          <w:b/>
          <w:bCs/>
          <w:sz w:val="22"/>
          <w:szCs w:val="22"/>
        </w:rPr>
        <w:t>6</w:t>
      </w:r>
      <w:r w:rsidRPr="00B46516">
        <w:rPr>
          <w:sz w:val="22"/>
          <w:szCs w:val="22"/>
        </w:rPr>
        <w:t xml:space="preserve"> – </w:t>
      </w:r>
      <w:r w:rsidR="00E32BAD">
        <w:rPr>
          <w:sz w:val="22"/>
          <w:szCs w:val="22"/>
        </w:rPr>
        <w:tab/>
      </w:r>
      <w:r w:rsidR="002E4F64" w:rsidRPr="00E5426C">
        <w:rPr>
          <w:b/>
          <w:bCs/>
          <w:sz w:val="22"/>
          <w:szCs w:val="22"/>
        </w:rPr>
        <w:t>I</w:t>
      </w:r>
      <w:r w:rsidR="00F01CBF" w:rsidRPr="00E5426C">
        <w:rPr>
          <w:b/>
          <w:bCs/>
          <w:sz w:val="22"/>
          <w:szCs w:val="22"/>
        </w:rPr>
        <w:t>nny w zależności od charakteru zamówienia</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0" w:name="_Toc67292090"/>
      <w:bookmarkStart w:id="91" w:name="_Hlk67822110"/>
      <w:bookmarkEnd w:id="87"/>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0"/>
      <w:r w:rsidR="00A07BD8" w:rsidRPr="000D7BDE">
        <w:rPr>
          <w:b/>
          <w:bCs/>
          <w:color w:val="2F5496" w:themeColor="accent1" w:themeShade="BF"/>
          <w:sz w:val="28"/>
          <w:szCs w:val="28"/>
        </w:rPr>
        <w:t xml:space="preserve"> (SOPZ)</w:t>
      </w:r>
      <w:bookmarkEnd w:id="91"/>
    </w:p>
    <w:p w14:paraId="56371AE1" w14:textId="77777777" w:rsidR="00452185" w:rsidRPr="005549C4" w:rsidRDefault="00452185" w:rsidP="00452185">
      <w:pPr>
        <w:spacing w:line="312" w:lineRule="auto"/>
        <w:rPr>
          <w:b/>
          <w:bCs/>
          <w:sz w:val="16"/>
          <w:szCs w:val="16"/>
        </w:rPr>
      </w:pPr>
    </w:p>
    <w:p w14:paraId="44CD5139" w14:textId="3E8E06E1" w:rsidR="00602FAA" w:rsidRDefault="001F655F" w:rsidP="00372E00">
      <w:pPr>
        <w:pStyle w:val="Akapitzlist"/>
        <w:numPr>
          <w:ilvl w:val="0"/>
          <w:numId w:val="32"/>
        </w:numPr>
        <w:spacing w:line="288" w:lineRule="auto"/>
        <w:jc w:val="both"/>
        <w:rPr>
          <w:b/>
          <w:bCs/>
        </w:rPr>
      </w:pPr>
      <w:bookmarkStart w:id="92" w:name="_Toc67292091"/>
      <w:bookmarkStart w:id="93" w:name="_Hlk67822129"/>
      <w:r>
        <w:rPr>
          <w:b/>
          <w:bCs/>
        </w:rPr>
        <w:t>P</w:t>
      </w:r>
      <w:r w:rsidR="00602FAA" w:rsidRPr="00A96B0E">
        <w:rPr>
          <w:b/>
          <w:bCs/>
        </w:rPr>
        <w:t>rzedmiot zamówienia:</w:t>
      </w:r>
      <w:bookmarkEnd w:id="92"/>
    </w:p>
    <w:bookmarkEnd w:id="93"/>
    <w:p w14:paraId="5B829223" w14:textId="20E7FFAA" w:rsidR="00602FAA" w:rsidRPr="008114EB" w:rsidRDefault="00A500A0" w:rsidP="00A500A0">
      <w:pPr>
        <w:spacing w:line="288" w:lineRule="auto"/>
        <w:ind w:left="709"/>
        <w:jc w:val="both"/>
      </w:pPr>
      <w:r w:rsidRPr="00A500A0">
        <w:rPr>
          <w:bCs/>
          <w:sz w:val="24"/>
          <w:szCs w:val="24"/>
        </w:rPr>
        <w:t>Wymiana południowego naczynia wyciągowego oraz czterech</w:t>
      </w:r>
      <w:r>
        <w:rPr>
          <w:bCs/>
          <w:sz w:val="24"/>
          <w:szCs w:val="24"/>
        </w:rPr>
        <w:t xml:space="preserve"> </w:t>
      </w:r>
      <w:r w:rsidRPr="00A500A0">
        <w:rPr>
          <w:bCs/>
          <w:sz w:val="24"/>
          <w:szCs w:val="24"/>
        </w:rPr>
        <w:t xml:space="preserve">lin nośnych </w:t>
      </w:r>
      <w:r>
        <w:rPr>
          <w:bCs/>
          <w:sz w:val="24"/>
          <w:szCs w:val="24"/>
        </w:rPr>
        <w:t xml:space="preserve">w </w:t>
      </w:r>
      <w:r w:rsidRPr="00A500A0">
        <w:rPr>
          <w:bCs/>
          <w:sz w:val="24"/>
          <w:szCs w:val="24"/>
        </w:rPr>
        <w:t>górniczym wyciągu szybowym szybu „Antoni” dla Polskiej Grupa S.A. Oddział KWK ROW Ruch Marcel”</w:t>
      </w:r>
    </w:p>
    <w:p w14:paraId="301582FC" w14:textId="43A39FB9" w:rsidR="00363954" w:rsidRPr="00363954" w:rsidRDefault="00363954" w:rsidP="00372E00">
      <w:pPr>
        <w:pStyle w:val="Akapitzlist"/>
        <w:numPr>
          <w:ilvl w:val="0"/>
          <w:numId w:val="32"/>
        </w:numPr>
        <w:spacing w:line="288" w:lineRule="auto"/>
        <w:jc w:val="both"/>
        <w:rPr>
          <w:b/>
          <w:bCs/>
        </w:rPr>
      </w:pPr>
      <w:bookmarkStart w:id="94" w:name="_Toc67292092"/>
      <w:bookmarkStart w:id="95" w:name="_Hlk67822197"/>
      <w:r>
        <w:rPr>
          <w:b/>
          <w:bCs/>
        </w:rPr>
        <w:t xml:space="preserve">Lokalizacja: </w:t>
      </w:r>
    </w:p>
    <w:p w14:paraId="08A585B2" w14:textId="77777777" w:rsidR="00A500A0" w:rsidRDefault="005D46F8" w:rsidP="008210F8">
      <w:pPr>
        <w:pStyle w:val="Akapitzlist"/>
        <w:spacing w:line="288" w:lineRule="auto"/>
        <w:jc w:val="both"/>
        <w:rPr>
          <w:rFonts w:eastAsiaTheme="minorHAnsi"/>
        </w:rPr>
      </w:pPr>
      <w:r w:rsidRPr="005D46F8">
        <w:rPr>
          <w:rFonts w:eastAsiaTheme="minorHAnsi"/>
        </w:rPr>
        <w:t xml:space="preserve">Polska Grupa Górnicza S.A. Oddział KWK </w:t>
      </w:r>
      <w:r w:rsidR="00A500A0">
        <w:rPr>
          <w:rFonts w:eastAsiaTheme="minorHAnsi"/>
        </w:rPr>
        <w:t>ROW Ruch Marcel</w:t>
      </w:r>
      <w:r w:rsidR="008114EB">
        <w:rPr>
          <w:rFonts w:eastAsiaTheme="minorHAnsi"/>
        </w:rPr>
        <w:t xml:space="preserve"> ul. </w:t>
      </w:r>
      <w:r w:rsidR="00A500A0">
        <w:rPr>
          <w:rFonts w:eastAsiaTheme="minorHAnsi"/>
        </w:rPr>
        <w:t>Korfantego 52</w:t>
      </w:r>
      <w:r w:rsidR="008114EB">
        <w:rPr>
          <w:rFonts w:eastAsiaTheme="minorHAnsi"/>
        </w:rPr>
        <w:t xml:space="preserve">, </w:t>
      </w:r>
    </w:p>
    <w:p w14:paraId="444ED30A" w14:textId="0D98A480" w:rsidR="00363954" w:rsidRDefault="00A500A0" w:rsidP="008210F8">
      <w:pPr>
        <w:pStyle w:val="Akapitzlist"/>
        <w:spacing w:line="288" w:lineRule="auto"/>
        <w:jc w:val="both"/>
        <w:rPr>
          <w:rFonts w:eastAsiaTheme="minorHAnsi"/>
        </w:rPr>
      </w:pPr>
      <w:r>
        <w:rPr>
          <w:rFonts w:eastAsiaTheme="minorHAnsi"/>
        </w:rPr>
        <w:t>44-310 Radlin</w:t>
      </w:r>
    </w:p>
    <w:p w14:paraId="47BF80C2" w14:textId="77777777" w:rsidR="005D46F8" w:rsidRPr="005D46F8" w:rsidRDefault="005D46F8" w:rsidP="008210F8">
      <w:pPr>
        <w:pStyle w:val="Akapitzlist"/>
        <w:spacing w:line="288" w:lineRule="auto"/>
        <w:jc w:val="both"/>
        <w:rPr>
          <w:rFonts w:eastAsiaTheme="minorHAnsi"/>
        </w:rPr>
      </w:pPr>
    </w:p>
    <w:p w14:paraId="3B2D1FEF" w14:textId="452ED105" w:rsidR="00602FAA" w:rsidRPr="00A96B0E" w:rsidRDefault="00602FAA" w:rsidP="00372E00">
      <w:pPr>
        <w:pStyle w:val="Akapitzlist"/>
        <w:numPr>
          <w:ilvl w:val="0"/>
          <w:numId w:val="32"/>
        </w:numPr>
        <w:spacing w:line="288" w:lineRule="auto"/>
        <w:jc w:val="both"/>
        <w:rPr>
          <w:rFonts w:eastAsiaTheme="minorHAnsi"/>
          <w:b/>
          <w:bCs/>
        </w:rPr>
      </w:pPr>
      <w:r w:rsidRPr="00A96B0E">
        <w:rPr>
          <w:rFonts w:eastAsiaTheme="minorHAnsi"/>
          <w:b/>
          <w:bCs/>
        </w:rPr>
        <w:t>Termin realizacji zamówienia:</w:t>
      </w:r>
      <w:bookmarkEnd w:id="94"/>
    </w:p>
    <w:p w14:paraId="4D2ED7C9" w14:textId="080C9FF8" w:rsidR="00602FAA" w:rsidRPr="00DB08A8" w:rsidRDefault="008210F8" w:rsidP="008210F8">
      <w:pPr>
        <w:pStyle w:val="Akapitzlist"/>
        <w:spacing w:line="288" w:lineRule="auto"/>
        <w:jc w:val="both"/>
        <w:rPr>
          <w:rFonts w:eastAsiaTheme="minorHAnsi"/>
        </w:rPr>
      </w:pPr>
      <w:r>
        <w:rPr>
          <w:rFonts w:eastAsiaTheme="minorHAnsi"/>
        </w:rPr>
        <w:t>O</w:t>
      </w:r>
      <w:r w:rsidR="00602FAA" w:rsidRPr="00DB08A8">
        <w:rPr>
          <w:rFonts w:eastAsiaTheme="minorHAnsi"/>
        </w:rPr>
        <w:t>kreślony w Załączniku nr 5 do SWZ – Istotne postanowienia umowy w §5.</w:t>
      </w:r>
    </w:p>
    <w:p w14:paraId="4E9647DF" w14:textId="77777777" w:rsidR="006005EB" w:rsidRPr="00363954" w:rsidRDefault="006005EB" w:rsidP="008210F8">
      <w:pPr>
        <w:spacing w:line="288" w:lineRule="auto"/>
        <w:jc w:val="both"/>
        <w:rPr>
          <w:b/>
          <w:bCs/>
        </w:rPr>
      </w:pPr>
      <w:bookmarkStart w:id="96" w:name="_Toc67292093"/>
      <w:bookmarkStart w:id="97" w:name="_Hlk67822291"/>
      <w:bookmarkEnd w:id="95"/>
    </w:p>
    <w:p w14:paraId="70A8E146" w14:textId="4B9DB2D3" w:rsidR="00602FAA" w:rsidRPr="00A96B0E" w:rsidRDefault="008C0106" w:rsidP="00372E00">
      <w:pPr>
        <w:pStyle w:val="Akapitzlist"/>
        <w:numPr>
          <w:ilvl w:val="0"/>
          <w:numId w:val="32"/>
        </w:numPr>
        <w:spacing w:line="288" w:lineRule="auto"/>
        <w:jc w:val="both"/>
        <w:rPr>
          <w:b/>
          <w:bCs/>
        </w:rPr>
      </w:pPr>
      <w:r>
        <w:rPr>
          <w:b/>
          <w:bCs/>
        </w:rPr>
        <w:t xml:space="preserve">Wymagania </w:t>
      </w:r>
      <w:r w:rsidR="00602FAA" w:rsidRPr="00A96B0E">
        <w:rPr>
          <w:b/>
          <w:bCs/>
        </w:rPr>
        <w:t>prawne:</w:t>
      </w:r>
      <w:bookmarkEnd w:id="96"/>
    </w:p>
    <w:p w14:paraId="0BA5B042" w14:textId="77777777" w:rsidR="00461B38" w:rsidRPr="00FE512D" w:rsidRDefault="00461B38" w:rsidP="00461B38">
      <w:pPr>
        <w:pStyle w:val="Akapitzlist"/>
        <w:tabs>
          <w:tab w:val="left" w:pos="284"/>
          <w:tab w:val="left" w:pos="2662"/>
        </w:tabs>
        <w:suppressAutoHyphens/>
        <w:overflowPunct w:val="0"/>
        <w:autoSpaceDE w:val="0"/>
        <w:autoSpaceDN w:val="0"/>
        <w:adjustRightInd w:val="0"/>
        <w:jc w:val="both"/>
        <w:rPr>
          <w:bCs/>
          <w:szCs w:val="22"/>
        </w:rPr>
      </w:pPr>
      <w:bookmarkStart w:id="98" w:name="_Toc67292094"/>
      <w:bookmarkStart w:id="99" w:name="_Hlk67824211"/>
      <w:bookmarkEnd w:id="97"/>
      <w:r w:rsidRPr="00415D35">
        <w:rPr>
          <w:bCs/>
          <w:szCs w:val="22"/>
        </w:rPr>
        <w:t>Przedmiot zamówienia powinien być realizowany zgodnie z obowiązującymi przepisami prawa, w szczególności:</w:t>
      </w:r>
    </w:p>
    <w:p w14:paraId="6E678068" w14:textId="3E4B9B0F" w:rsidR="00461B38" w:rsidRPr="00EC5B7A" w:rsidRDefault="00461B38" w:rsidP="00CA5439">
      <w:pPr>
        <w:pStyle w:val="Akapitzlist"/>
        <w:widowControl w:val="0"/>
        <w:numPr>
          <w:ilvl w:val="0"/>
          <w:numId w:val="82"/>
        </w:numPr>
        <w:adjustRightInd w:val="0"/>
        <w:ind w:left="1077" w:hanging="357"/>
        <w:contextualSpacing w:val="0"/>
        <w:jc w:val="both"/>
        <w:textAlignment w:val="baseline"/>
        <w:rPr>
          <w:bCs/>
          <w:szCs w:val="22"/>
        </w:rPr>
      </w:pPr>
      <w:r w:rsidRPr="00415D35">
        <w:rPr>
          <w:bCs/>
          <w:szCs w:val="22"/>
        </w:rPr>
        <w:t>Ustawa z dnia 09.06.</w:t>
      </w:r>
      <w:r w:rsidRPr="00EC5B7A">
        <w:rPr>
          <w:bCs/>
          <w:szCs w:val="22"/>
        </w:rPr>
        <w:t>2011</w:t>
      </w:r>
      <w:r w:rsidR="00AD18CE">
        <w:rPr>
          <w:bCs/>
          <w:szCs w:val="22"/>
        </w:rPr>
        <w:t xml:space="preserve"> </w:t>
      </w:r>
      <w:r w:rsidRPr="00EC5B7A">
        <w:rPr>
          <w:bCs/>
          <w:szCs w:val="22"/>
        </w:rPr>
        <w:t>r. – Prawo Geologiczne i Górnicze.</w:t>
      </w:r>
    </w:p>
    <w:p w14:paraId="13B60AF9" w14:textId="597D7DAF" w:rsidR="00461B38" w:rsidRPr="00EC5B7A" w:rsidRDefault="00461B38" w:rsidP="00CA5439">
      <w:pPr>
        <w:pStyle w:val="Akapitzlist"/>
        <w:numPr>
          <w:ilvl w:val="0"/>
          <w:numId w:val="82"/>
        </w:numPr>
        <w:ind w:left="1077" w:hanging="357"/>
        <w:jc w:val="both"/>
        <w:rPr>
          <w:bCs/>
          <w:szCs w:val="22"/>
        </w:rPr>
      </w:pPr>
      <w:r w:rsidRPr="00EC5B7A">
        <w:rPr>
          <w:bCs/>
          <w:szCs w:val="22"/>
        </w:rPr>
        <w:t>Rozporządzenia Rady Ministrów z dnia 30 kwietnia 2004r. w sprawie dopuszczenia wyrobów do stosowania w zakładach górniczych (Dz.U., poz. 1003, z 2005</w:t>
      </w:r>
      <w:r w:rsidR="00AD18CE">
        <w:rPr>
          <w:bCs/>
          <w:szCs w:val="22"/>
        </w:rPr>
        <w:t xml:space="preserve"> </w:t>
      </w:r>
      <w:r w:rsidRPr="00EC5B7A">
        <w:rPr>
          <w:bCs/>
          <w:szCs w:val="22"/>
        </w:rPr>
        <w:t>r., poz. 695 oraz z 2007</w:t>
      </w:r>
      <w:r w:rsidR="00AD18CE">
        <w:rPr>
          <w:bCs/>
          <w:szCs w:val="22"/>
        </w:rPr>
        <w:t xml:space="preserve"> </w:t>
      </w:r>
      <w:r w:rsidRPr="00EC5B7A">
        <w:rPr>
          <w:bCs/>
          <w:szCs w:val="22"/>
        </w:rPr>
        <w:t>r., poz. 1853),</w:t>
      </w:r>
    </w:p>
    <w:p w14:paraId="49CFA93B" w14:textId="0D88AB63" w:rsidR="00461B38" w:rsidRPr="00415D35" w:rsidRDefault="00461B38" w:rsidP="00CA5439">
      <w:pPr>
        <w:pStyle w:val="Akapitzlist"/>
        <w:numPr>
          <w:ilvl w:val="0"/>
          <w:numId w:val="82"/>
        </w:numPr>
        <w:ind w:left="1077" w:hanging="357"/>
        <w:jc w:val="both"/>
        <w:rPr>
          <w:bCs/>
          <w:szCs w:val="22"/>
        </w:rPr>
      </w:pPr>
      <w:r w:rsidRPr="00EC5B7A">
        <w:rPr>
          <w:bCs/>
          <w:szCs w:val="22"/>
        </w:rPr>
        <w:t>Rozporządzenie Ministra Energii</w:t>
      </w:r>
      <w:r w:rsidRPr="00415D35">
        <w:rPr>
          <w:bCs/>
          <w:szCs w:val="22"/>
        </w:rPr>
        <w:t xml:space="preserve"> z dnia 23 listopada 2016</w:t>
      </w:r>
      <w:r w:rsidR="00AD18CE">
        <w:rPr>
          <w:bCs/>
          <w:szCs w:val="22"/>
        </w:rPr>
        <w:t xml:space="preserve"> </w:t>
      </w:r>
      <w:r w:rsidRPr="00415D35">
        <w:rPr>
          <w:bCs/>
          <w:szCs w:val="22"/>
        </w:rPr>
        <w:t>r. w sprawie szczegółowych wymagań dotyczących prowadzenia ruchu podziemnych zakładów górniczych (Dz.U. z dnia 9 czerwca 2017</w:t>
      </w:r>
      <w:r w:rsidR="00AD18CE">
        <w:rPr>
          <w:bCs/>
          <w:szCs w:val="22"/>
        </w:rPr>
        <w:t xml:space="preserve"> </w:t>
      </w:r>
      <w:r w:rsidRPr="00415D35">
        <w:rPr>
          <w:bCs/>
          <w:szCs w:val="22"/>
        </w:rPr>
        <w:t>r. poz. 1118).</w:t>
      </w:r>
    </w:p>
    <w:p w14:paraId="2FA2F40E" w14:textId="4F239CC0" w:rsidR="00461B38" w:rsidRPr="00415D35" w:rsidRDefault="00461B38" w:rsidP="00CA5439">
      <w:pPr>
        <w:pStyle w:val="Akapitzlist"/>
        <w:numPr>
          <w:ilvl w:val="0"/>
          <w:numId w:val="82"/>
        </w:numPr>
        <w:ind w:left="1077" w:hanging="357"/>
        <w:jc w:val="both"/>
        <w:rPr>
          <w:bCs/>
          <w:szCs w:val="22"/>
        </w:rPr>
      </w:pPr>
      <w:r w:rsidRPr="00415D35">
        <w:rPr>
          <w:bCs/>
          <w:szCs w:val="22"/>
        </w:rPr>
        <w:t>Rozporządzenie Ministra Gospodarki z dnia 30 października 2002r. w sprawie minimalnych wymagań dotyczących bezpieczeństwa i higieny pracy w zakresie użytkowania maszyn przez pracowników podczas pracy (Dz.U. z 2002 roku, Nr 191, poz. 1596 oraz z 200</w:t>
      </w:r>
      <w:r w:rsidR="00AD18CE">
        <w:rPr>
          <w:bCs/>
          <w:szCs w:val="22"/>
        </w:rPr>
        <w:t xml:space="preserve"> </w:t>
      </w:r>
      <w:r w:rsidRPr="00415D35">
        <w:rPr>
          <w:bCs/>
          <w:szCs w:val="22"/>
        </w:rPr>
        <w:t>3r. Nr 178, poz. 1745).</w:t>
      </w:r>
    </w:p>
    <w:p w14:paraId="19799727" w14:textId="77777777" w:rsidR="00461B38" w:rsidRPr="00415D35" w:rsidRDefault="00461B38" w:rsidP="00CA5439">
      <w:pPr>
        <w:pStyle w:val="Akapitzlist"/>
        <w:numPr>
          <w:ilvl w:val="0"/>
          <w:numId w:val="82"/>
        </w:numPr>
        <w:ind w:left="1077" w:hanging="357"/>
        <w:jc w:val="both"/>
        <w:rPr>
          <w:bCs/>
          <w:szCs w:val="22"/>
        </w:rPr>
      </w:pPr>
      <w:r w:rsidRPr="00415D35">
        <w:rPr>
          <w:bCs/>
          <w:szCs w:val="22"/>
        </w:rPr>
        <w:t>Rozporządzenie Ministra Gospodarki z dnia 21 października 2008r. w sprawie zasadniczych wymagań dla maszyn (Dz.U. Nr 199, poz. 1228 oraz z 2011r. Nr 124, poz. 701).</w:t>
      </w:r>
    </w:p>
    <w:p w14:paraId="7854674A" w14:textId="77777777" w:rsidR="00461B38" w:rsidRDefault="00461B38" w:rsidP="00CA5439">
      <w:pPr>
        <w:pStyle w:val="Akapitzlist"/>
        <w:widowControl w:val="0"/>
        <w:numPr>
          <w:ilvl w:val="0"/>
          <w:numId w:val="82"/>
        </w:numPr>
        <w:adjustRightInd w:val="0"/>
        <w:ind w:left="1077" w:hanging="357"/>
        <w:contextualSpacing w:val="0"/>
        <w:jc w:val="both"/>
        <w:textAlignment w:val="baseline"/>
        <w:rPr>
          <w:bCs/>
          <w:szCs w:val="22"/>
        </w:rPr>
      </w:pPr>
      <w:r w:rsidRPr="00415D35">
        <w:rPr>
          <w:bCs/>
          <w:szCs w:val="22"/>
        </w:rPr>
        <w:t>Rozporządzenie Ministra Pracy i Polityki Socjalnej z dnia 26 września 1997 r. w sprawie ogólnych przepisów bezpieczeństwa i higieny pracy.</w:t>
      </w:r>
    </w:p>
    <w:p w14:paraId="1BFCCA7D" w14:textId="17DD8D6E" w:rsidR="00953B5B" w:rsidRPr="00415D35" w:rsidRDefault="00953B5B" w:rsidP="00CA5439">
      <w:pPr>
        <w:pStyle w:val="Akapitzlist"/>
        <w:widowControl w:val="0"/>
        <w:numPr>
          <w:ilvl w:val="0"/>
          <w:numId w:val="82"/>
        </w:numPr>
        <w:adjustRightInd w:val="0"/>
        <w:ind w:left="1077" w:hanging="357"/>
        <w:contextualSpacing w:val="0"/>
        <w:jc w:val="both"/>
        <w:textAlignment w:val="baseline"/>
        <w:rPr>
          <w:bCs/>
          <w:szCs w:val="22"/>
        </w:rPr>
      </w:pPr>
      <w:r w:rsidRPr="00953B5B">
        <w:rPr>
          <w:bCs/>
          <w:szCs w:val="22"/>
        </w:rPr>
        <w:t>Wewnętrznymi aktami prawnymi obowiązującymi w Oddziale KWK ROW Ruch Marcel.</w:t>
      </w:r>
    </w:p>
    <w:p w14:paraId="590B8322" w14:textId="77777777" w:rsidR="00461B38" w:rsidRPr="00415D35" w:rsidRDefault="00461B38" w:rsidP="00CA5439">
      <w:pPr>
        <w:pStyle w:val="Akapitzlist"/>
        <w:widowControl w:val="0"/>
        <w:numPr>
          <w:ilvl w:val="0"/>
          <w:numId w:val="82"/>
        </w:numPr>
        <w:adjustRightInd w:val="0"/>
        <w:ind w:left="1077" w:hanging="357"/>
        <w:contextualSpacing w:val="0"/>
        <w:jc w:val="both"/>
        <w:textAlignment w:val="baseline"/>
        <w:rPr>
          <w:bCs/>
          <w:szCs w:val="22"/>
        </w:rPr>
      </w:pPr>
      <w:r w:rsidRPr="00415D35">
        <w:rPr>
          <w:bCs/>
          <w:szCs w:val="22"/>
        </w:rPr>
        <w:t>Norm i innych obowiązujących regulacji dotyczących przedmiotu zamówienia.</w:t>
      </w:r>
    </w:p>
    <w:p w14:paraId="29B295EE" w14:textId="77777777" w:rsidR="00461B38" w:rsidRPr="00415D35" w:rsidRDefault="00461B38" w:rsidP="00CA5439">
      <w:pPr>
        <w:pStyle w:val="Akapitzlist"/>
        <w:widowControl w:val="0"/>
        <w:numPr>
          <w:ilvl w:val="0"/>
          <w:numId w:val="82"/>
        </w:numPr>
        <w:adjustRightInd w:val="0"/>
        <w:ind w:left="1077" w:hanging="357"/>
        <w:contextualSpacing w:val="0"/>
        <w:jc w:val="both"/>
        <w:textAlignment w:val="baseline"/>
        <w:rPr>
          <w:bCs/>
          <w:szCs w:val="22"/>
        </w:rPr>
      </w:pPr>
      <w:r w:rsidRPr="00415D35">
        <w:rPr>
          <w:bCs/>
          <w:szCs w:val="22"/>
        </w:rPr>
        <w:t>Pozostałych przepisów i obostrzeń dotyczących przedmiotu zamówienia.</w:t>
      </w:r>
    </w:p>
    <w:p w14:paraId="432E987D" w14:textId="77777777" w:rsidR="00461B38" w:rsidRPr="003276E5" w:rsidRDefault="00461B38" w:rsidP="00461B38">
      <w:pPr>
        <w:rPr>
          <w:sz w:val="22"/>
          <w:szCs w:val="22"/>
        </w:rPr>
      </w:pPr>
    </w:p>
    <w:p w14:paraId="6D9CC2C2" w14:textId="77777777" w:rsidR="00461B38" w:rsidRDefault="00461B38" w:rsidP="00461B38">
      <w:pPr>
        <w:pStyle w:val="Akapitzlist"/>
        <w:jc w:val="both"/>
        <w:rPr>
          <w:bCs/>
          <w:i/>
          <w:szCs w:val="22"/>
        </w:rPr>
      </w:pPr>
      <w:r w:rsidRPr="003276E5">
        <w:rPr>
          <w:bCs/>
          <w:i/>
          <w:szCs w:val="22"/>
          <w:u w:val="single"/>
        </w:rPr>
        <w:t>Uwaga:</w:t>
      </w:r>
      <w:r w:rsidRPr="003276E5">
        <w:rPr>
          <w:bCs/>
          <w:i/>
          <w:szCs w:val="22"/>
        </w:rPr>
        <w:t xml:space="preserve"> W przypadku zmian aktów prawnych, związanych z realizacją niniejszego zamówienia, przedmiot zamówienia musi spełniać uwarunkowania prawne, obowiązujące w okresie jego realizacji.</w:t>
      </w:r>
    </w:p>
    <w:p w14:paraId="4E8915EC" w14:textId="77777777" w:rsidR="00461B38" w:rsidRPr="003276E5" w:rsidRDefault="00461B38" w:rsidP="00461B38">
      <w:pPr>
        <w:pStyle w:val="Akapitzlist"/>
        <w:jc w:val="both"/>
        <w:rPr>
          <w:bCs/>
          <w:i/>
          <w:szCs w:val="22"/>
        </w:rPr>
      </w:pPr>
    </w:p>
    <w:p w14:paraId="631005DF" w14:textId="3F946CDE" w:rsidR="005D46F8" w:rsidRDefault="00602FAA" w:rsidP="00372E00">
      <w:pPr>
        <w:pStyle w:val="Akapitzlist"/>
        <w:numPr>
          <w:ilvl w:val="0"/>
          <w:numId w:val="32"/>
        </w:numPr>
        <w:spacing w:line="288" w:lineRule="auto"/>
        <w:jc w:val="both"/>
        <w:rPr>
          <w:b/>
          <w:bCs/>
        </w:rPr>
      </w:pPr>
      <w:r w:rsidRPr="00754127">
        <w:rPr>
          <w:b/>
          <w:bCs/>
        </w:rPr>
        <w:t>Wizja lokalna</w:t>
      </w:r>
      <w:bookmarkStart w:id="100" w:name="_Hlk67824164"/>
      <w:bookmarkEnd w:id="98"/>
      <w:r w:rsidR="00112408" w:rsidRPr="00754127">
        <w:rPr>
          <w:b/>
          <w:bCs/>
        </w:rPr>
        <w:t>:</w:t>
      </w:r>
      <w:bookmarkStart w:id="101" w:name="_Hlk233095571"/>
    </w:p>
    <w:bookmarkEnd w:id="101"/>
    <w:p w14:paraId="0F553FBE" w14:textId="1AF14683" w:rsidR="00461B38" w:rsidRPr="00461B38" w:rsidRDefault="00461B38" w:rsidP="00CA5439">
      <w:pPr>
        <w:pStyle w:val="Akapitzlist"/>
        <w:numPr>
          <w:ilvl w:val="0"/>
          <w:numId w:val="83"/>
        </w:numPr>
        <w:jc w:val="both"/>
        <w:rPr>
          <w:bCs/>
        </w:rPr>
      </w:pPr>
      <w:r w:rsidRPr="00461B38">
        <w:rPr>
          <w:bCs/>
        </w:rPr>
        <w:t xml:space="preserve">Zamawiający informuje, że udział w wizji lokalnej jest </w:t>
      </w:r>
      <w:r w:rsidRPr="00F2107D">
        <w:rPr>
          <w:b/>
        </w:rPr>
        <w:t>fakultatywny</w:t>
      </w:r>
      <w:r w:rsidRPr="00461B38">
        <w:rPr>
          <w:bCs/>
        </w:rPr>
        <w:t xml:space="preserve">. </w:t>
      </w:r>
    </w:p>
    <w:p w14:paraId="44D7D15B" w14:textId="0485F329" w:rsidR="00461B38" w:rsidRPr="00B33A3A" w:rsidRDefault="00461B38" w:rsidP="00CA5439">
      <w:pPr>
        <w:pStyle w:val="Akapitzlist"/>
        <w:numPr>
          <w:ilvl w:val="0"/>
          <w:numId w:val="83"/>
        </w:numPr>
        <w:jc w:val="both"/>
        <w:rPr>
          <w:bCs/>
        </w:rPr>
      </w:pPr>
      <w:r w:rsidRPr="00461B38">
        <w:rPr>
          <w:bCs/>
        </w:rPr>
        <w:t xml:space="preserve">W celu ustalenia terminu odbycia wizji lokalnej Wykonawca powinien skontaktować </w:t>
      </w:r>
      <w:r w:rsidRPr="00B33A3A">
        <w:rPr>
          <w:bCs/>
        </w:rPr>
        <w:t>się z</w:t>
      </w:r>
      <w:r w:rsidR="00B33A3A" w:rsidRPr="00B33A3A">
        <w:rPr>
          <w:bCs/>
        </w:rPr>
        <w:t xml:space="preserve">: </w:t>
      </w:r>
    </w:p>
    <w:p w14:paraId="100E732D" w14:textId="709A17FB" w:rsidR="00461B38" w:rsidRPr="00B33A3A" w:rsidRDefault="00B33A3A" w:rsidP="00461B38">
      <w:pPr>
        <w:pStyle w:val="Akapitzlist"/>
        <w:jc w:val="both"/>
        <w:rPr>
          <w:bCs/>
        </w:rPr>
      </w:pPr>
      <w:r w:rsidRPr="00B33A3A">
        <w:rPr>
          <w:bCs/>
        </w:rPr>
        <w:t xml:space="preserve">- </w:t>
      </w:r>
      <w:r w:rsidR="00BF5908" w:rsidRPr="00B33A3A">
        <w:rPr>
          <w:bCs/>
        </w:rPr>
        <w:t>Zdzisław</w:t>
      </w:r>
      <w:r w:rsidRPr="00B33A3A">
        <w:rPr>
          <w:bCs/>
        </w:rPr>
        <w:t xml:space="preserve"> </w:t>
      </w:r>
      <w:r w:rsidR="00BF5908" w:rsidRPr="00B33A3A">
        <w:rPr>
          <w:bCs/>
        </w:rPr>
        <w:t>Tomiczek</w:t>
      </w:r>
      <w:r w:rsidRPr="00B33A3A">
        <w:rPr>
          <w:bCs/>
        </w:rPr>
        <w:t xml:space="preserve"> n</w:t>
      </w:r>
      <w:r w:rsidR="00BF5908" w:rsidRPr="00B33A3A">
        <w:rPr>
          <w:bCs/>
        </w:rPr>
        <w:t xml:space="preserve">adsztygar </w:t>
      </w:r>
      <w:r w:rsidRPr="00B33A3A">
        <w:rPr>
          <w:bCs/>
        </w:rPr>
        <w:t xml:space="preserve">MPOP-M </w:t>
      </w:r>
      <w:r w:rsidR="00461B38" w:rsidRPr="00B33A3A">
        <w:rPr>
          <w:bCs/>
        </w:rPr>
        <w:t xml:space="preserve">tel. </w:t>
      </w:r>
      <w:r w:rsidR="00BF5908" w:rsidRPr="00B33A3A">
        <w:rPr>
          <w:bCs/>
        </w:rPr>
        <w:t>32 7292 290</w:t>
      </w:r>
      <w:r w:rsidR="00461B38" w:rsidRPr="00B33A3A">
        <w:rPr>
          <w:bCs/>
        </w:rPr>
        <w:t>,</w:t>
      </w:r>
      <w:r w:rsidR="00204225" w:rsidRPr="00B33A3A">
        <w:rPr>
          <w:bCs/>
        </w:rPr>
        <w:t xml:space="preserve"> </w:t>
      </w:r>
      <w:r w:rsidR="00461B38" w:rsidRPr="00B33A3A">
        <w:rPr>
          <w:bCs/>
        </w:rPr>
        <w:t xml:space="preserve">e-mail: </w:t>
      </w:r>
      <w:r w:rsidR="00BF5908" w:rsidRPr="00B33A3A">
        <w:rPr>
          <w:bCs/>
        </w:rPr>
        <w:t>z.tomiczek@pgg.pl</w:t>
      </w:r>
    </w:p>
    <w:p w14:paraId="1AE485D5" w14:textId="4403782F" w:rsidR="00461B38" w:rsidRDefault="00461B38" w:rsidP="00CA5439">
      <w:pPr>
        <w:pStyle w:val="Akapitzlist"/>
        <w:numPr>
          <w:ilvl w:val="0"/>
          <w:numId w:val="83"/>
        </w:numPr>
        <w:jc w:val="both"/>
        <w:rPr>
          <w:bCs/>
        </w:rPr>
      </w:pPr>
      <w:r w:rsidRPr="00461B38">
        <w:rPr>
          <w:bCs/>
        </w:rPr>
        <w:lastRenderedPageBreak/>
        <w:t>Warunkiem udziału w wizji lokalnej jest złożenie, przed jej rozpoczęciem, zobowiązania do zachowania w poufności</w:t>
      </w:r>
      <w:r>
        <w:rPr>
          <w:bCs/>
        </w:rPr>
        <w:t xml:space="preserve"> (Załącznik nr 3 do SWZ)</w:t>
      </w:r>
      <w:r w:rsidRPr="00461B38">
        <w:rPr>
          <w:bCs/>
        </w:rPr>
        <w:t xml:space="preserve"> informacji uzyskanych podczas wizji lokalnej</w:t>
      </w:r>
      <w:r w:rsidR="00F2107D">
        <w:rPr>
          <w:bCs/>
        </w:rPr>
        <w:t xml:space="preserve"> - </w:t>
      </w:r>
      <w:r w:rsidR="00F2107D">
        <w:rPr>
          <w:bCs/>
          <w:i/>
          <w:iCs/>
        </w:rPr>
        <w:t>jeżeli dotyczy</w:t>
      </w:r>
    </w:p>
    <w:p w14:paraId="67308919" w14:textId="77777777" w:rsidR="00461B38" w:rsidRPr="00461B38" w:rsidRDefault="00461B38" w:rsidP="00CA5439">
      <w:pPr>
        <w:pStyle w:val="Akapitzlist"/>
        <w:numPr>
          <w:ilvl w:val="0"/>
          <w:numId w:val="83"/>
        </w:numPr>
        <w:jc w:val="both"/>
        <w:rPr>
          <w:bCs/>
        </w:rPr>
      </w:pPr>
      <w:r w:rsidRPr="00461B38">
        <w:rPr>
          <w:bCs/>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4C087633" w14:textId="77777777" w:rsidR="00461B38" w:rsidRDefault="00461B38" w:rsidP="00461B38">
      <w:pPr>
        <w:pStyle w:val="Akapitzlist"/>
        <w:jc w:val="both"/>
        <w:rPr>
          <w:bCs/>
        </w:rPr>
      </w:pPr>
      <w:r w:rsidRPr="00461B38">
        <w:rPr>
          <w:bCs/>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63A70DC6" w14:textId="77777777" w:rsidR="00F2107D" w:rsidRPr="00461B38" w:rsidRDefault="00F2107D" w:rsidP="00461B38">
      <w:pPr>
        <w:pStyle w:val="Akapitzlist"/>
        <w:jc w:val="both"/>
        <w:rPr>
          <w:bCs/>
        </w:rPr>
      </w:pPr>
    </w:p>
    <w:bookmarkEnd w:id="99"/>
    <w:p w14:paraId="427C0ACB" w14:textId="273BCEAC" w:rsidR="00602FAA" w:rsidRDefault="001F655F" w:rsidP="00372E00">
      <w:pPr>
        <w:pStyle w:val="Akapitzlist"/>
        <w:numPr>
          <w:ilvl w:val="0"/>
          <w:numId w:val="32"/>
        </w:numPr>
        <w:spacing w:line="288" w:lineRule="auto"/>
        <w:jc w:val="both"/>
        <w:rPr>
          <w:b/>
          <w:bCs/>
        </w:rPr>
      </w:pPr>
      <w:r>
        <w:rPr>
          <w:b/>
          <w:bCs/>
        </w:rPr>
        <w:t>Opis przedmiotu zamówienia</w:t>
      </w:r>
      <w:r w:rsidR="00112408">
        <w:rPr>
          <w:b/>
          <w:bCs/>
        </w:rPr>
        <w:t>:</w:t>
      </w:r>
    </w:p>
    <w:p w14:paraId="0BAAE41B" w14:textId="1038A841" w:rsidR="00D330DA" w:rsidRPr="00D330DA" w:rsidRDefault="00D330DA" w:rsidP="00CA5439">
      <w:pPr>
        <w:widowControl w:val="0"/>
        <w:numPr>
          <w:ilvl w:val="0"/>
          <w:numId w:val="84"/>
        </w:numPr>
        <w:adjustRightInd w:val="0"/>
        <w:contextualSpacing/>
        <w:jc w:val="both"/>
        <w:textAlignment w:val="baseline"/>
        <w:rPr>
          <w:rFonts w:eastAsia="Calibri"/>
          <w:b/>
          <w:bCs/>
          <w:sz w:val="24"/>
          <w:szCs w:val="24"/>
          <w:lang w:eastAsia="en-US"/>
        </w:rPr>
      </w:pPr>
      <w:r w:rsidRPr="00D330DA">
        <w:rPr>
          <w:rFonts w:eastAsia="Calibri"/>
          <w:b/>
          <w:bCs/>
          <w:sz w:val="24"/>
          <w:szCs w:val="24"/>
          <w:lang w:eastAsia="en-US"/>
        </w:rPr>
        <w:t>Przedmiot zamówienia obejmuje:</w:t>
      </w:r>
    </w:p>
    <w:p w14:paraId="6039BA7D" w14:textId="6FE2046C" w:rsidR="00544F97" w:rsidRPr="00544F97" w:rsidRDefault="00544F97" w:rsidP="001431B5">
      <w:pPr>
        <w:pStyle w:val="Akapitzlist"/>
        <w:widowControl w:val="0"/>
        <w:numPr>
          <w:ilvl w:val="1"/>
          <w:numId w:val="89"/>
        </w:numPr>
        <w:adjustRightInd w:val="0"/>
        <w:ind w:left="709" w:hanging="283"/>
        <w:jc w:val="both"/>
        <w:textAlignment w:val="baseline"/>
      </w:pPr>
      <w:r w:rsidRPr="00544F97">
        <w:t xml:space="preserve">Opracowanie i przedstawienie do akceptacji KRZG Zamawiającego technologii wymiany naczynia wyciągowego oraz lin nośnych górniczego wyciągu szybowego szybu Antoni.  </w:t>
      </w:r>
    </w:p>
    <w:p w14:paraId="21B43650" w14:textId="43F74006" w:rsidR="00544F97" w:rsidRPr="00544F97" w:rsidRDefault="00544F97" w:rsidP="001431B5">
      <w:pPr>
        <w:pStyle w:val="Akapitzlist"/>
        <w:widowControl w:val="0"/>
        <w:numPr>
          <w:ilvl w:val="1"/>
          <w:numId w:val="89"/>
        </w:numPr>
        <w:adjustRightInd w:val="0"/>
        <w:ind w:left="709" w:hanging="283"/>
        <w:jc w:val="both"/>
        <w:textAlignment w:val="baseline"/>
      </w:pPr>
      <w:r w:rsidRPr="00544F97">
        <w:t>Dostawa, transport, montaż, obsługę sprzętu specjalistycznego, maszyn, urządzeń</w:t>
      </w:r>
      <w:r w:rsidR="005D3093">
        <w:t>,</w:t>
      </w:r>
      <w:r w:rsidRPr="00544F97">
        <w:t xml:space="preserve"> sprzętu pomocniczego niezbędnego do przeprowadzenia wymaganych wymian oraz demontaż po przeprowadzonych wymianach. Sprzęt specjalistyczny</w:t>
      </w:r>
      <w:r w:rsidR="005D3093">
        <w:t xml:space="preserve">, </w:t>
      </w:r>
      <w:r w:rsidRPr="00544F97">
        <w:t>maszyny                                  i urządzenia (o ile jest to wymagane przepisami) winny być dopuszczon</w:t>
      </w:r>
      <w:r w:rsidR="005D3093">
        <w:t>e</w:t>
      </w:r>
      <w:r w:rsidRPr="00544F97">
        <w:t xml:space="preserve"> do stosowania w ruchu zakładu górniczego.   </w:t>
      </w:r>
    </w:p>
    <w:p w14:paraId="7784040A" w14:textId="77777777" w:rsidR="00B33CE0" w:rsidRDefault="00544F97" w:rsidP="001431B5">
      <w:pPr>
        <w:pStyle w:val="Akapitzlist"/>
        <w:widowControl w:val="0"/>
        <w:numPr>
          <w:ilvl w:val="1"/>
          <w:numId w:val="89"/>
        </w:numPr>
        <w:adjustRightInd w:val="0"/>
        <w:ind w:left="709" w:hanging="283"/>
        <w:jc w:val="both"/>
        <w:textAlignment w:val="baseline"/>
      </w:pPr>
      <w:r w:rsidRPr="00544F97">
        <w:t xml:space="preserve">Kompleksowe wykonanie prac związanych z wymianą naczynia wyciągowego oraz </w:t>
      </w:r>
    </w:p>
    <w:p w14:paraId="58519CE1" w14:textId="283AEC32" w:rsidR="00544F97" w:rsidRPr="00544F97" w:rsidRDefault="00544F97" w:rsidP="00CC521E">
      <w:pPr>
        <w:pStyle w:val="Akapitzlist"/>
        <w:widowControl w:val="0"/>
        <w:adjustRightInd w:val="0"/>
        <w:ind w:left="709"/>
        <w:jc w:val="both"/>
        <w:textAlignment w:val="baseline"/>
      </w:pPr>
      <w:r w:rsidRPr="00544F97">
        <w:t>4-ch lin nośnych ø34 górniczego wyciągu szybowego szybu „Antoni”, w tym prac przygotowawczych, prac zasadniczych oraz prac po zakończeniu wymiany obejmujących demontaż sprzętu specjalistycznego, maszyn, urządzeń oraz sprzętu pomocniczego. Wymagany zakres prac zasadniczych wymian obejmuje również połączenie nowego naczynia z zawieszeniami naczynia wyciągowego oraz połączenie lin nowych z demontowanymi.</w:t>
      </w:r>
    </w:p>
    <w:p w14:paraId="62E2FA0B" w14:textId="2953FB31" w:rsidR="00D330DA" w:rsidRPr="00544F97" w:rsidRDefault="00544F97" w:rsidP="001431B5">
      <w:pPr>
        <w:pStyle w:val="Akapitzlist"/>
        <w:widowControl w:val="0"/>
        <w:numPr>
          <w:ilvl w:val="1"/>
          <w:numId w:val="89"/>
        </w:numPr>
        <w:adjustRightInd w:val="0"/>
        <w:ind w:left="709" w:hanging="283"/>
        <w:jc w:val="both"/>
        <w:textAlignment w:val="baseline"/>
      </w:pPr>
      <w:r w:rsidRPr="00544F97">
        <w:t>Zamawiający zapewni na czas wymiany lin nośnych oraz naczynia wyciągowego maszynistów wyciągowych, konserwatorów maszyn wyciągowych oraz sygnalistów.</w:t>
      </w:r>
    </w:p>
    <w:p w14:paraId="5C7C3331" w14:textId="77777777" w:rsidR="00544F97" w:rsidRPr="00D330DA" w:rsidRDefault="00544F97" w:rsidP="00544F97">
      <w:pPr>
        <w:widowControl w:val="0"/>
        <w:adjustRightInd w:val="0"/>
        <w:jc w:val="both"/>
        <w:textAlignment w:val="baseline"/>
        <w:rPr>
          <w:sz w:val="24"/>
          <w:szCs w:val="24"/>
        </w:rPr>
      </w:pPr>
    </w:p>
    <w:p w14:paraId="3229FF6C" w14:textId="4D712C3D" w:rsidR="00CC521E" w:rsidRDefault="00CC521E" w:rsidP="00CA5439">
      <w:pPr>
        <w:widowControl w:val="0"/>
        <w:numPr>
          <w:ilvl w:val="0"/>
          <w:numId w:val="84"/>
        </w:numPr>
        <w:adjustRightInd w:val="0"/>
        <w:contextualSpacing/>
        <w:jc w:val="both"/>
        <w:textAlignment w:val="baseline"/>
        <w:rPr>
          <w:rFonts w:eastAsia="Calibri"/>
          <w:b/>
          <w:bCs/>
          <w:sz w:val="24"/>
          <w:szCs w:val="24"/>
          <w:lang w:eastAsia="en-US"/>
        </w:rPr>
      </w:pPr>
      <w:r>
        <w:rPr>
          <w:rFonts w:eastAsia="Calibri"/>
          <w:b/>
          <w:bCs/>
          <w:sz w:val="24"/>
          <w:szCs w:val="24"/>
          <w:lang w:eastAsia="en-US"/>
        </w:rPr>
        <w:t>Szczegółowy zakres prac:</w:t>
      </w:r>
    </w:p>
    <w:p w14:paraId="2A15564B" w14:textId="08126D0A" w:rsidR="00CC521E" w:rsidRPr="007D4948" w:rsidRDefault="002C6DBE" w:rsidP="007D4948">
      <w:pPr>
        <w:pStyle w:val="Akapitzlist"/>
        <w:tabs>
          <w:tab w:val="left" w:pos="142"/>
          <w:tab w:val="left" w:pos="284"/>
          <w:tab w:val="left" w:pos="426"/>
        </w:tabs>
        <w:autoSpaceDE w:val="0"/>
        <w:autoSpaceDN w:val="0"/>
        <w:ind w:left="709"/>
        <w:jc w:val="both"/>
        <w:rPr>
          <w:rFonts w:eastAsia="MS Mincho"/>
          <w:b/>
          <w:bCs/>
        </w:rPr>
      </w:pPr>
      <w:r>
        <w:rPr>
          <w:rFonts w:eastAsia="MS Mincho"/>
          <w:b/>
          <w:bCs/>
        </w:rPr>
        <w:t xml:space="preserve"> - </w:t>
      </w:r>
      <w:r w:rsidR="00CC521E" w:rsidRPr="007D4948">
        <w:rPr>
          <w:rFonts w:eastAsia="MS Mincho"/>
          <w:b/>
          <w:bCs/>
        </w:rPr>
        <w:t>Wymiana lin nośnych:</w:t>
      </w:r>
    </w:p>
    <w:p w14:paraId="0F9C4FB2" w14:textId="227FFF63" w:rsidR="00CC521E" w:rsidRPr="00CC521E" w:rsidRDefault="00CC521E" w:rsidP="001431B5">
      <w:pPr>
        <w:widowControl w:val="0"/>
        <w:numPr>
          <w:ilvl w:val="6"/>
          <w:numId w:val="90"/>
        </w:numPr>
        <w:tabs>
          <w:tab w:val="left" w:pos="142"/>
          <w:tab w:val="left" w:pos="426"/>
          <w:tab w:val="left" w:pos="709"/>
        </w:tabs>
        <w:autoSpaceDE w:val="0"/>
        <w:autoSpaceDN w:val="0"/>
        <w:adjustRightInd w:val="0"/>
        <w:ind w:left="709" w:hanging="283"/>
        <w:jc w:val="both"/>
        <w:textAlignment w:val="baseline"/>
        <w:rPr>
          <w:rFonts w:eastAsia="MS Mincho"/>
          <w:sz w:val="24"/>
          <w:szCs w:val="24"/>
        </w:rPr>
      </w:pPr>
      <w:r w:rsidRPr="00CC521E">
        <w:rPr>
          <w:rFonts w:eastAsia="MS Mincho"/>
          <w:sz w:val="24"/>
          <w:szCs w:val="24"/>
        </w:rPr>
        <w:t xml:space="preserve">Wymiana lin nośnych wchodząca w zakres przedmiotu zamówienia swoim zakresem będzie obejmowała zmianę konstrukcyjną stosowanych lin tak jak w pkt </w:t>
      </w:r>
      <w:r w:rsidR="005D3093">
        <w:rPr>
          <w:rFonts w:eastAsia="MS Mincho"/>
          <w:sz w:val="24"/>
          <w:szCs w:val="24"/>
        </w:rPr>
        <w:t>3</w:t>
      </w:r>
      <w:r w:rsidRPr="00CC521E">
        <w:rPr>
          <w:rFonts w:eastAsia="MS Mincho"/>
          <w:sz w:val="24"/>
          <w:szCs w:val="24"/>
        </w:rPr>
        <w:t xml:space="preserve"> niniejszej specyfikacji.</w:t>
      </w:r>
    </w:p>
    <w:p w14:paraId="7AAA07F9" w14:textId="77777777" w:rsidR="00CC521E" w:rsidRPr="00CC521E" w:rsidRDefault="00CC521E" w:rsidP="001431B5">
      <w:pPr>
        <w:widowControl w:val="0"/>
        <w:numPr>
          <w:ilvl w:val="6"/>
          <w:numId w:val="90"/>
        </w:numPr>
        <w:tabs>
          <w:tab w:val="left" w:pos="142"/>
          <w:tab w:val="left" w:pos="284"/>
          <w:tab w:val="left" w:pos="426"/>
        </w:tabs>
        <w:autoSpaceDE w:val="0"/>
        <w:autoSpaceDN w:val="0"/>
        <w:adjustRightInd w:val="0"/>
        <w:ind w:left="709" w:hanging="283"/>
        <w:jc w:val="both"/>
        <w:textAlignment w:val="baseline"/>
        <w:rPr>
          <w:rFonts w:eastAsia="MS Mincho"/>
          <w:sz w:val="24"/>
          <w:szCs w:val="24"/>
        </w:rPr>
      </w:pPr>
      <w:r w:rsidRPr="00CC521E">
        <w:rPr>
          <w:rFonts w:eastAsia="MS Mincho"/>
          <w:sz w:val="24"/>
          <w:szCs w:val="24"/>
        </w:rPr>
        <w:t>W przypadku wymiany lin o różnej konstrukcji Wykonawca jest zobowiązany do wykonania połączenia kontrolnego celem wyznaczenia rzeczywistej wytrzymałości połączenia w warunkach wymiany.</w:t>
      </w:r>
    </w:p>
    <w:p w14:paraId="6800D104" w14:textId="77777777" w:rsidR="00CC521E" w:rsidRPr="00CC521E" w:rsidRDefault="00CC521E" w:rsidP="001431B5">
      <w:pPr>
        <w:widowControl w:val="0"/>
        <w:numPr>
          <w:ilvl w:val="6"/>
          <w:numId w:val="90"/>
        </w:numPr>
        <w:tabs>
          <w:tab w:val="left" w:pos="142"/>
          <w:tab w:val="left" w:pos="284"/>
          <w:tab w:val="left" w:pos="426"/>
        </w:tabs>
        <w:autoSpaceDE w:val="0"/>
        <w:autoSpaceDN w:val="0"/>
        <w:adjustRightInd w:val="0"/>
        <w:ind w:left="709" w:hanging="283"/>
        <w:jc w:val="both"/>
        <w:textAlignment w:val="baseline"/>
        <w:rPr>
          <w:rFonts w:eastAsia="MS Mincho"/>
          <w:sz w:val="24"/>
          <w:szCs w:val="24"/>
        </w:rPr>
      </w:pPr>
      <w:r w:rsidRPr="00CC521E">
        <w:rPr>
          <w:rFonts w:eastAsia="MS Mincho"/>
          <w:sz w:val="24"/>
          <w:szCs w:val="24"/>
        </w:rPr>
        <w:t>Podczas zabudowy nowej liny w górniczym wyciągu szybowym konieczne jest połączenie nowej liny ze starą lub z liną technologiczną. W każdym przypadku, należy upewnić się, że lina stara lub technologiczna:</w:t>
      </w:r>
    </w:p>
    <w:p w14:paraId="025F8682" w14:textId="77777777" w:rsidR="00CC521E" w:rsidRPr="00CC521E" w:rsidRDefault="00CC521E" w:rsidP="001431B5">
      <w:pPr>
        <w:widowControl w:val="0"/>
        <w:numPr>
          <w:ilvl w:val="0"/>
          <w:numId w:val="91"/>
        </w:numPr>
        <w:tabs>
          <w:tab w:val="left" w:pos="142"/>
          <w:tab w:val="left" w:pos="284"/>
          <w:tab w:val="left" w:pos="426"/>
        </w:tabs>
        <w:autoSpaceDE w:val="0"/>
        <w:autoSpaceDN w:val="0"/>
        <w:adjustRightInd w:val="0"/>
        <w:ind w:left="1134" w:hanging="425"/>
        <w:jc w:val="both"/>
        <w:textAlignment w:val="baseline"/>
        <w:rPr>
          <w:rFonts w:eastAsia="MS Mincho"/>
          <w:sz w:val="24"/>
          <w:szCs w:val="24"/>
        </w:rPr>
      </w:pPr>
      <w:r w:rsidRPr="00CC521E">
        <w:rPr>
          <w:rFonts w:eastAsia="MS Mincho"/>
          <w:sz w:val="24"/>
          <w:szCs w:val="24"/>
        </w:rPr>
        <w:t>posiada ten sam kierunek zwicia co lina przeznaczona do zabudowy,</w:t>
      </w:r>
    </w:p>
    <w:p w14:paraId="25B7ECF7" w14:textId="77777777" w:rsidR="00CC521E" w:rsidRPr="00CC521E" w:rsidRDefault="00CC521E" w:rsidP="001431B5">
      <w:pPr>
        <w:widowControl w:val="0"/>
        <w:numPr>
          <w:ilvl w:val="0"/>
          <w:numId w:val="91"/>
        </w:numPr>
        <w:tabs>
          <w:tab w:val="left" w:pos="142"/>
          <w:tab w:val="left" w:pos="284"/>
          <w:tab w:val="left" w:pos="426"/>
        </w:tabs>
        <w:autoSpaceDE w:val="0"/>
        <w:autoSpaceDN w:val="0"/>
        <w:adjustRightInd w:val="0"/>
        <w:ind w:left="1134" w:hanging="425"/>
        <w:jc w:val="both"/>
        <w:textAlignment w:val="baseline"/>
        <w:rPr>
          <w:rFonts w:eastAsia="MS Mincho"/>
          <w:sz w:val="24"/>
          <w:szCs w:val="24"/>
        </w:rPr>
      </w:pPr>
      <w:r w:rsidRPr="00CC521E">
        <w:rPr>
          <w:rFonts w:eastAsia="MS Mincho"/>
          <w:sz w:val="24"/>
          <w:szCs w:val="24"/>
        </w:rPr>
        <w:t>nie będzie oddziaływać na instalowaną linę momentem krętu – „nie draluje”</w:t>
      </w:r>
    </w:p>
    <w:p w14:paraId="1C0A7B01" w14:textId="77777777" w:rsidR="00CC521E" w:rsidRPr="00CC521E" w:rsidRDefault="00CC521E" w:rsidP="0019289D">
      <w:pPr>
        <w:tabs>
          <w:tab w:val="left" w:pos="142"/>
          <w:tab w:val="left" w:pos="284"/>
          <w:tab w:val="left" w:pos="426"/>
        </w:tabs>
        <w:autoSpaceDE w:val="0"/>
        <w:autoSpaceDN w:val="0"/>
        <w:ind w:left="709"/>
        <w:jc w:val="both"/>
        <w:textAlignment w:val="baseline"/>
        <w:rPr>
          <w:rFonts w:eastAsia="MS Mincho"/>
          <w:sz w:val="24"/>
          <w:szCs w:val="24"/>
        </w:rPr>
      </w:pPr>
      <w:r w:rsidRPr="00CC521E">
        <w:rPr>
          <w:rFonts w:eastAsia="MS Mincho"/>
          <w:sz w:val="24"/>
          <w:szCs w:val="24"/>
        </w:rPr>
        <w:t>W przypadku łączenie nowej liny ze starą liną lub liną technologiczną, należy zweryfikować czy kręt lin wytwarzany przez system podczas pracy jest przenoszony na nową linę. Dlatego też nie należy łączyć końców lin ze sobą bezpośrednio, gdyż powstałe naprężenia w ruchu mogą doprowadzić do rozkręcenia instalowanej liny.</w:t>
      </w:r>
    </w:p>
    <w:p w14:paraId="591D937A" w14:textId="77777777" w:rsidR="00CC521E" w:rsidRPr="00CC521E" w:rsidRDefault="00CC521E" w:rsidP="0019289D">
      <w:pPr>
        <w:tabs>
          <w:tab w:val="left" w:pos="142"/>
          <w:tab w:val="left" w:pos="284"/>
          <w:tab w:val="left" w:pos="426"/>
        </w:tabs>
        <w:autoSpaceDE w:val="0"/>
        <w:autoSpaceDN w:val="0"/>
        <w:ind w:left="709"/>
        <w:jc w:val="both"/>
        <w:textAlignment w:val="baseline"/>
        <w:rPr>
          <w:rFonts w:eastAsia="MS Mincho"/>
          <w:sz w:val="24"/>
          <w:szCs w:val="24"/>
        </w:rPr>
      </w:pPr>
      <w:r w:rsidRPr="00CC521E">
        <w:rPr>
          <w:rFonts w:eastAsia="MS Mincho"/>
          <w:sz w:val="24"/>
          <w:szCs w:val="24"/>
        </w:rPr>
        <w:lastRenderedPageBreak/>
        <w:t>Należy zastosować połączenie zapobiegające krętu na nową liną, np. połączenie obrotowe.</w:t>
      </w:r>
    </w:p>
    <w:p w14:paraId="5EAF9F69" w14:textId="77777777" w:rsidR="00CC521E" w:rsidRPr="00CC521E" w:rsidRDefault="00CC521E" w:rsidP="0019289D">
      <w:pPr>
        <w:tabs>
          <w:tab w:val="left" w:pos="142"/>
          <w:tab w:val="left" w:pos="284"/>
          <w:tab w:val="left" w:pos="426"/>
        </w:tabs>
        <w:autoSpaceDE w:val="0"/>
        <w:autoSpaceDN w:val="0"/>
        <w:ind w:left="709"/>
        <w:jc w:val="both"/>
        <w:textAlignment w:val="baseline"/>
        <w:rPr>
          <w:rFonts w:eastAsia="MS Mincho"/>
          <w:sz w:val="24"/>
          <w:szCs w:val="24"/>
        </w:rPr>
      </w:pPr>
      <w:r w:rsidRPr="00CC521E">
        <w:rPr>
          <w:rFonts w:eastAsia="MS Mincho"/>
          <w:sz w:val="24"/>
          <w:szCs w:val="24"/>
        </w:rPr>
        <w:t xml:space="preserve">W przypadku zmiany typu liny / konstrukcji, konieczne jest zastosowanie środków technicznych uniemożliwiających przeniesienie krętu liny starej na nową. Do takiego połączenia należy zastosować sprawdzone rozwiązania stosowane przez Wykonawcę. </w:t>
      </w:r>
    </w:p>
    <w:p w14:paraId="12837529" w14:textId="77777777" w:rsidR="00CC521E" w:rsidRPr="00CC521E" w:rsidRDefault="00CC521E" w:rsidP="001431B5">
      <w:pPr>
        <w:widowControl w:val="0"/>
        <w:numPr>
          <w:ilvl w:val="6"/>
          <w:numId w:val="90"/>
        </w:numPr>
        <w:tabs>
          <w:tab w:val="left" w:pos="284"/>
        </w:tabs>
        <w:autoSpaceDE w:val="0"/>
        <w:autoSpaceDN w:val="0"/>
        <w:adjustRightInd w:val="0"/>
        <w:ind w:left="709" w:hanging="283"/>
        <w:jc w:val="both"/>
        <w:textAlignment w:val="baseline"/>
        <w:rPr>
          <w:rFonts w:eastAsia="MS Mincho"/>
          <w:sz w:val="24"/>
          <w:szCs w:val="24"/>
        </w:rPr>
      </w:pPr>
      <w:r w:rsidRPr="00CC521E">
        <w:rPr>
          <w:sz w:val="24"/>
          <w:szCs w:val="24"/>
        </w:rPr>
        <w:t>Przeprowadzenie wymaganych przepisami jazd próbnych. Jazdy próbne po przekazaniu szybu wykonają służby Zamawiającego.</w:t>
      </w:r>
    </w:p>
    <w:p w14:paraId="58325C97" w14:textId="77777777" w:rsidR="00CC521E" w:rsidRPr="00CC521E" w:rsidRDefault="00CC521E" w:rsidP="001431B5">
      <w:pPr>
        <w:widowControl w:val="0"/>
        <w:numPr>
          <w:ilvl w:val="6"/>
          <w:numId w:val="90"/>
        </w:numPr>
        <w:tabs>
          <w:tab w:val="left" w:pos="142"/>
          <w:tab w:val="left" w:pos="284"/>
          <w:tab w:val="left" w:pos="709"/>
        </w:tabs>
        <w:autoSpaceDE w:val="0"/>
        <w:autoSpaceDN w:val="0"/>
        <w:adjustRightInd w:val="0"/>
        <w:ind w:left="709" w:hanging="283"/>
        <w:jc w:val="both"/>
        <w:textAlignment w:val="baseline"/>
        <w:rPr>
          <w:rFonts w:eastAsia="MS Mincho"/>
          <w:sz w:val="24"/>
          <w:szCs w:val="24"/>
        </w:rPr>
      </w:pPr>
      <w:r w:rsidRPr="00CC521E">
        <w:rPr>
          <w:sz w:val="24"/>
          <w:szCs w:val="24"/>
        </w:rPr>
        <w:t xml:space="preserve">Sprawdzenie po zakończeniu jazd próbnych ustawienia naczyń wyciągowych i jeżeli zajdzie taka konieczność skrócenie lin nośnych. </w:t>
      </w:r>
    </w:p>
    <w:p w14:paraId="1F16FDA0" w14:textId="77777777" w:rsidR="00CC521E" w:rsidRPr="00CC521E" w:rsidRDefault="00CC521E" w:rsidP="001431B5">
      <w:pPr>
        <w:widowControl w:val="0"/>
        <w:numPr>
          <w:ilvl w:val="6"/>
          <w:numId w:val="90"/>
        </w:numPr>
        <w:tabs>
          <w:tab w:val="left" w:pos="142"/>
          <w:tab w:val="left" w:pos="284"/>
          <w:tab w:val="left" w:pos="709"/>
        </w:tabs>
        <w:autoSpaceDE w:val="0"/>
        <w:autoSpaceDN w:val="0"/>
        <w:adjustRightInd w:val="0"/>
        <w:ind w:left="709" w:hanging="283"/>
        <w:jc w:val="both"/>
        <w:textAlignment w:val="baseline"/>
        <w:rPr>
          <w:rFonts w:eastAsia="MS Mincho"/>
          <w:sz w:val="24"/>
          <w:szCs w:val="24"/>
        </w:rPr>
      </w:pPr>
      <w:r w:rsidRPr="00CC521E">
        <w:rPr>
          <w:sz w:val="24"/>
          <w:szCs w:val="24"/>
        </w:rPr>
        <w:t>Przeprowadzenie rewizji lin przez osoby dozoru wyższego branży mechanicznej górnicze wyciągi szybowe Wykonawcy oraz Zamawiającego.</w:t>
      </w:r>
    </w:p>
    <w:p w14:paraId="500CA4C3" w14:textId="77777777" w:rsidR="00CC521E" w:rsidRPr="00CC521E" w:rsidRDefault="00CC521E" w:rsidP="001431B5">
      <w:pPr>
        <w:widowControl w:val="0"/>
        <w:numPr>
          <w:ilvl w:val="6"/>
          <w:numId w:val="90"/>
        </w:numPr>
        <w:tabs>
          <w:tab w:val="left" w:pos="142"/>
          <w:tab w:val="left" w:pos="284"/>
          <w:tab w:val="left" w:pos="426"/>
        </w:tabs>
        <w:autoSpaceDE w:val="0"/>
        <w:autoSpaceDN w:val="0"/>
        <w:adjustRightInd w:val="0"/>
        <w:ind w:left="709" w:hanging="283"/>
        <w:jc w:val="both"/>
        <w:textAlignment w:val="baseline"/>
        <w:rPr>
          <w:rFonts w:eastAsia="MS Mincho"/>
          <w:sz w:val="24"/>
          <w:szCs w:val="24"/>
        </w:rPr>
      </w:pPr>
      <w:r w:rsidRPr="00CC521E">
        <w:rPr>
          <w:sz w:val="24"/>
          <w:szCs w:val="24"/>
        </w:rPr>
        <w:t>Po przeprowadzonej wymianie zostanie dokonany komisyjny odbiór techniczny urządzenia wyciągowego przez przedstawiciela Wykonawcy i Zamawiającego.</w:t>
      </w:r>
    </w:p>
    <w:p w14:paraId="1019AB2E" w14:textId="77777777" w:rsidR="00CC521E" w:rsidRPr="00CC521E" w:rsidRDefault="00CC521E" w:rsidP="001431B5">
      <w:pPr>
        <w:widowControl w:val="0"/>
        <w:numPr>
          <w:ilvl w:val="6"/>
          <w:numId w:val="90"/>
        </w:numPr>
        <w:tabs>
          <w:tab w:val="left" w:pos="142"/>
          <w:tab w:val="left" w:pos="284"/>
          <w:tab w:val="left" w:pos="426"/>
        </w:tabs>
        <w:autoSpaceDE w:val="0"/>
        <w:autoSpaceDN w:val="0"/>
        <w:adjustRightInd w:val="0"/>
        <w:ind w:left="709" w:hanging="283"/>
        <w:jc w:val="both"/>
        <w:textAlignment w:val="baseline"/>
        <w:rPr>
          <w:rFonts w:eastAsia="MS Mincho"/>
          <w:sz w:val="24"/>
          <w:szCs w:val="24"/>
        </w:rPr>
      </w:pPr>
      <w:r w:rsidRPr="00CC521E">
        <w:rPr>
          <w:sz w:val="24"/>
          <w:szCs w:val="24"/>
        </w:rPr>
        <w:t>W razie potrzeby Wykonawca jest zobowiązany do skrócenia lin nośnych po ich wydłużeniu eksploatacyjnym w czasie do tygodnia od założenia nowych lin.</w:t>
      </w:r>
    </w:p>
    <w:p w14:paraId="43C8AB20" w14:textId="77777777" w:rsidR="00CC521E" w:rsidRPr="00CC521E" w:rsidRDefault="00CC521E" w:rsidP="001431B5">
      <w:pPr>
        <w:widowControl w:val="0"/>
        <w:numPr>
          <w:ilvl w:val="6"/>
          <w:numId w:val="90"/>
        </w:numPr>
        <w:tabs>
          <w:tab w:val="left" w:pos="284"/>
          <w:tab w:val="left" w:pos="426"/>
          <w:tab w:val="left" w:pos="709"/>
        </w:tabs>
        <w:autoSpaceDE w:val="0"/>
        <w:autoSpaceDN w:val="0"/>
        <w:adjustRightInd w:val="0"/>
        <w:ind w:left="709" w:hanging="283"/>
        <w:jc w:val="both"/>
        <w:textAlignment w:val="baseline"/>
        <w:rPr>
          <w:rFonts w:eastAsia="MS Mincho"/>
          <w:sz w:val="24"/>
          <w:szCs w:val="24"/>
        </w:rPr>
      </w:pPr>
      <w:r w:rsidRPr="00CC521E">
        <w:rPr>
          <w:sz w:val="24"/>
          <w:szCs w:val="24"/>
        </w:rPr>
        <w:t>Wykonawca po przeprowadzeniu wymiany lin zapewni uporządkowanie terenu do 12 godzin po zakończeniu zasadniczej wymiany.</w:t>
      </w:r>
    </w:p>
    <w:p w14:paraId="0459B2EF" w14:textId="77777777" w:rsidR="00CC521E" w:rsidRPr="00CC521E" w:rsidRDefault="00CC521E" w:rsidP="00CC521E">
      <w:pPr>
        <w:tabs>
          <w:tab w:val="left" w:pos="142"/>
          <w:tab w:val="left" w:pos="284"/>
          <w:tab w:val="left" w:pos="426"/>
        </w:tabs>
        <w:autoSpaceDE w:val="0"/>
        <w:autoSpaceDN w:val="0"/>
        <w:ind w:left="360"/>
        <w:jc w:val="both"/>
        <w:rPr>
          <w:rFonts w:eastAsia="MS Mincho"/>
          <w:b/>
          <w:bCs/>
          <w:sz w:val="24"/>
          <w:szCs w:val="24"/>
        </w:rPr>
      </w:pPr>
    </w:p>
    <w:p w14:paraId="0032392B" w14:textId="4D0CF33E" w:rsidR="00CC521E" w:rsidRPr="007D4948" w:rsidRDefault="002C6DBE" w:rsidP="007D4948">
      <w:pPr>
        <w:pStyle w:val="Akapitzlist"/>
        <w:tabs>
          <w:tab w:val="left" w:pos="142"/>
          <w:tab w:val="left" w:pos="284"/>
          <w:tab w:val="left" w:pos="567"/>
        </w:tabs>
        <w:autoSpaceDE w:val="0"/>
        <w:autoSpaceDN w:val="0"/>
        <w:ind w:left="709"/>
        <w:jc w:val="both"/>
        <w:textAlignment w:val="baseline"/>
        <w:rPr>
          <w:rFonts w:eastAsia="MS Mincho"/>
          <w:b/>
          <w:bCs/>
        </w:rPr>
      </w:pPr>
      <w:r>
        <w:rPr>
          <w:rFonts w:eastAsia="MS Mincho"/>
          <w:b/>
          <w:bCs/>
        </w:rPr>
        <w:t xml:space="preserve">- </w:t>
      </w:r>
      <w:r w:rsidR="00CC521E" w:rsidRPr="007D4948">
        <w:rPr>
          <w:rFonts w:eastAsia="MS Mincho"/>
          <w:b/>
          <w:bCs/>
        </w:rPr>
        <w:t>Wymiana naczynia wyciągowego:</w:t>
      </w:r>
    </w:p>
    <w:p w14:paraId="21C7DEE5" w14:textId="77777777" w:rsidR="00CC521E" w:rsidRPr="00CC521E" w:rsidRDefault="00CC521E" w:rsidP="007D4948">
      <w:pPr>
        <w:tabs>
          <w:tab w:val="left" w:pos="142"/>
          <w:tab w:val="left" w:pos="284"/>
          <w:tab w:val="left" w:pos="851"/>
        </w:tabs>
        <w:autoSpaceDE w:val="0"/>
        <w:autoSpaceDN w:val="0"/>
        <w:ind w:left="851" w:hanging="425"/>
        <w:jc w:val="both"/>
        <w:textAlignment w:val="baseline"/>
        <w:rPr>
          <w:rFonts w:eastAsia="MS Mincho"/>
          <w:sz w:val="24"/>
          <w:szCs w:val="24"/>
        </w:rPr>
      </w:pPr>
      <w:r w:rsidRPr="00CC521E">
        <w:rPr>
          <w:sz w:val="24"/>
          <w:szCs w:val="24"/>
        </w:rPr>
        <w:t xml:space="preserve">1) </w:t>
      </w:r>
      <w:r w:rsidRPr="00CC521E">
        <w:rPr>
          <w:sz w:val="24"/>
          <w:szCs w:val="24"/>
        </w:rPr>
        <w:tab/>
        <w:t>Przygotowanie nowego naczynia wyciągowego do zabudowy, w tym załadunek i transport klatki na zrąb szybu Antoni.</w:t>
      </w:r>
    </w:p>
    <w:p w14:paraId="0BBEBA7B" w14:textId="77777777" w:rsidR="00CC521E" w:rsidRPr="00CC521E" w:rsidRDefault="00CC521E" w:rsidP="001431B5">
      <w:pPr>
        <w:widowControl w:val="0"/>
        <w:numPr>
          <w:ilvl w:val="0"/>
          <w:numId w:val="92"/>
        </w:numPr>
        <w:tabs>
          <w:tab w:val="left" w:pos="142"/>
          <w:tab w:val="left" w:pos="284"/>
          <w:tab w:val="left" w:pos="426"/>
        </w:tabs>
        <w:autoSpaceDE w:val="0"/>
        <w:autoSpaceDN w:val="0"/>
        <w:adjustRightInd w:val="0"/>
        <w:ind w:left="851" w:hanging="425"/>
        <w:jc w:val="both"/>
        <w:textAlignment w:val="baseline"/>
        <w:rPr>
          <w:rFonts w:eastAsia="MS Mincho"/>
          <w:sz w:val="24"/>
          <w:szCs w:val="24"/>
        </w:rPr>
      </w:pPr>
      <w:r w:rsidRPr="00CC521E">
        <w:rPr>
          <w:sz w:val="24"/>
          <w:szCs w:val="24"/>
        </w:rPr>
        <w:t>Demontaż wszystkich niezbędnych elementów konstrukcji potrzebnych do wykonania wymiany.</w:t>
      </w:r>
    </w:p>
    <w:p w14:paraId="2F04C6E5" w14:textId="77777777" w:rsidR="00CC521E" w:rsidRPr="00CC521E" w:rsidRDefault="00CC521E" w:rsidP="001431B5">
      <w:pPr>
        <w:widowControl w:val="0"/>
        <w:numPr>
          <w:ilvl w:val="0"/>
          <w:numId w:val="92"/>
        </w:numPr>
        <w:tabs>
          <w:tab w:val="left" w:pos="142"/>
          <w:tab w:val="left" w:pos="284"/>
          <w:tab w:val="left" w:pos="426"/>
        </w:tabs>
        <w:autoSpaceDE w:val="0"/>
        <w:autoSpaceDN w:val="0"/>
        <w:adjustRightInd w:val="0"/>
        <w:ind w:left="851" w:hanging="425"/>
        <w:jc w:val="both"/>
        <w:textAlignment w:val="baseline"/>
        <w:rPr>
          <w:rFonts w:eastAsia="MS Mincho"/>
          <w:sz w:val="24"/>
          <w:szCs w:val="24"/>
        </w:rPr>
      </w:pPr>
      <w:r w:rsidRPr="00CC521E">
        <w:rPr>
          <w:sz w:val="24"/>
          <w:szCs w:val="24"/>
        </w:rPr>
        <w:t>Wytransportowanie w całości lub w elementach, zdemontowanej starej klatki ze zrębu szybu „Antoni” w miejsce wyznaczone przez Zamawiającego, jednak w zasięgu pracy dźwigu.</w:t>
      </w:r>
    </w:p>
    <w:p w14:paraId="654EFA3C" w14:textId="68C0EC89" w:rsidR="00CC521E" w:rsidRPr="00CC521E" w:rsidRDefault="00CC521E" w:rsidP="001431B5">
      <w:pPr>
        <w:widowControl w:val="0"/>
        <w:numPr>
          <w:ilvl w:val="0"/>
          <w:numId w:val="92"/>
        </w:numPr>
        <w:tabs>
          <w:tab w:val="left" w:pos="142"/>
          <w:tab w:val="left" w:pos="284"/>
          <w:tab w:val="left" w:pos="426"/>
        </w:tabs>
        <w:autoSpaceDE w:val="0"/>
        <w:autoSpaceDN w:val="0"/>
        <w:adjustRightInd w:val="0"/>
        <w:ind w:left="851" w:hanging="425"/>
        <w:jc w:val="both"/>
        <w:textAlignment w:val="baseline"/>
        <w:rPr>
          <w:rFonts w:eastAsia="MS Mincho"/>
          <w:sz w:val="24"/>
          <w:szCs w:val="24"/>
        </w:rPr>
      </w:pPr>
      <w:r w:rsidRPr="00CC521E">
        <w:rPr>
          <w:sz w:val="24"/>
          <w:szCs w:val="24"/>
        </w:rPr>
        <w:t>Zabudowa osprzętu do nowej klatki w tym prowadnic tocznych, furtek szybowych itp. zgodnie z jej Dokumentacją Techniczno-Ruchową. Podłączenie instalacji łączności (ECHO) z naczyniem wykonują uprawnione służby Zamawiającego.</w:t>
      </w:r>
    </w:p>
    <w:p w14:paraId="21E2AEBC" w14:textId="77777777" w:rsidR="00CC521E" w:rsidRPr="00CC521E" w:rsidRDefault="00CC521E" w:rsidP="001431B5">
      <w:pPr>
        <w:widowControl w:val="0"/>
        <w:numPr>
          <w:ilvl w:val="0"/>
          <w:numId w:val="92"/>
        </w:numPr>
        <w:tabs>
          <w:tab w:val="left" w:pos="142"/>
          <w:tab w:val="left" w:pos="284"/>
          <w:tab w:val="left" w:pos="426"/>
        </w:tabs>
        <w:autoSpaceDE w:val="0"/>
        <w:autoSpaceDN w:val="0"/>
        <w:adjustRightInd w:val="0"/>
        <w:ind w:left="851" w:hanging="425"/>
        <w:jc w:val="both"/>
        <w:textAlignment w:val="baseline"/>
        <w:rPr>
          <w:rFonts w:eastAsia="MS Mincho"/>
          <w:sz w:val="24"/>
          <w:szCs w:val="24"/>
        </w:rPr>
      </w:pPr>
      <w:r w:rsidRPr="00CC521E">
        <w:rPr>
          <w:sz w:val="24"/>
          <w:szCs w:val="24"/>
        </w:rPr>
        <w:t>Zabudowa wszystkich uprzednio zdemontowanych elementów konstrukcji oszybia i wyciągu szybowego.</w:t>
      </w:r>
    </w:p>
    <w:p w14:paraId="10561B19" w14:textId="77777777" w:rsidR="00CC521E" w:rsidRPr="00CC521E" w:rsidRDefault="00CC521E" w:rsidP="001431B5">
      <w:pPr>
        <w:widowControl w:val="0"/>
        <w:numPr>
          <w:ilvl w:val="0"/>
          <w:numId w:val="92"/>
        </w:numPr>
        <w:tabs>
          <w:tab w:val="left" w:pos="142"/>
          <w:tab w:val="left" w:pos="284"/>
          <w:tab w:val="left" w:pos="426"/>
        </w:tabs>
        <w:autoSpaceDE w:val="0"/>
        <w:autoSpaceDN w:val="0"/>
        <w:adjustRightInd w:val="0"/>
        <w:ind w:left="851" w:hanging="425"/>
        <w:jc w:val="both"/>
        <w:textAlignment w:val="baseline"/>
        <w:rPr>
          <w:rFonts w:eastAsia="MS Mincho"/>
          <w:sz w:val="24"/>
          <w:szCs w:val="24"/>
        </w:rPr>
      </w:pPr>
      <w:r w:rsidRPr="00CC521E">
        <w:rPr>
          <w:sz w:val="24"/>
          <w:szCs w:val="24"/>
        </w:rPr>
        <w:t>Doprowadzenie miejsca robót do stanu z przed wymiany, tzn. wykonanie porządku oraz wytransportowanie użytych do wymiany materiałów i urządzeń.</w:t>
      </w:r>
    </w:p>
    <w:p w14:paraId="525A356B" w14:textId="77777777" w:rsidR="00CC521E" w:rsidRPr="00CC521E" w:rsidRDefault="00CC521E" w:rsidP="001431B5">
      <w:pPr>
        <w:widowControl w:val="0"/>
        <w:numPr>
          <w:ilvl w:val="0"/>
          <w:numId w:val="92"/>
        </w:numPr>
        <w:tabs>
          <w:tab w:val="left" w:pos="142"/>
          <w:tab w:val="left" w:pos="284"/>
          <w:tab w:val="left" w:pos="426"/>
        </w:tabs>
        <w:autoSpaceDE w:val="0"/>
        <w:autoSpaceDN w:val="0"/>
        <w:adjustRightInd w:val="0"/>
        <w:ind w:left="851" w:hanging="425"/>
        <w:jc w:val="both"/>
        <w:textAlignment w:val="baseline"/>
        <w:rPr>
          <w:rFonts w:eastAsia="MS Mincho"/>
          <w:sz w:val="24"/>
          <w:szCs w:val="24"/>
        </w:rPr>
      </w:pPr>
      <w:r w:rsidRPr="00CC521E">
        <w:rPr>
          <w:sz w:val="24"/>
          <w:szCs w:val="24"/>
        </w:rPr>
        <w:t>Wykonanie próbnego przejazdu rewizyjnego pod nadzorem osoby wyższego dozoru ruchu Zamawiającego.</w:t>
      </w:r>
    </w:p>
    <w:p w14:paraId="69C03192" w14:textId="77777777" w:rsidR="00CC521E" w:rsidRPr="00CC521E" w:rsidRDefault="00CC521E" w:rsidP="001431B5">
      <w:pPr>
        <w:widowControl w:val="0"/>
        <w:numPr>
          <w:ilvl w:val="0"/>
          <w:numId w:val="92"/>
        </w:numPr>
        <w:tabs>
          <w:tab w:val="left" w:pos="142"/>
          <w:tab w:val="left" w:pos="284"/>
          <w:tab w:val="left" w:pos="426"/>
        </w:tabs>
        <w:autoSpaceDE w:val="0"/>
        <w:autoSpaceDN w:val="0"/>
        <w:adjustRightInd w:val="0"/>
        <w:ind w:left="851" w:hanging="425"/>
        <w:jc w:val="both"/>
        <w:textAlignment w:val="baseline"/>
        <w:rPr>
          <w:rFonts w:eastAsia="MS Mincho"/>
          <w:sz w:val="24"/>
          <w:szCs w:val="24"/>
        </w:rPr>
      </w:pPr>
      <w:r w:rsidRPr="00CC521E">
        <w:rPr>
          <w:sz w:val="24"/>
          <w:szCs w:val="24"/>
        </w:rPr>
        <w:t>Przekazanie wyciągu szybowego do ruchu.</w:t>
      </w:r>
    </w:p>
    <w:p w14:paraId="0D3A96DE" w14:textId="77777777" w:rsidR="00CC521E" w:rsidRPr="00CC521E" w:rsidRDefault="00CC521E" w:rsidP="001431B5">
      <w:pPr>
        <w:widowControl w:val="0"/>
        <w:numPr>
          <w:ilvl w:val="0"/>
          <w:numId w:val="92"/>
        </w:numPr>
        <w:tabs>
          <w:tab w:val="left" w:pos="142"/>
          <w:tab w:val="left" w:pos="284"/>
          <w:tab w:val="left" w:pos="426"/>
        </w:tabs>
        <w:autoSpaceDE w:val="0"/>
        <w:autoSpaceDN w:val="0"/>
        <w:adjustRightInd w:val="0"/>
        <w:ind w:left="851" w:hanging="425"/>
        <w:jc w:val="both"/>
        <w:textAlignment w:val="baseline"/>
        <w:rPr>
          <w:rFonts w:eastAsia="MS Mincho"/>
          <w:sz w:val="24"/>
          <w:szCs w:val="24"/>
        </w:rPr>
      </w:pPr>
      <w:r w:rsidRPr="00CC521E">
        <w:rPr>
          <w:sz w:val="24"/>
          <w:szCs w:val="24"/>
        </w:rPr>
        <w:t>Wykonanie pozostałych czynności wynikających z opracowanej technologii.</w:t>
      </w:r>
    </w:p>
    <w:p w14:paraId="1BBA7A8C" w14:textId="77777777" w:rsidR="00CC521E" w:rsidRPr="00CC521E" w:rsidRDefault="00CC521E" w:rsidP="001431B5">
      <w:pPr>
        <w:widowControl w:val="0"/>
        <w:numPr>
          <w:ilvl w:val="0"/>
          <w:numId w:val="92"/>
        </w:numPr>
        <w:tabs>
          <w:tab w:val="left" w:pos="142"/>
          <w:tab w:val="left" w:pos="284"/>
          <w:tab w:val="left" w:pos="426"/>
        </w:tabs>
        <w:autoSpaceDE w:val="0"/>
        <w:autoSpaceDN w:val="0"/>
        <w:adjustRightInd w:val="0"/>
        <w:ind w:left="851" w:hanging="425"/>
        <w:jc w:val="both"/>
        <w:textAlignment w:val="baseline"/>
        <w:rPr>
          <w:rFonts w:eastAsia="MS Mincho"/>
          <w:sz w:val="24"/>
          <w:szCs w:val="24"/>
        </w:rPr>
      </w:pPr>
      <w:r w:rsidRPr="00CC521E">
        <w:rPr>
          <w:sz w:val="24"/>
          <w:szCs w:val="24"/>
        </w:rPr>
        <w:t>Dostarczenie niezbędnych dokumentów z wykonanej usługi oraz przeprowadzenie prób ruchowych przez osoby dozoru Zamawiającego oraz Wykonawcy.</w:t>
      </w:r>
    </w:p>
    <w:p w14:paraId="5BFC13AA" w14:textId="77777777" w:rsidR="00CC521E" w:rsidRPr="00CC521E" w:rsidRDefault="00CC521E" w:rsidP="00CC521E">
      <w:pPr>
        <w:tabs>
          <w:tab w:val="left" w:pos="142"/>
          <w:tab w:val="left" w:pos="284"/>
          <w:tab w:val="left" w:pos="567"/>
        </w:tabs>
        <w:autoSpaceDE w:val="0"/>
        <w:autoSpaceDN w:val="0"/>
        <w:jc w:val="both"/>
        <w:textAlignment w:val="baseline"/>
        <w:rPr>
          <w:rFonts w:eastAsia="MS Mincho"/>
          <w:b/>
          <w:bCs/>
          <w:sz w:val="24"/>
          <w:szCs w:val="24"/>
        </w:rPr>
      </w:pPr>
    </w:p>
    <w:p w14:paraId="389F57C1" w14:textId="24E74037" w:rsidR="00D330DA" w:rsidRPr="00D330DA" w:rsidRDefault="00D509F8" w:rsidP="00CA5439">
      <w:pPr>
        <w:widowControl w:val="0"/>
        <w:numPr>
          <w:ilvl w:val="0"/>
          <w:numId w:val="84"/>
        </w:numPr>
        <w:adjustRightInd w:val="0"/>
        <w:contextualSpacing/>
        <w:jc w:val="both"/>
        <w:textAlignment w:val="baseline"/>
        <w:rPr>
          <w:rFonts w:eastAsia="Calibri"/>
          <w:b/>
          <w:bCs/>
          <w:sz w:val="24"/>
          <w:szCs w:val="24"/>
          <w:lang w:eastAsia="en-US"/>
        </w:rPr>
      </w:pPr>
      <w:r w:rsidRPr="00A6746D">
        <w:rPr>
          <w:b/>
          <w:bCs/>
          <w:sz w:val="24"/>
          <w:szCs w:val="24"/>
        </w:rPr>
        <w:t>Charakterystyka</w:t>
      </w:r>
      <w:r w:rsidRPr="00A6746D">
        <w:rPr>
          <w:b/>
          <w:bCs/>
          <w:spacing w:val="2"/>
          <w:sz w:val="24"/>
          <w:szCs w:val="24"/>
        </w:rPr>
        <w:t xml:space="preserve"> górniczego wyciągu szybowego szybu Antoni</w:t>
      </w:r>
      <w:r w:rsidR="00D330DA" w:rsidRPr="00D330DA">
        <w:rPr>
          <w:rFonts w:eastAsia="Calibri"/>
          <w:b/>
          <w:bCs/>
          <w:sz w:val="24"/>
          <w:szCs w:val="24"/>
          <w:lang w:eastAsia="en-US"/>
        </w:rPr>
        <w:t>:</w:t>
      </w:r>
    </w:p>
    <w:p w14:paraId="29B46EA7" w14:textId="56973713" w:rsidR="00A6746D" w:rsidRPr="00A6746D" w:rsidRDefault="00A6746D" w:rsidP="001431B5">
      <w:pPr>
        <w:widowControl w:val="0"/>
        <w:numPr>
          <w:ilvl w:val="0"/>
          <w:numId w:val="93"/>
        </w:numPr>
        <w:shd w:val="clear" w:color="auto" w:fill="FFFFFF"/>
        <w:adjustRightInd w:val="0"/>
        <w:ind w:left="851" w:firstLine="0"/>
        <w:contextualSpacing/>
        <w:jc w:val="both"/>
        <w:textAlignment w:val="baseline"/>
        <w:rPr>
          <w:spacing w:val="2"/>
          <w:sz w:val="24"/>
          <w:szCs w:val="24"/>
        </w:rPr>
      </w:pPr>
      <w:r w:rsidRPr="00A6746D">
        <w:rPr>
          <w:spacing w:val="2"/>
          <w:sz w:val="24"/>
          <w:szCs w:val="24"/>
        </w:rPr>
        <w:t>rodzaj wyciągu szybowego: czterolinowy, dwunaczyniowy klatkowy</w:t>
      </w:r>
    </w:p>
    <w:p w14:paraId="0A05B9BD" w14:textId="77777777" w:rsidR="00A6746D" w:rsidRPr="00A6746D" w:rsidRDefault="00A6746D" w:rsidP="001431B5">
      <w:pPr>
        <w:widowControl w:val="0"/>
        <w:numPr>
          <w:ilvl w:val="0"/>
          <w:numId w:val="93"/>
        </w:numPr>
        <w:shd w:val="clear" w:color="auto" w:fill="FFFFFF"/>
        <w:adjustRightInd w:val="0"/>
        <w:ind w:left="851" w:firstLine="0"/>
        <w:contextualSpacing/>
        <w:jc w:val="both"/>
        <w:textAlignment w:val="baseline"/>
        <w:rPr>
          <w:spacing w:val="2"/>
          <w:sz w:val="24"/>
          <w:szCs w:val="24"/>
        </w:rPr>
      </w:pPr>
      <w:r w:rsidRPr="00A6746D">
        <w:rPr>
          <w:spacing w:val="2"/>
          <w:sz w:val="24"/>
          <w:szCs w:val="24"/>
        </w:rPr>
        <w:t xml:space="preserve"> </w:t>
      </w:r>
      <w:r w:rsidRPr="00A6746D">
        <w:rPr>
          <w:sz w:val="24"/>
          <w:szCs w:val="24"/>
        </w:rPr>
        <w:t xml:space="preserve">budynek maszyny wyciągowej: basztowa ściany i słupy żelbetowe </w:t>
      </w:r>
    </w:p>
    <w:p w14:paraId="18B33C90" w14:textId="77777777" w:rsidR="00A6746D" w:rsidRPr="00A6746D" w:rsidRDefault="00A6746D" w:rsidP="001431B5">
      <w:pPr>
        <w:widowControl w:val="0"/>
        <w:numPr>
          <w:ilvl w:val="0"/>
          <w:numId w:val="93"/>
        </w:numPr>
        <w:shd w:val="clear" w:color="auto" w:fill="FFFFFF"/>
        <w:adjustRightInd w:val="0"/>
        <w:ind w:left="851" w:firstLine="0"/>
        <w:contextualSpacing/>
        <w:jc w:val="both"/>
        <w:textAlignment w:val="baseline"/>
        <w:rPr>
          <w:spacing w:val="2"/>
          <w:sz w:val="24"/>
          <w:szCs w:val="24"/>
        </w:rPr>
      </w:pPr>
      <w:r w:rsidRPr="00A6746D">
        <w:rPr>
          <w:spacing w:val="2"/>
          <w:sz w:val="24"/>
          <w:szCs w:val="24"/>
        </w:rPr>
        <w:t xml:space="preserve"> typ maszyny wyciągowej: </w:t>
      </w:r>
      <w:r w:rsidRPr="00A6746D">
        <w:rPr>
          <w:sz w:val="24"/>
          <w:szCs w:val="24"/>
        </w:rPr>
        <w:t xml:space="preserve">WL-4-3400  </w:t>
      </w:r>
    </w:p>
    <w:p w14:paraId="2F271CEE" w14:textId="77777777" w:rsidR="00A6746D" w:rsidRPr="00A6746D" w:rsidRDefault="00A6746D" w:rsidP="001431B5">
      <w:pPr>
        <w:widowControl w:val="0"/>
        <w:numPr>
          <w:ilvl w:val="0"/>
          <w:numId w:val="93"/>
        </w:numPr>
        <w:shd w:val="clear" w:color="auto" w:fill="FFFFFF"/>
        <w:adjustRightInd w:val="0"/>
        <w:ind w:left="851" w:firstLine="0"/>
        <w:contextualSpacing/>
        <w:jc w:val="both"/>
        <w:textAlignment w:val="baseline"/>
        <w:rPr>
          <w:spacing w:val="2"/>
          <w:sz w:val="24"/>
          <w:szCs w:val="24"/>
        </w:rPr>
      </w:pPr>
      <w:r w:rsidRPr="00A6746D">
        <w:rPr>
          <w:spacing w:val="2"/>
          <w:sz w:val="24"/>
          <w:szCs w:val="24"/>
        </w:rPr>
        <w:t xml:space="preserve"> </w:t>
      </w:r>
      <w:r w:rsidRPr="00A6746D">
        <w:rPr>
          <w:sz w:val="24"/>
          <w:szCs w:val="24"/>
        </w:rPr>
        <w:t xml:space="preserve">rodzaj wykładziny koła pędnego wielolinowego: tworzywo MODAR </w:t>
      </w:r>
    </w:p>
    <w:p w14:paraId="0A8DAE48" w14:textId="77777777" w:rsidR="00A6746D" w:rsidRPr="00A6746D" w:rsidRDefault="00A6746D" w:rsidP="001431B5">
      <w:pPr>
        <w:widowControl w:val="0"/>
        <w:numPr>
          <w:ilvl w:val="0"/>
          <w:numId w:val="93"/>
        </w:numPr>
        <w:shd w:val="clear" w:color="auto" w:fill="FFFFFF"/>
        <w:adjustRightInd w:val="0"/>
        <w:ind w:left="851" w:firstLine="0"/>
        <w:contextualSpacing/>
        <w:jc w:val="both"/>
        <w:textAlignment w:val="baseline"/>
        <w:rPr>
          <w:spacing w:val="2"/>
          <w:sz w:val="24"/>
          <w:szCs w:val="24"/>
        </w:rPr>
      </w:pPr>
      <w:r w:rsidRPr="00A6746D">
        <w:rPr>
          <w:spacing w:val="2"/>
          <w:sz w:val="24"/>
          <w:szCs w:val="24"/>
        </w:rPr>
        <w:t xml:space="preserve"> </w:t>
      </w:r>
      <w:r w:rsidRPr="00A6746D">
        <w:rPr>
          <w:sz w:val="24"/>
          <w:szCs w:val="24"/>
        </w:rPr>
        <w:t>średnica koła pędnego: 3400 mm</w:t>
      </w:r>
    </w:p>
    <w:p w14:paraId="7863AF22" w14:textId="77777777" w:rsidR="00A6746D" w:rsidRPr="00A6746D" w:rsidRDefault="00A6746D" w:rsidP="001431B5">
      <w:pPr>
        <w:widowControl w:val="0"/>
        <w:numPr>
          <w:ilvl w:val="0"/>
          <w:numId w:val="93"/>
        </w:numPr>
        <w:shd w:val="clear" w:color="auto" w:fill="FFFFFF"/>
        <w:adjustRightInd w:val="0"/>
        <w:ind w:left="851" w:firstLine="0"/>
        <w:contextualSpacing/>
        <w:jc w:val="both"/>
        <w:textAlignment w:val="baseline"/>
        <w:rPr>
          <w:spacing w:val="2"/>
          <w:sz w:val="24"/>
          <w:szCs w:val="24"/>
        </w:rPr>
      </w:pPr>
      <w:r w:rsidRPr="00A6746D">
        <w:rPr>
          <w:spacing w:val="2"/>
          <w:sz w:val="24"/>
          <w:szCs w:val="24"/>
        </w:rPr>
        <w:t xml:space="preserve"> obecnie pracujące </w:t>
      </w:r>
      <w:r w:rsidRPr="00A6746D">
        <w:rPr>
          <w:sz w:val="24"/>
          <w:szCs w:val="24"/>
        </w:rPr>
        <w:t xml:space="preserve">liny wyciągowe nośne: </w:t>
      </w:r>
    </w:p>
    <w:p w14:paraId="2342A749" w14:textId="2C69D9DF" w:rsidR="00A6746D" w:rsidRPr="005D3093" w:rsidRDefault="00A6746D" w:rsidP="001431B5">
      <w:pPr>
        <w:pStyle w:val="Akapitzlist"/>
        <w:numPr>
          <w:ilvl w:val="0"/>
          <w:numId w:val="95"/>
        </w:numPr>
        <w:shd w:val="clear" w:color="auto" w:fill="FFFFFF"/>
        <w:ind w:left="1701" w:hanging="283"/>
        <w:jc w:val="both"/>
        <w:textAlignment w:val="baseline"/>
        <w:rPr>
          <w:spacing w:val="2"/>
        </w:rPr>
      </w:pPr>
      <w:r w:rsidRPr="005D3093">
        <w:t>2 szt. LINA STALOWA NOŚNA 34,0-6x31NS+NFC-1670-B-z/Z PN-EN 12385-2 PN-EN 12385-6 PRAWA WSPÓŁZWITA OKRĄGŁOSPLOTOWA,</w:t>
      </w:r>
    </w:p>
    <w:p w14:paraId="4F185FC7" w14:textId="405CA04C" w:rsidR="00A6746D" w:rsidRPr="005D3093" w:rsidRDefault="00A6746D" w:rsidP="001431B5">
      <w:pPr>
        <w:pStyle w:val="Akapitzlist"/>
        <w:numPr>
          <w:ilvl w:val="0"/>
          <w:numId w:val="95"/>
        </w:numPr>
        <w:shd w:val="clear" w:color="auto" w:fill="FFFFFF"/>
        <w:ind w:left="1701" w:hanging="283"/>
        <w:jc w:val="both"/>
        <w:textAlignment w:val="baseline"/>
        <w:rPr>
          <w:spacing w:val="2"/>
        </w:rPr>
      </w:pPr>
      <w:r w:rsidRPr="005D3093">
        <w:lastRenderedPageBreak/>
        <w:t>2 szt. LINA STALOWA NOŚNA 34,0-6x31NS+NFC-1670-B-s/S PN-EN 12385-2 PN-EN 12385-6 LEWA WSPÓŁZWITA OKRĄGŁOSPLOTOWA,</w:t>
      </w:r>
    </w:p>
    <w:p w14:paraId="751F4156" w14:textId="77777777" w:rsidR="00A6746D" w:rsidRPr="00A6746D" w:rsidRDefault="00A6746D" w:rsidP="001431B5">
      <w:pPr>
        <w:widowControl w:val="0"/>
        <w:numPr>
          <w:ilvl w:val="0"/>
          <w:numId w:val="93"/>
        </w:numPr>
        <w:shd w:val="clear" w:color="auto" w:fill="FFFFFF"/>
        <w:adjustRightInd w:val="0"/>
        <w:ind w:left="851" w:firstLine="0"/>
        <w:contextualSpacing/>
        <w:jc w:val="both"/>
        <w:textAlignment w:val="baseline"/>
        <w:rPr>
          <w:spacing w:val="2"/>
          <w:sz w:val="24"/>
          <w:szCs w:val="24"/>
        </w:rPr>
      </w:pPr>
      <w:r w:rsidRPr="00A6746D">
        <w:rPr>
          <w:sz w:val="24"/>
          <w:szCs w:val="24"/>
        </w:rPr>
        <w:t xml:space="preserve"> planowane liny wyciągowe nośne do założenia: </w:t>
      </w:r>
    </w:p>
    <w:p w14:paraId="4B1A7D99" w14:textId="0E0FA8E4" w:rsidR="00A6746D" w:rsidRPr="005D3093" w:rsidRDefault="00A6746D" w:rsidP="001431B5">
      <w:pPr>
        <w:pStyle w:val="Akapitzlist"/>
        <w:numPr>
          <w:ilvl w:val="0"/>
          <w:numId w:val="96"/>
        </w:numPr>
        <w:shd w:val="clear" w:color="auto" w:fill="FFFFFF"/>
        <w:ind w:left="1701" w:hanging="283"/>
        <w:jc w:val="both"/>
        <w:textAlignment w:val="baseline"/>
      </w:pPr>
      <w:r w:rsidRPr="005D3093">
        <w:t>2 szt. LINA STALOWA NOŚNA 34,0-8X26WS+EPIWRC-s/S-n-B/B(ZnAl)-1570 PN-EN 12385 cz.1,2,6 LEWA WSPÓŁZWITA ODPRĘŻONA OKRĄGŁOSPLOTOWA</w:t>
      </w:r>
      <w:r w:rsidR="001D1657">
        <w:t xml:space="preserve"> </w:t>
      </w:r>
      <w:r w:rsidRPr="005D3093">
        <w:t>WYPEŁNIONA POLIMEREM W CAŁYM PRZEKROJU,</w:t>
      </w:r>
    </w:p>
    <w:p w14:paraId="52512C13" w14:textId="35DA50CB" w:rsidR="00A6746D" w:rsidRPr="005D3093" w:rsidRDefault="00A6746D" w:rsidP="001431B5">
      <w:pPr>
        <w:pStyle w:val="Akapitzlist"/>
        <w:numPr>
          <w:ilvl w:val="0"/>
          <w:numId w:val="96"/>
        </w:numPr>
        <w:shd w:val="clear" w:color="auto" w:fill="FFFFFF"/>
        <w:ind w:left="1701" w:hanging="283"/>
        <w:jc w:val="both"/>
        <w:textAlignment w:val="baseline"/>
        <w:rPr>
          <w:spacing w:val="2"/>
        </w:rPr>
      </w:pPr>
      <w:r w:rsidRPr="005D3093">
        <w:t>2 szt. LINA STALOWA NOŚNA 34,0-8X26WS+EPIWRC-z/Z-n-B/B(ZnAl)-1570 PN-EN 12385 cz.1,2,6 PRAWA WSPÓŁZWITA ODPRĘŻONA OKRĄGŁOSPLOTOWA WYPEŁNIONA POLIMEREM W CAŁYM PRZEKROJU</w:t>
      </w:r>
    </w:p>
    <w:p w14:paraId="0F14B869" w14:textId="77777777" w:rsidR="00A6746D" w:rsidRPr="00A6746D" w:rsidRDefault="00A6746D" w:rsidP="001431B5">
      <w:pPr>
        <w:widowControl w:val="0"/>
        <w:numPr>
          <w:ilvl w:val="0"/>
          <w:numId w:val="93"/>
        </w:numPr>
        <w:shd w:val="clear" w:color="auto" w:fill="FFFFFF"/>
        <w:adjustRightInd w:val="0"/>
        <w:ind w:left="851" w:firstLine="0"/>
        <w:contextualSpacing/>
        <w:jc w:val="both"/>
        <w:textAlignment w:val="baseline"/>
        <w:rPr>
          <w:spacing w:val="2"/>
          <w:sz w:val="24"/>
          <w:szCs w:val="24"/>
        </w:rPr>
      </w:pPr>
      <w:r w:rsidRPr="00A6746D">
        <w:rPr>
          <w:spacing w:val="2"/>
          <w:sz w:val="24"/>
          <w:szCs w:val="24"/>
        </w:rPr>
        <w:t xml:space="preserve"> liny wyrównawcze: 2x płaska stalowo-gumowa SAG-9,0-138x29/4x16                    </w:t>
      </w:r>
    </w:p>
    <w:p w14:paraId="28F35004" w14:textId="77777777" w:rsidR="00A6746D" w:rsidRPr="00A6746D" w:rsidRDefault="00A6746D" w:rsidP="001431B5">
      <w:pPr>
        <w:widowControl w:val="0"/>
        <w:numPr>
          <w:ilvl w:val="0"/>
          <w:numId w:val="94"/>
        </w:numPr>
        <w:shd w:val="clear" w:color="auto" w:fill="FFFFFF"/>
        <w:adjustRightInd w:val="0"/>
        <w:ind w:left="851" w:firstLine="0"/>
        <w:contextualSpacing/>
        <w:jc w:val="both"/>
        <w:textAlignment w:val="baseline"/>
        <w:rPr>
          <w:spacing w:val="2"/>
          <w:sz w:val="24"/>
          <w:szCs w:val="24"/>
        </w:rPr>
      </w:pPr>
      <w:r w:rsidRPr="00A6746D">
        <w:rPr>
          <w:sz w:val="24"/>
          <w:szCs w:val="24"/>
        </w:rPr>
        <w:t xml:space="preserve"> zawieszenia naczyń wyciągowych: 4-linowe wlk 3</w:t>
      </w:r>
    </w:p>
    <w:p w14:paraId="195161F4" w14:textId="77777777" w:rsidR="00A6746D" w:rsidRPr="00A6746D" w:rsidRDefault="00A6746D" w:rsidP="001431B5">
      <w:pPr>
        <w:widowControl w:val="0"/>
        <w:numPr>
          <w:ilvl w:val="0"/>
          <w:numId w:val="94"/>
        </w:numPr>
        <w:shd w:val="clear" w:color="auto" w:fill="FFFFFF"/>
        <w:adjustRightInd w:val="0"/>
        <w:ind w:left="851" w:firstLine="0"/>
        <w:contextualSpacing/>
        <w:jc w:val="both"/>
        <w:textAlignment w:val="baseline"/>
        <w:rPr>
          <w:spacing w:val="2"/>
          <w:sz w:val="24"/>
          <w:szCs w:val="24"/>
        </w:rPr>
      </w:pPr>
      <w:r w:rsidRPr="00A6746D">
        <w:rPr>
          <w:sz w:val="24"/>
          <w:szCs w:val="24"/>
        </w:rPr>
        <w:t xml:space="preserve"> zawieszenia lin wyrównawczych: wlk 2 – 139/Ł35</w:t>
      </w:r>
    </w:p>
    <w:p w14:paraId="3B9E4CB8" w14:textId="77777777" w:rsidR="00602FAA" w:rsidRPr="005F0476" w:rsidRDefault="00602FAA" w:rsidP="005F0476">
      <w:pPr>
        <w:widowControl w:val="0"/>
        <w:adjustRightInd w:val="0"/>
        <w:ind w:left="1080"/>
        <w:jc w:val="both"/>
        <w:textAlignment w:val="baseline"/>
        <w:rPr>
          <w:sz w:val="24"/>
          <w:szCs w:val="24"/>
        </w:rPr>
      </w:pPr>
    </w:p>
    <w:p w14:paraId="7047D91F" w14:textId="3C7456EE" w:rsidR="00BE2645" w:rsidRPr="00AD18CE" w:rsidRDefault="00BE2645" w:rsidP="00372E00">
      <w:pPr>
        <w:pStyle w:val="Akapitzlist"/>
        <w:numPr>
          <w:ilvl w:val="0"/>
          <w:numId w:val="32"/>
        </w:numPr>
        <w:spacing w:line="312" w:lineRule="auto"/>
        <w:ind w:left="714" w:hanging="357"/>
        <w:jc w:val="both"/>
        <w:rPr>
          <w:b/>
          <w:bCs/>
        </w:rPr>
      </w:pPr>
      <w:bookmarkStart w:id="102" w:name="_Toc67292101"/>
      <w:r w:rsidRPr="00AD18CE">
        <w:rPr>
          <w:b/>
          <w:bCs/>
        </w:rPr>
        <w:t>Opis sposobu zamawiania i rozliczania usłu</w:t>
      </w:r>
      <w:bookmarkEnd w:id="102"/>
      <w:r w:rsidR="000D7BDE" w:rsidRPr="00AD18CE">
        <w:rPr>
          <w:b/>
          <w:bCs/>
        </w:rPr>
        <w:t>g</w:t>
      </w:r>
      <w:r w:rsidR="00112408" w:rsidRPr="00AD18CE">
        <w:rPr>
          <w:b/>
          <w:bCs/>
        </w:rPr>
        <w:t>:</w:t>
      </w:r>
    </w:p>
    <w:bookmarkEnd w:id="100"/>
    <w:p w14:paraId="00484666" w14:textId="77777777" w:rsidR="0076514C" w:rsidRPr="005311D6" w:rsidRDefault="0076514C" w:rsidP="001431B5">
      <w:pPr>
        <w:pStyle w:val="Akapitzlist"/>
        <w:numPr>
          <w:ilvl w:val="0"/>
          <w:numId w:val="97"/>
        </w:numPr>
        <w:tabs>
          <w:tab w:val="left" w:pos="2662"/>
        </w:tabs>
        <w:suppressAutoHyphens/>
        <w:overflowPunct w:val="0"/>
        <w:autoSpaceDE w:val="0"/>
        <w:autoSpaceDN w:val="0"/>
        <w:adjustRightInd w:val="0"/>
        <w:ind w:left="851" w:hanging="425"/>
        <w:jc w:val="both"/>
        <w:rPr>
          <w:bCs/>
        </w:rPr>
      </w:pPr>
      <w:r w:rsidRPr="005311D6">
        <w:rPr>
          <w:bCs/>
        </w:rPr>
        <w:t>Zamówienie realizowane będzie na podstawie Zlecenia zewnętrznego wysyłanego przez Zamawiającego do Wykonawcy.</w:t>
      </w:r>
    </w:p>
    <w:p w14:paraId="6FC15BC4" w14:textId="77777777" w:rsidR="0076514C" w:rsidRPr="005311D6" w:rsidRDefault="0076514C" w:rsidP="001431B5">
      <w:pPr>
        <w:pStyle w:val="Akapitzlist"/>
        <w:numPr>
          <w:ilvl w:val="0"/>
          <w:numId w:val="97"/>
        </w:numPr>
        <w:tabs>
          <w:tab w:val="left" w:pos="2662"/>
        </w:tabs>
        <w:suppressAutoHyphens/>
        <w:overflowPunct w:val="0"/>
        <w:autoSpaceDE w:val="0"/>
        <w:autoSpaceDN w:val="0"/>
        <w:adjustRightInd w:val="0"/>
        <w:ind w:left="851" w:hanging="425"/>
        <w:jc w:val="both"/>
        <w:rPr>
          <w:bCs/>
        </w:rPr>
      </w:pPr>
      <w:r w:rsidRPr="005311D6">
        <w:rPr>
          <w:bCs/>
        </w:rPr>
        <w:t xml:space="preserve">O terminie rozpoczęcia zlecenia decyduje osoba upoważniona ze strony Zamawiającego w porozumieniu z osobą upoważnioną po stronie Wykonawcy. </w:t>
      </w:r>
    </w:p>
    <w:p w14:paraId="67EA6E8E" w14:textId="2721EF9B" w:rsidR="0076514C" w:rsidRPr="001D1657" w:rsidRDefault="0076514C" w:rsidP="001431B5">
      <w:pPr>
        <w:pStyle w:val="Akapitzlist"/>
        <w:numPr>
          <w:ilvl w:val="0"/>
          <w:numId w:val="97"/>
        </w:numPr>
        <w:ind w:left="851" w:hanging="425"/>
        <w:jc w:val="both"/>
        <w:rPr>
          <w:bCs/>
          <w:i/>
          <w:iCs/>
          <w:color w:val="EE0000"/>
        </w:rPr>
      </w:pPr>
      <w:r w:rsidRPr="005311D6">
        <w:rPr>
          <w:bCs/>
        </w:rPr>
        <w:t>Po zakończeniu realizacji zadania (wraz z odbiorem końcowym) Wykonawca dostarczy do siedziby Zamawiającego opracowane sprawozdania, ekspertyzy i opinie z przeprowadzonych badań, kontroli oraz pomiarów</w:t>
      </w:r>
      <w:r w:rsidR="00AD18CE">
        <w:rPr>
          <w:bCs/>
        </w:rPr>
        <w:t>.</w:t>
      </w:r>
    </w:p>
    <w:p w14:paraId="27A02BA8" w14:textId="140E41B9" w:rsidR="0076514C" w:rsidRPr="001D1657" w:rsidRDefault="0076514C" w:rsidP="001431B5">
      <w:pPr>
        <w:pStyle w:val="Akapitzlist"/>
        <w:numPr>
          <w:ilvl w:val="0"/>
          <w:numId w:val="97"/>
        </w:numPr>
        <w:ind w:left="851" w:hanging="425"/>
        <w:jc w:val="both"/>
        <w:rPr>
          <w:bCs/>
          <w:i/>
          <w:iCs/>
        </w:rPr>
      </w:pPr>
      <w:r w:rsidRPr="005311D6">
        <w:rPr>
          <w:bCs/>
        </w:rPr>
        <w:t>Rozliczenie przedmiotu umowy nastąpi na podstawie wystawionej faktury zgodnie z obowiązującymi przepisami prawa. Do faktury Wykonawca zobowiązany jest dołączyć dokument potwierdzający prawidłowo wykonaną usługę tj. protokół odbiorczy podpisany przez osoby obu Stron z tą uwagą, że w przypadku otrzymania przez Zamawiającego Informacji</w:t>
      </w:r>
      <w:r w:rsidR="001D1657">
        <w:rPr>
          <w:bCs/>
        </w:rPr>
        <w:t xml:space="preserve"> </w:t>
      </w:r>
      <w:r w:rsidRPr="005311D6">
        <w:rPr>
          <w:bCs/>
        </w:rPr>
        <w:t xml:space="preserve">z zastrzeżeniami (Zastrzeżenia) co do wykonanej usługi faktury będą wystawiane po zakończeniu procesu reklamacyjnego, zgodnie z wynikiem postępowania reklamacyjnego. Wniesienie Informacji z Zastrzeżeniem </w:t>
      </w:r>
      <w:r w:rsidRPr="001D1657">
        <w:rPr>
          <w:bCs/>
        </w:rPr>
        <w:t>jest równoznaczne z oceną Zamawiającego, że usługa nie została wykonana prawidłowo.</w:t>
      </w:r>
    </w:p>
    <w:p w14:paraId="46B79F5A" w14:textId="329D7926" w:rsidR="0076514C" w:rsidRPr="001D1657" w:rsidRDefault="0076514C" w:rsidP="001431B5">
      <w:pPr>
        <w:pStyle w:val="Tekstpodstawowy2"/>
        <w:widowControl w:val="0"/>
        <w:numPr>
          <w:ilvl w:val="0"/>
          <w:numId w:val="97"/>
        </w:numPr>
        <w:spacing w:after="0" w:line="276" w:lineRule="auto"/>
        <w:ind w:left="851" w:hanging="425"/>
        <w:jc w:val="both"/>
        <w:rPr>
          <w:bCs/>
          <w:sz w:val="24"/>
          <w:szCs w:val="24"/>
        </w:rPr>
      </w:pPr>
      <w:r w:rsidRPr="001D1657">
        <w:rPr>
          <w:bCs/>
          <w:sz w:val="24"/>
          <w:szCs w:val="24"/>
        </w:rPr>
        <w:t xml:space="preserve">W przypadku różnic w ustaleniach protokolarnych Strony zobowiązane są do ich wyjaśnienia w terminie do 14 dni od daty podpisania protokołu serwisowego/dowodu dostawy. </w:t>
      </w:r>
    </w:p>
    <w:p w14:paraId="0D6918F0" w14:textId="77777777" w:rsidR="0076514C" w:rsidRPr="001D1657" w:rsidRDefault="0076514C" w:rsidP="001431B5">
      <w:pPr>
        <w:pStyle w:val="Tekstpodstawowy2"/>
        <w:widowControl w:val="0"/>
        <w:numPr>
          <w:ilvl w:val="0"/>
          <w:numId w:val="97"/>
        </w:numPr>
        <w:spacing w:after="0" w:line="276" w:lineRule="auto"/>
        <w:ind w:left="851" w:hanging="425"/>
        <w:jc w:val="both"/>
        <w:rPr>
          <w:bCs/>
          <w:sz w:val="24"/>
          <w:szCs w:val="24"/>
        </w:rPr>
      </w:pPr>
      <w:r w:rsidRPr="001D1657">
        <w:rPr>
          <w:bCs/>
          <w:sz w:val="24"/>
          <w:szCs w:val="24"/>
        </w:rPr>
        <w:t>W przypadku rozbieżności stanowisk co do uznania reklamacji Zamawiający może zlecić wykonanie badań niezależnemu ekspertowi wskazanemu przez Zamawiającego.</w:t>
      </w:r>
    </w:p>
    <w:p w14:paraId="13EE6F7B" w14:textId="73DEF3D8" w:rsidR="0076514C" w:rsidRPr="001D1657" w:rsidRDefault="0076514C" w:rsidP="001431B5">
      <w:pPr>
        <w:pStyle w:val="Tekstpodstawowy2"/>
        <w:widowControl w:val="0"/>
        <w:numPr>
          <w:ilvl w:val="0"/>
          <w:numId w:val="97"/>
        </w:numPr>
        <w:spacing w:after="0" w:line="276" w:lineRule="auto"/>
        <w:ind w:left="851" w:hanging="425"/>
        <w:jc w:val="both"/>
        <w:rPr>
          <w:bCs/>
          <w:sz w:val="24"/>
          <w:szCs w:val="24"/>
        </w:rPr>
      </w:pPr>
      <w:r w:rsidRPr="001D1657">
        <w:rPr>
          <w:bCs/>
          <w:sz w:val="24"/>
          <w:szCs w:val="24"/>
        </w:rPr>
        <w:t>W</w:t>
      </w:r>
      <w:r w:rsidR="00351D5A">
        <w:rPr>
          <w:bCs/>
          <w:sz w:val="24"/>
          <w:szCs w:val="24"/>
        </w:rPr>
        <w:t xml:space="preserve"> </w:t>
      </w:r>
      <w:r w:rsidRPr="001D1657">
        <w:rPr>
          <w:bCs/>
          <w:sz w:val="24"/>
          <w:szCs w:val="24"/>
        </w:rPr>
        <w:t>przypadku uzyskania wyników badań potwierdzających wady przedmiotu zamówienia koszty badań ponosi Wykonawca. Wysokość kosztów badań określi każdorazowo niezależny ekspert.</w:t>
      </w:r>
    </w:p>
    <w:p w14:paraId="056CCA03" w14:textId="77777777" w:rsidR="00AD18CE" w:rsidRDefault="0076514C" w:rsidP="001431B5">
      <w:pPr>
        <w:pStyle w:val="Akapitzlist"/>
        <w:numPr>
          <w:ilvl w:val="0"/>
          <w:numId w:val="97"/>
        </w:numPr>
        <w:spacing w:line="288" w:lineRule="auto"/>
        <w:ind w:left="851" w:hanging="425"/>
        <w:jc w:val="both"/>
        <w:rPr>
          <w:bCs/>
        </w:rPr>
      </w:pPr>
      <w:r w:rsidRPr="001D1657">
        <w:rPr>
          <w:bCs/>
        </w:rPr>
        <w:t>W przypadku wystąpienia wad w maszynie/urządzeniu/podzespole, których nie można było stwierdzić z chwilą odbioru końcowego Wykonawca jest zobowiązany na własny</w:t>
      </w:r>
      <w:r w:rsidRPr="005311D6">
        <w:rPr>
          <w:bCs/>
        </w:rPr>
        <w:t xml:space="preserve"> koszt wymienić </w:t>
      </w:r>
      <w:r w:rsidRPr="00034FC3">
        <w:rPr>
          <w:bCs/>
        </w:rPr>
        <w:t xml:space="preserve">lub naprawić dotknięte wadą elementy lub podzespoły w przeciągu </w:t>
      </w:r>
    </w:p>
    <w:p w14:paraId="3D376F51" w14:textId="3933706D" w:rsidR="0076514C" w:rsidRPr="00034FC3" w:rsidRDefault="0076514C" w:rsidP="00AD18CE">
      <w:pPr>
        <w:pStyle w:val="Akapitzlist"/>
        <w:spacing w:line="288" w:lineRule="auto"/>
        <w:ind w:left="851"/>
        <w:jc w:val="both"/>
        <w:rPr>
          <w:bCs/>
        </w:rPr>
      </w:pPr>
      <w:r w:rsidRPr="00034FC3">
        <w:rPr>
          <w:bCs/>
        </w:rPr>
        <w:t>7 dni od daty zgłoszenia.</w:t>
      </w:r>
      <w:r>
        <w:rPr>
          <w:bCs/>
        </w:rPr>
        <w:t xml:space="preserve"> (Tylko w zakresie prac – Wykonawca usługi nie odpowiada za wady fabryczne lin i naczynia).</w:t>
      </w:r>
    </w:p>
    <w:p w14:paraId="12B641A8" w14:textId="77777777" w:rsidR="0076514C" w:rsidRPr="00034FC3" w:rsidRDefault="0076514C" w:rsidP="001431B5">
      <w:pPr>
        <w:pStyle w:val="Akapitzlist"/>
        <w:numPr>
          <w:ilvl w:val="0"/>
          <w:numId w:val="97"/>
        </w:numPr>
        <w:spacing w:line="288" w:lineRule="auto"/>
        <w:ind w:left="851" w:hanging="425"/>
        <w:jc w:val="both"/>
        <w:rPr>
          <w:bCs/>
        </w:rPr>
      </w:pPr>
      <w:r w:rsidRPr="00034FC3">
        <w:rPr>
          <w:bCs/>
        </w:rPr>
        <w:t>Osobą odpowiedzialną za nadzór nad realizacją umowy po stronie Zamawiającego będzie osoba wskazana w umowie.</w:t>
      </w:r>
    </w:p>
    <w:p w14:paraId="75018B97" w14:textId="229CCE3C" w:rsidR="0076514C" w:rsidRPr="00034FC3" w:rsidRDefault="0076514C" w:rsidP="001431B5">
      <w:pPr>
        <w:pStyle w:val="Akapitzlist"/>
        <w:numPr>
          <w:ilvl w:val="0"/>
          <w:numId w:val="97"/>
        </w:numPr>
        <w:tabs>
          <w:tab w:val="left" w:pos="284"/>
          <w:tab w:val="left" w:pos="709"/>
        </w:tabs>
        <w:suppressAutoHyphens/>
        <w:overflowPunct w:val="0"/>
        <w:autoSpaceDE w:val="0"/>
        <w:autoSpaceDN w:val="0"/>
        <w:adjustRightInd w:val="0"/>
        <w:ind w:left="851" w:hanging="425"/>
        <w:jc w:val="both"/>
        <w:rPr>
          <w:bCs/>
        </w:rPr>
      </w:pPr>
      <w:r w:rsidRPr="00034FC3">
        <w:rPr>
          <w:bCs/>
        </w:rPr>
        <w:lastRenderedPageBreak/>
        <w:t xml:space="preserve">Podpisany przez Strony Protokół odbioru bez uwag i zastrzeżeń będzie stanowił podstawę do wystawienia faktury. </w:t>
      </w:r>
    </w:p>
    <w:p w14:paraId="57551D96" w14:textId="77777777" w:rsidR="0076514C" w:rsidRPr="00034FC3" w:rsidRDefault="0076514C" w:rsidP="001431B5">
      <w:pPr>
        <w:pStyle w:val="Akapitzlist"/>
        <w:numPr>
          <w:ilvl w:val="0"/>
          <w:numId w:val="97"/>
        </w:numPr>
        <w:tabs>
          <w:tab w:val="left" w:pos="284"/>
        </w:tabs>
        <w:suppressAutoHyphens/>
        <w:overflowPunct w:val="0"/>
        <w:autoSpaceDE w:val="0"/>
        <w:autoSpaceDN w:val="0"/>
        <w:adjustRightInd w:val="0"/>
        <w:ind w:left="851" w:hanging="425"/>
        <w:jc w:val="both"/>
        <w:rPr>
          <w:bCs/>
        </w:rPr>
      </w:pPr>
      <w:r w:rsidRPr="00034FC3">
        <w:rPr>
          <w:bCs/>
        </w:rPr>
        <w:t>Z chwilą podpisania protokołu zdawczo - odbiorczego Wykonawca przenosi na Zamawiającego własność przekazanych egzemplarzy dokumentacji.</w:t>
      </w:r>
    </w:p>
    <w:p w14:paraId="775CD589" w14:textId="77777777" w:rsidR="0076514C" w:rsidRPr="00034FC3" w:rsidRDefault="0076514C" w:rsidP="001431B5">
      <w:pPr>
        <w:pStyle w:val="Akapitzlist"/>
        <w:numPr>
          <w:ilvl w:val="0"/>
          <w:numId w:val="97"/>
        </w:numPr>
        <w:tabs>
          <w:tab w:val="left" w:pos="284"/>
        </w:tabs>
        <w:suppressAutoHyphens/>
        <w:ind w:left="851" w:hanging="425"/>
        <w:jc w:val="both"/>
      </w:pPr>
      <w:r w:rsidRPr="00034FC3">
        <w:rPr>
          <w:bCs/>
        </w:rPr>
        <w:t xml:space="preserve">Wartość usługi obliczana będzie zgodnie z ofertą przedstawioną przez Wykonawcę </w:t>
      </w:r>
    </w:p>
    <w:p w14:paraId="3F78E500" w14:textId="796514AA" w:rsidR="0076514C" w:rsidRPr="00034FC3" w:rsidRDefault="0076514C" w:rsidP="001431B5">
      <w:pPr>
        <w:pStyle w:val="Akapitzlist"/>
        <w:numPr>
          <w:ilvl w:val="0"/>
          <w:numId w:val="97"/>
        </w:numPr>
        <w:tabs>
          <w:tab w:val="left" w:pos="0"/>
        </w:tabs>
        <w:suppressAutoHyphens/>
        <w:ind w:left="851" w:hanging="425"/>
        <w:jc w:val="both"/>
      </w:pPr>
      <w:r w:rsidRPr="00034FC3">
        <w:rPr>
          <w:bCs/>
        </w:rPr>
        <w:t>P</w:t>
      </w:r>
      <w:r w:rsidRPr="00034FC3">
        <w:t xml:space="preserve">o zakończonej wymianie i pozytywnym </w:t>
      </w:r>
      <w:r w:rsidRPr="00034FC3">
        <w:rPr>
          <w:rFonts w:eastAsia="Calibri"/>
          <w:kern w:val="2"/>
          <w:lang w:eastAsia="en-US"/>
        </w:rPr>
        <w:t>odbiorze klatki przez Rzeczoznawcę</w:t>
      </w:r>
      <w:r w:rsidRPr="00034FC3">
        <w:t xml:space="preserve"> WUG, zostanie</w:t>
      </w:r>
      <w:r w:rsidR="00B75483">
        <w:t xml:space="preserve"> </w:t>
      </w:r>
      <w:r w:rsidRPr="00034FC3">
        <w:t>podpisany obustronny Protokół odbioru, który stanowić będzie podstawę do wystawienia faktury.</w:t>
      </w:r>
    </w:p>
    <w:p w14:paraId="1BF61123" w14:textId="77777777" w:rsidR="0076514C" w:rsidRPr="00034FC3" w:rsidRDefault="0076514C" w:rsidP="001431B5">
      <w:pPr>
        <w:pStyle w:val="Akapitzlist"/>
        <w:numPr>
          <w:ilvl w:val="0"/>
          <w:numId w:val="97"/>
        </w:numPr>
        <w:tabs>
          <w:tab w:val="left" w:pos="0"/>
        </w:tabs>
        <w:suppressAutoHyphens/>
        <w:ind w:left="851" w:hanging="425"/>
        <w:jc w:val="both"/>
      </w:pPr>
      <w:r w:rsidRPr="00034FC3">
        <w:t xml:space="preserve">W przypadku stwierdzenia nieprawidłowości wykonanych robót, rozliczenie nastąpi </w:t>
      </w:r>
      <w:r>
        <w:t xml:space="preserve">                            </w:t>
      </w:r>
      <w:r w:rsidRPr="00034FC3">
        <w:t>po usunięciu nieprawidłowości i po ponownym komisyjnym odbiorze, z którego zostanie sporządzony protokół stanowiący podstawę do wystawienia faktury.</w:t>
      </w:r>
    </w:p>
    <w:p w14:paraId="047DFC61" w14:textId="77777777" w:rsidR="00BE2645" w:rsidRPr="00A96B0E" w:rsidRDefault="00BE2645" w:rsidP="00A96B0E">
      <w:pPr>
        <w:jc w:val="both"/>
        <w:rPr>
          <w:b/>
          <w:bCs/>
        </w:rPr>
      </w:pPr>
    </w:p>
    <w:p w14:paraId="1F83027F" w14:textId="5C1CF20B" w:rsidR="00602FAA" w:rsidRPr="00AD18CE" w:rsidRDefault="00602FAA" w:rsidP="00372E00">
      <w:pPr>
        <w:pStyle w:val="Akapitzlist"/>
        <w:numPr>
          <w:ilvl w:val="0"/>
          <w:numId w:val="32"/>
        </w:numPr>
        <w:jc w:val="both"/>
        <w:rPr>
          <w:b/>
          <w:bCs/>
        </w:rPr>
      </w:pPr>
      <w:bookmarkStart w:id="103" w:name="_Toc67292103"/>
      <w:bookmarkStart w:id="104" w:name="_Hlk67824256"/>
      <w:r w:rsidRPr="00AD18CE">
        <w:rPr>
          <w:b/>
          <w:bCs/>
        </w:rPr>
        <w:t xml:space="preserve">Obowiązki </w:t>
      </w:r>
      <w:r w:rsidR="00DB4D9E" w:rsidRPr="00AD18CE">
        <w:rPr>
          <w:b/>
          <w:bCs/>
        </w:rPr>
        <w:t>Wykonawcy</w:t>
      </w:r>
      <w:bookmarkEnd w:id="103"/>
      <w:r w:rsidR="00112408" w:rsidRPr="00AD18CE">
        <w:rPr>
          <w:b/>
          <w:bCs/>
        </w:rPr>
        <w:t>:</w:t>
      </w:r>
    </w:p>
    <w:bookmarkEnd w:id="104"/>
    <w:p w14:paraId="7C5220EC"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 xml:space="preserve">Wykonawca zobowiązuje się wykonać przedmiot zamówienia zgodnie z wymogami aktualnie obowiązujących przepisów, zgodnie z aktualnym poziomem wiedzy naukowo-technicznej i należytą starannością. </w:t>
      </w:r>
    </w:p>
    <w:p w14:paraId="75C5E775"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bookmarkStart w:id="105" w:name="_Hlk155127973"/>
      <w:r w:rsidRPr="000E3450">
        <w:rPr>
          <w:sz w:val="24"/>
          <w:szCs w:val="24"/>
        </w:rPr>
        <w:t>W razie konieczności skorzystania z dokumentacji stanowiącej tajemnicę przedsiębiorstwa Zamawiającego Wykonawca będzie zobowiązany do złożenia dodatkowego oświadczenia.</w:t>
      </w:r>
    </w:p>
    <w:bookmarkEnd w:id="105"/>
    <w:p w14:paraId="444D58BB"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Wykonawca zobowiązany jest do zapoznania się z zarządzeniem KRGZ, które określa sposób zatrudniania podmiotów obcych na terenie kopalni i dostarczenia wszystkich wymaganych dokumentów.</w:t>
      </w:r>
    </w:p>
    <w:p w14:paraId="6651E70E"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O sposobie wykonania usługi decyduje Wykonawca z tym, że zobowiązuje się wykonać ją na terenie Zamawiającego w czasie możliwie najkrótszym, gwarantując odpowiednią jakość wykonanych prac. W przypadku gdy przystąpienie do pracy Wykonawcy będzie niemożliwe ze względu na nieodpowiednie przygotowanie i zabezpieczenie stanowiska pracy przez Zamawiającego, czas przeznaczony na wykonanie usługi zostanie wydłużony o czas przygotowania i zabezpieczenia przez Zamawiającego stanowiska pracy.</w:t>
      </w:r>
    </w:p>
    <w:p w14:paraId="6F19FE37"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bCs/>
          <w:sz w:val="24"/>
          <w:szCs w:val="24"/>
        </w:rPr>
      </w:pPr>
      <w:r w:rsidRPr="000E3450">
        <w:rPr>
          <w:bCs/>
          <w:sz w:val="24"/>
          <w:szCs w:val="24"/>
        </w:rPr>
        <w:t>Zgodnie z postanowieniem ustawy „Prawo geologiczne i górnicze” Wykonawca zobowiązany jest:</w:t>
      </w:r>
    </w:p>
    <w:p w14:paraId="533A8707" w14:textId="77777777" w:rsidR="000E3450" w:rsidRPr="000E3450" w:rsidRDefault="000E3450" w:rsidP="001431B5">
      <w:pPr>
        <w:widowControl w:val="0"/>
        <w:numPr>
          <w:ilvl w:val="0"/>
          <w:numId w:val="99"/>
        </w:numPr>
        <w:adjustRightInd w:val="0"/>
        <w:ind w:left="1276" w:hanging="425"/>
        <w:jc w:val="both"/>
        <w:textAlignment w:val="baseline"/>
        <w:rPr>
          <w:bCs/>
          <w:sz w:val="24"/>
          <w:szCs w:val="24"/>
          <w:lang w:val="x-none" w:eastAsia="x-none"/>
        </w:rPr>
      </w:pPr>
      <w:r w:rsidRPr="000E3450">
        <w:rPr>
          <w:bCs/>
          <w:sz w:val="24"/>
          <w:szCs w:val="24"/>
          <w:lang w:val="x-none" w:eastAsia="x-none"/>
        </w:rPr>
        <w:t xml:space="preserve">świadczyć usługi na terenie Zamawiającego przez pracowników z odpowiednim do zakresu prac doświadczeniem i odpowiednich kwalifikacjach, zapoznanych z dokumentacją techniczną i technologiczną prowadzenia napraw maszyn w Obiektach Podstawowych Zakładu Górniczego. </w:t>
      </w:r>
      <w:bookmarkStart w:id="106" w:name="_Hlk155119012"/>
      <w:r w:rsidRPr="000E3450">
        <w:rPr>
          <w:bCs/>
          <w:sz w:val="24"/>
          <w:szCs w:val="24"/>
          <w:lang w:val="x-none" w:eastAsia="x-none"/>
        </w:rPr>
        <w:t xml:space="preserve"> W przypadku utraty ważności takich uprawnień ma obowiązek pisemnego poinformowania o tym Zamawiającego.</w:t>
      </w:r>
      <w:bookmarkEnd w:id="106"/>
    </w:p>
    <w:p w14:paraId="075B0BE9" w14:textId="77777777" w:rsidR="000E3450" w:rsidRPr="000E3450" w:rsidRDefault="000E3450" w:rsidP="001431B5">
      <w:pPr>
        <w:widowControl w:val="0"/>
        <w:numPr>
          <w:ilvl w:val="0"/>
          <w:numId w:val="99"/>
        </w:numPr>
        <w:shd w:val="clear" w:color="auto" w:fill="FFFFFF"/>
        <w:autoSpaceDE w:val="0"/>
        <w:autoSpaceDN w:val="0"/>
        <w:adjustRightInd w:val="0"/>
        <w:ind w:left="1276" w:right="23" w:hanging="425"/>
        <w:contextualSpacing/>
        <w:jc w:val="both"/>
        <w:textAlignment w:val="baseline"/>
        <w:rPr>
          <w:bCs/>
          <w:sz w:val="24"/>
          <w:szCs w:val="24"/>
        </w:rPr>
      </w:pPr>
      <w:r w:rsidRPr="000E3450">
        <w:rPr>
          <w:bCs/>
          <w:sz w:val="24"/>
          <w:szCs w:val="24"/>
        </w:rPr>
        <w:t>prowadzić szkolenia okresowe, badania lekarskie swoich pracowników zgodnie z obowiązującymi w tym zakresie przepisami oraz przestrzegać terminów ich przeprowadzania. Wykonawca nie może zatrudnić pracownika nieposiadającego aktualnych badań lekarskich.</w:t>
      </w:r>
    </w:p>
    <w:p w14:paraId="4AE4A07E" w14:textId="77777777" w:rsidR="000E3450" w:rsidRPr="000E3450" w:rsidRDefault="000E3450" w:rsidP="001431B5">
      <w:pPr>
        <w:widowControl w:val="0"/>
        <w:numPr>
          <w:ilvl w:val="0"/>
          <w:numId w:val="99"/>
        </w:numPr>
        <w:adjustRightInd w:val="0"/>
        <w:ind w:left="1276" w:hanging="425"/>
        <w:jc w:val="both"/>
        <w:textAlignment w:val="baseline"/>
        <w:rPr>
          <w:bCs/>
          <w:sz w:val="24"/>
          <w:szCs w:val="24"/>
        </w:rPr>
      </w:pPr>
      <w:r w:rsidRPr="000E3450">
        <w:rPr>
          <w:bCs/>
          <w:sz w:val="24"/>
          <w:szCs w:val="24"/>
        </w:rPr>
        <w:t>stosować bezpieczne i zgodne z obowiązującymi przepisami technologie wykonania przedmiotowej usługi przez pracowników za co odpowiada przełożony pracowników wyznaczony przez Wykonawcę.</w:t>
      </w:r>
    </w:p>
    <w:p w14:paraId="3FEDDA1D"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 xml:space="preserve">Wykonawca zobowiązuje się wykonać zamówienie zgodnie z zakresem określonym przez Zamawiającego. </w:t>
      </w:r>
    </w:p>
    <w:p w14:paraId="705B9E54"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Pracownicy Wykonawcy dopuszczeni do pracy w ruchu zakładu górniczego zobowiązani są do:</w:t>
      </w:r>
    </w:p>
    <w:p w14:paraId="05D5E99D" w14:textId="77777777" w:rsidR="000E3450" w:rsidRPr="000E3450" w:rsidRDefault="000E3450" w:rsidP="001431B5">
      <w:pPr>
        <w:widowControl w:val="0"/>
        <w:numPr>
          <w:ilvl w:val="0"/>
          <w:numId w:val="100"/>
        </w:numPr>
        <w:adjustRightInd w:val="0"/>
        <w:ind w:left="1418" w:hanging="567"/>
        <w:jc w:val="both"/>
        <w:textAlignment w:val="baseline"/>
        <w:rPr>
          <w:bCs/>
          <w:sz w:val="24"/>
          <w:szCs w:val="24"/>
          <w:lang w:val="x-none" w:eastAsia="x-none"/>
        </w:rPr>
      </w:pPr>
      <w:r w:rsidRPr="000E3450">
        <w:rPr>
          <w:bCs/>
          <w:sz w:val="24"/>
          <w:szCs w:val="24"/>
          <w:lang w:val="x-none" w:eastAsia="x-none"/>
        </w:rPr>
        <w:t xml:space="preserve">posiadania dostatecznej znajomości przepisów oraz zasad bezpieczeństwa i higieny pracy po odbyciu szkolenia  do wykonywania pracy, którą mają </w:t>
      </w:r>
      <w:r w:rsidRPr="000E3450">
        <w:rPr>
          <w:bCs/>
          <w:sz w:val="24"/>
          <w:szCs w:val="24"/>
          <w:lang w:val="x-none" w:eastAsia="x-none"/>
        </w:rPr>
        <w:lastRenderedPageBreak/>
        <w:t>wykonywać w ruchu zakładu górniczego,</w:t>
      </w:r>
    </w:p>
    <w:p w14:paraId="7A6FF17E" w14:textId="77777777" w:rsidR="000E3450" w:rsidRPr="000E3450" w:rsidRDefault="000E3450" w:rsidP="001431B5">
      <w:pPr>
        <w:widowControl w:val="0"/>
        <w:numPr>
          <w:ilvl w:val="0"/>
          <w:numId w:val="100"/>
        </w:numPr>
        <w:adjustRightInd w:val="0"/>
        <w:ind w:left="1418" w:hanging="567"/>
        <w:jc w:val="both"/>
        <w:textAlignment w:val="baseline"/>
        <w:rPr>
          <w:bCs/>
          <w:sz w:val="24"/>
          <w:szCs w:val="24"/>
          <w:lang w:val="x-none" w:eastAsia="x-none"/>
        </w:rPr>
      </w:pPr>
      <w:r w:rsidRPr="000E3450">
        <w:rPr>
          <w:bCs/>
          <w:sz w:val="24"/>
          <w:szCs w:val="24"/>
          <w:lang w:val="x-none" w:eastAsia="x-none"/>
        </w:rPr>
        <w:t>rejestrowania obecności na terenie zakładu górniczego zgodnie z Zarządzeniami wewnętrznymi regulującymi ruch osobowy na zakładzie Zamawiającego,</w:t>
      </w:r>
    </w:p>
    <w:p w14:paraId="33905739" w14:textId="77777777" w:rsidR="000E3450" w:rsidRPr="000E3450" w:rsidRDefault="000E3450" w:rsidP="001431B5">
      <w:pPr>
        <w:widowControl w:val="0"/>
        <w:numPr>
          <w:ilvl w:val="0"/>
          <w:numId w:val="100"/>
        </w:numPr>
        <w:adjustRightInd w:val="0"/>
        <w:ind w:left="1418" w:hanging="567"/>
        <w:jc w:val="both"/>
        <w:textAlignment w:val="baseline"/>
        <w:rPr>
          <w:bCs/>
          <w:sz w:val="24"/>
          <w:szCs w:val="24"/>
          <w:lang w:val="x-none" w:eastAsia="x-none"/>
        </w:rPr>
      </w:pPr>
      <w:r w:rsidRPr="000E3450">
        <w:rPr>
          <w:bCs/>
          <w:sz w:val="24"/>
          <w:szCs w:val="24"/>
          <w:lang w:val="x-none" w:eastAsia="x-none"/>
        </w:rPr>
        <w:t xml:space="preserve"> postępowania zgodnie z odpowiednimi przepisami Regulaminu Pracy oraz wewnętrznymi zarządzeniami Zamawiającego, </w:t>
      </w:r>
    </w:p>
    <w:p w14:paraId="436F07A3" w14:textId="77777777" w:rsidR="000E3450" w:rsidRPr="000E3450" w:rsidRDefault="000E3450" w:rsidP="001431B5">
      <w:pPr>
        <w:widowControl w:val="0"/>
        <w:numPr>
          <w:ilvl w:val="0"/>
          <w:numId w:val="100"/>
        </w:numPr>
        <w:adjustRightInd w:val="0"/>
        <w:ind w:left="1418" w:hanging="567"/>
        <w:jc w:val="both"/>
        <w:textAlignment w:val="baseline"/>
        <w:rPr>
          <w:bCs/>
          <w:sz w:val="24"/>
          <w:szCs w:val="24"/>
          <w:lang w:val="x-none" w:eastAsia="x-none"/>
        </w:rPr>
      </w:pPr>
      <w:r w:rsidRPr="000E3450">
        <w:rPr>
          <w:bCs/>
          <w:sz w:val="24"/>
          <w:szCs w:val="24"/>
          <w:lang w:val="x-none" w:eastAsia="x-none"/>
        </w:rPr>
        <w:t xml:space="preserve">zapoznania się z zarządzeniami KRZG w sprawie działalności i funkcjonowania obcych podmiotów gospodarczych zatrudnionych na terenie i w ruchu zakładu górniczego. </w:t>
      </w:r>
    </w:p>
    <w:p w14:paraId="1584E191"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Wykonawca zobowiązany jest do dostarczenia Zamawiającemu przed przystąpieniem do wykonania zleconych robót niezbędnych dokumentów potrzebnych do zgłoszenia robót do właściwych organów nadzoru górniczego.</w:t>
      </w:r>
    </w:p>
    <w:p w14:paraId="25CE39FD"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Przed rozpoczęciem robót zostanie określony szczegółowy podział obowiązków między osobami dozoru ruchu a podmiotem zgodnie z wymogami § 15 Rozporządzenia Ministra Energii z 23 listopada 2016 r. w sprawie szczegółowych wymagań dotyczących prowadzenia ruchu podziemnych zakładów górniczych wraz z późniejszymi zmianami.</w:t>
      </w:r>
    </w:p>
    <w:p w14:paraId="73936F3B"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Wykonawca ocenia i dokumentuje ryzyko zawodowe swoich pracowników.</w:t>
      </w:r>
    </w:p>
    <w:p w14:paraId="7A1F1FD8"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Ocenę ryzyka zawodowego należy wykonać w oparciu o obowiązujące przepisy i normy.</w:t>
      </w:r>
    </w:p>
    <w:p w14:paraId="17159396"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Przed rozpoczęciem robót Wykonawca opracuje na własny koszt technologię – organizację robót (oraz inne wymagane obowiązującymi przepisami) i uzyska jej zatwierdzenie przez Kierownika Ruchu Zakładu Górniczego Zamawiającego.</w:t>
      </w:r>
    </w:p>
    <w:p w14:paraId="31CBAD8C"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 xml:space="preserve">Wykonawca przed zgłoszeniem do organu nadzoru górniczego przedstawi wycinkowy schemat organizacyjny określający wzajemną podległość osób sprawujących nadzór i dozór ze strony Zamawiającego i Wykonawcy nad robotami, które będą prowadzone na terenie zakładu górniczego. </w:t>
      </w:r>
    </w:p>
    <w:p w14:paraId="6DCD9558" w14:textId="60FBC0F4"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Niewykonanie lub niewłaściwe wykonanie przedmiotu zlecenia wynikające z przyczyn wymienionych powyżej obciąża Wykonawcę i może stanowić przyczynę odstąpienia od umowy z przyczyn leżących po stronie Wykonawcy.</w:t>
      </w:r>
    </w:p>
    <w:p w14:paraId="02E747BC"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Imienny wykaz osób wraz z kopiami dokumentów kwalifikacyjnych zostanie złożony Zamawiającemu przed rozpoczęciem realizacji usługi. W razie zaistnienia zmian w zakresie zgłoszonych osób, wykaz ten musi być niezwłocznie aktualizowany przez Wykonawcę.</w:t>
      </w:r>
    </w:p>
    <w:p w14:paraId="7DB7A706"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bookmarkStart w:id="107" w:name="_Hlk199165065"/>
      <w:r w:rsidRPr="000E3450">
        <w:rPr>
          <w:sz w:val="24"/>
          <w:szCs w:val="24"/>
        </w:rPr>
        <w:t>Wykonawca uzyska upoważnienie KRZG do obsługi urządzeń wykorzystywanych do realizacji przedmiotowego zadania, wymagające ich wydania.</w:t>
      </w:r>
    </w:p>
    <w:bookmarkEnd w:id="107"/>
    <w:p w14:paraId="098F8613" w14:textId="6C4A95DC"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Przyjazd pracowników Wykonawcy następuje w terminie zgodnym z umową oraz z ustaleniami z Zamawiającym.</w:t>
      </w:r>
    </w:p>
    <w:p w14:paraId="621738E1"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Zamawiający dopuszcza przeprowadzenie prac przygotowawczych w dni powszednie oraz dni wolne od pracy.</w:t>
      </w:r>
    </w:p>
    <w:p w14:paraId="2FEDEF7F"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Pracownicy Wykonawcy zgłoszą swój przyjazd u osoby dozoru oddziału szybowego Zamawiającego i wspólnie z nią u dyspozytora Zamawiającego. Zgłoszenie przyjazdu pracowników u dyspozytora oznacza rozpoczęcie czasu realizacji usługi.</w:t>
      </w:r>
    </w:p>
    <w:p w14:paraId="5609BA38" w14:textId="77777777" w:rsidR="000E3450" w:rsidRPr="000E3450" w:rsidRDefault="000E3450" w:rsidP="001431B5">
      <w:pPr>
        <w:widowControl w:val="0"/>
        <w:numPr>
          <w:ilvl w:val="0"/>
          <w:numId w:val="98"/>
        </w:numPr>
        <w:adjustRightInd w:val="0"/>
        <w:spacing w:after="120"/>
        <w:ind w:left="851" w:hanging="425"/>
        <w:jc w:val="both"/>
        <w:textAlignment w:val="baseline"/>
        <w:rPr>
          <w:bCs/>
          <w:sz w:val="24"/>
          <w:szCs w:val="24"/>
          <w:lang w:val="x-none" w:eastAsia="x-none"/>
        </w:rPr>
      </w:pPr>
      <w:r w:rsidRPr="000E3450">
        <w:rPr>
          <w:bCs/>
          <w:sz w:val="24"/>
          <w:szCs w:val="24"/>
          <w:lang w:val="x-none" w:eastAsia="x-none"/>
        </w:rPr>
        <w:t>Wykonawca zobowiązany jest wyposażyć swoich pracowników w odzież roboczą, środki ochrony indywidualnej oraz sprzęt chroniący przed upadkiem z wysokości. Odzież robocza oraz środki ochrony indywidualnej muszą być zgodne z obowiązującymi przepisami prawa powszechnego, tj. w szczególności z postanowieniami:</w:t>
      </w:r>
    </w:p>
    <w:p w14:paraId="4E39E370" w14:textId="77777777" w:rsidR="000E3450" w:rsidRDefault="000E3450" w:rsidP="001431B5">
      <w:pPr>
        <w:widowControl w:val="0"/>
        <w:numPr>
          <w:ilvl w:val="0"/>
          <w:numId w:val="101"/>
        </w:numPr>
        <w:adjustRightInd w:val="0"/>
        <w:ind w:left="1418" w:hanging="567"/>
        <w:jc w:val="both"/>
        <w:textAlignment w:val="baseline"/>
        <w:rPr>
          <w:bCs/>
          <w:sz w:val="24"/>
          <w:szCs w:val="24"/>
          <w:lang w:val="x-none" w:eastAsia="x-none"/>
        </w:rPr>
      </w:pPr>
      <w:r w:rsidRPr="000E3450">
        <w:rPr>
          <w:bCs/>
          <w:sz w:val="24"/>
          <w:szCs w:val="24"/>
          <w:lang w:val="x-none" w:eastAsia="x-none"/>
        </w:rPr>
        <w:t>Rozporządzenia Ministra Przedsiębiorczości i Technologii z dnia 10 maja 2019 r. uchylające rozporządzenie w sprawie zasadniczych wymagań dla środków ochrony indywidualnej,</w:t>
      </w:r>
    </w:p>
    <w:p w14:paraId="54A053DF" w14:textId="7778B5DA" w:rsidR="00500B61" w:rsidRPr="000E3450" w:rsidRDefault="00500B61" w:rsidP="001431B5">
      <w:pPr>
        <w:widowControl w:val="0"/>
        <w:numPr>
          <w:ilvl w:val="0"/>
          <w:numId w:val="101"/>
        </w:numPr>
        <w:adjustRightInd w:val="0"/>
        <w:ind w:left="1418" w:hanging="567"/>
        <w:jc w:val="both"/>
        <w:textAlignment w:val="baseline"/>
        <w:rPr>
          <w:bCs/>
          <w:sz w:val="24"/>
          <w:szCs w:val="24"/>
          <w:lang w:val="x-none" w:eastAsia="x-none"/>
        </w:rPr>
      </w:pPr>
      <w:r w:rsidRPr="00500B61">
        <w:rPr>
          <w:bCs/>
          <w:sz w:val="24"/>
          <w:szCs w:val="24"/>
          <w:lang w:val="x-none" w:eastAsia="x-none"/>
        </w:rPr>
        <w:lastRenderedPageBreak/>
        <w:t>Rozporządzeni</w:t>
      </w:r>
      <w:r>
        <w:rPr>
          <w:bCs/>
          <w:sz w:val="24"/>
          <w:szCs w:val="24"/>
          <w:lang w:val="x-none" w:eastAsia="x-none"/>
        </w:rPr>
        <w:t>a</w:t>
      </w:r>
      <w:r w:rsidRPr="00500B61">
        <w:rPr>
          <w:bCs/>
          <w:sz w:val="24"/>
          <w:szCs w:val="24"/>
          <w:lang w:val="x-none" w:eastAsia="x-none"/>
        </w:rPr>
        <w:t xml:space="preserve"> Parlamentu Europejskiego i Rady (UE) 2016/425 w sprawie środków ochrony indywidualnej</w:t>
      </w:r>
    </w:p>
    <w:p w14:paraId="1DD72B83" w14:textId="77777777" w:rsidR="000E3450" w:rsidRPr="000E3450" w:rsidRDefault="000E3450" w:rsidP="001431B5">
      <w:pPr>
        <w:widowControl w:val="0"/>
        <w:numPr>
          <w:ilvl w:val="0"/>
          <w:numId w:val="101"/>
        </w:numPr>
        <w:adjustRightInd w:val="0"/>
        <w:ind w:left="1418" w:hanging="567"/>
        <w:jc w:val="both"/>
        <w:textAlignment w:val="baseline"/>
        <w:rPr>
          <w:bCs/>
          <w:sz w:val="24"/>
          <w:szCs w:val="24"/>
          <w:lang w:val="x-none" w:eastAsia="x-none"/>
        </w:rPr>
      </w:pPr>
      <w:r w:rsidRPr="000E3450">
        <w:rPr>
          <w:bCs/>
          <w:sz w:val="24"/>
          <w:szCs w:val="24"/>
          <w:lang w:val="x-none" w:eastAsia="x-none"/>
        </w:rPr>
        <w:t>§220 – 222 Rozporządzenia Ministra Energii z dnia 23 listopada 2016 r. w sprawie szczegółowych wymagań dotyczących prowadzenia ruchu podziemnych zakładów górniczych.</w:t>
      </w:r>
    </w:p>
    <w:p w14:paraId="62AD02AD"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Wszyscy pracownicy Wykonawcy zobowiązani są pobrać z bramy dyskietki kontrolne i rejestrować każdorazowe podjęcie pracy na terenie zakładu górniczego. Zabrania się zatrudniania pracownika, który nie posiada dyskietki kontrolnej.</w:t>
      </w:r>
    </w:p>
    <w:p w14:paraId="224C88A2"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 xml:space="preserve">Osoba dozoru wyższego oddziału szybowego ustala warunki pracy pracowników Wykonawcy, przydziela osobę towarzyszącą oraz zapewnia fachową współpracę ze służbami kopalni. </w:t>
      </w:r>
    </w:p>
    <w:p w14:paraId="152C3B5F" w14:textId="77777777"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Wykonawca jest zobowiązany do dostarczenia wymaganych atestów, certyfikatów i dopuszczeń na stosowane materiały, maszyny, urządzenia i sprzęt używany do wykonywania robót. Zezwolenie na użytkowanie zainstalowanego przez Wykonawcę na robotach sprzętu odbywać się będzie na zasadach obowiązujących w ruchu zakładu górniczego lub na terenie kopalni.</w:t>
      </w:r>
    </w:p>
    <w:p w14:paraId="5CEE7610" w14:textId="6D99064B" w:rsidR="000E3450" w:rsidRPr="000E3450"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 xml:space="preserve">Wykonawca ponosi pełną odpowiedzialność materialną za stan powierzonego mu na czas wymiany górniczego wyciągu szybowego oraz nowych lin nośnych i nowego naczynia wyciągowego stanowiących własność kopalni od momentu pisemnego przekazania danego wyciągu szybowego do końcowego odbioru przez osobę dozoru wyższego kopalni. </w:t>
      </w:r>
    </w:p>
    <w:p w14:paraId="433439C0" w14:textId="77777777" w:rsidR="000E3450" w:rsidRPr="009E2F2C" w:rsidRDefault="000E3450" w:rsidP="001431B5">
      <w:pPr>
        <w:widowControl w:val="0"/>
        <w:numPr>
          <w:ilvl w:val="0"/>
          <w:numId w:val="98"/>
        </w:numPr>
        <w:autoSpaceDE w:val="0"/>
        <w:autoSpaceDN w:val="0"/>
        <w:adjustRightInd w:val="0"/>
        <w:ind w:left="851" w:hanging="425"/>
        <w:contextualSpacing/>
        <w:jc w:val="both"/>
        <w:textAlignment w:val="baseline"/>
        <w:rPr>
          <w:sz w:val="24"/>
          <w:szCs w:val="24"/>
        </w:rPr>
      </w:pPr>
      <w:r w:rsidRPr="000E3450">
        <w:rPr>
          <w:sz w:val="24"/>
          <w:szCs w:val="24"/>
        </w:rPr>
        <w:t xml:space="preserve">Wykonawca w trakcie wykonywania usługi zobowiązuje się do przestrzegania przepisów wynikających: w szczególności z ustawy – Prawo Pracy, Prawo Geologiczne i Górnicze, przepisów BHP, zarządzeń PIP i OUG oraz wewnętrznych zarządzeń i ustaleń Zamawiającego – poprzez zapewnienie nadzoru wykonywanych </w:t>
      </w:r>
      <w:r w:rsidRPr="009E2F2C">
        <w:rPr>
          <w:sz w:val="24"/>
          <w:szCs w:val="24"/>
        </w:rPr>
        <w:t xml:space="preserve">robót prowadzonych przez osoby posiadające odpowiednie zatwierdzenia i kwalifikacje. </w:t>
      </w:r>
    </w:p>
    <w:p w14:paraId="459850D8" w14:textId="77777777" w:rsidR="000E3450" w:rsidRPr="009E2F2C" w:rsidRDefault="000E3450" w:rsidP="001431B5">
      <w:pPr>
        <w:widowControl w:val="0"/>
        <w:numPr>
          <w:ilvl w:val="0"/>
          <w:numId w:val="98"/>
        </w:numPr>
        <w:adjustRightInd w:val="0"/>
        <w:ind w:left="851" w:hanging="425"/>
        <w:jc w:val="both"/>
        <w:textAlignment w:val="baseline"/>
        <w:rPr>
          <w:bCs/>
          <w:sz w:val="24"/>
          <w:szCs w:val="24"/>
          <w:lang w:val="x-none" w:eastAsia="x-none"/>
        </w:rPr>
      </w:pPr>
      <w:r w:rsidRPr="009E2F2C">
        <w:rPr>
          <w:bCs/>
          <w:sz w:val="24"/>
          <w:szCs w:val="24"/>
          <w:lang w:val="x-none" w:eastAsia="x-none"/>
        </w:rPr>
        <w:t>Wykonawca będzie na bieżąco pisemnie informował Zamawiającego o osobach sprawujących kierownictwo, nadzór oraz dozór nad robotami prowadzonymi w zakładzie górniczym z podaniem:</w:t>
      </w:r>
    </w:p>
    <w:p w14:paraId="7F623CFD" w14:textId="77777777" w:rsidR="000E3450" w:rsidRPr="009E2F2C" w:rsidRDefault="000E3450" w:rsidP="001431B5">
      <w:pPr>
        <w:widowControl w:val="0"/>
        <w:numPr>
          <w:ilvl w:val="1"/>
          <w:numId w:val="98"/>
        </w:numPr>
        <w:shd w:val="clear" w:color="auto" w:fill="FFFFFF"/>
        <w:autoSpaceDE w:val="0"/>
        <w:autoSpaceDN w:val="0"/>
        <w:adjustRightInd w:val="0"/>
        <w:ind w:left="993" w:right="23" w:hanging="142"/>
        <w:contextualSpacing/>
        <w:jc w:val="both"/>
        <w:textAlignment w:val="baseline"/>
        <w:rPr>
          <w:spacing w:val="-8"/>
          <w:sz w:val="24"/>
          <w:szCs w:val="24"/>
        </w:rPr>
      </w:pPr>
      <w:r w:rsidRPr="009E2F2C">
        <w:rPr>
          <w:spacing w:val="-8"/>
          <w:sz w:val="24"/>
          <w:szCs w:val="24"/>
        </w:rPr>
        <w:t>nazwiska i rodzaju sprawowanej funkcji,</w:t>
      </w:r>
    </w:p>
    <w:p w14:paraId="76CAC3E5" w14:textId="77777777" w:rsidR="000E3450" w:rsidRPr="009E2F2C" w:rsidRDefault="000E3450" w:rsidP="001431B5">
      <w:pPr>
        <w:widowControl w:val="0"/>
        <w:numPr>
          <w:ilvl w:val="1"/>
          <w:numId w:val="98"/>
        </w:numPr>
        <w:shd w:val="clear" w:color="auto" w:fill="FFFFFF"/>
        <w:autoSpaceDE w:val="0"/>
        <w:autoSpaceDN w:val="0"/>
        <w:adjustRightInd w:val="0"/>
        <w:ind w:left="1418" w:right="23" w:hanging="567"/>
        <w:contextualSpacing/>
        <w:jc w:val="both"/>
        <w:textAlignment w:val="baseline"/>
        <w:rPr>
          <w:spacing w:val="-8"/>
          <w:sz w:val="24"/>
          <w:szCs w:val="24"/>
        </w:rPr>
      </w:pPr>
      <w:r w:rsidRPr="009E2F2C">
        <w:rPr>
          <w:spacing w:val="-8"/>
          <w:sz w:val="24"/>
          <w:szCs w:val="24"/>
        </w:rPr>
        <w:t>kserokopii posiadanego stwierdzenia kwalifikacji wydanego przez właściwy organ nadzoru górniczego,</w:t>
      </w:r>
    </w:p>
    <w:p w14:paraId="5BCA307C" w14:textId="77777777" w:rsidR="000E3450" w:rsidRPr="000E3450" w:rsidRDefault="000E3450" w:rsidP="001431B5">
      <w:pPr>
        <w:widowControl w:val="0"/>
        <w:numPr>
          <w:ilvl w:val="1"/>
          <w:numId w:val="98"/>
        </w:numPr>
        <w:shd w:val="clear" w:color="auto" w:fill="FFFFFF"/>
        <w:autoSpaceDE w:val="0"/>
        <w:autoSpaceDN w:val="0"/>
        <w:adjustRightInd w:val="0"/>
        <w:ind w:left="993" w:right="23" w:hanging="142"/>
        <w:contextualSpacing/>
        <w:jc w:val="both"/>
        <w:textAlignment w:val="baseline"/>
        <w:rPr>
          <w:spacing w:val="-8"/>
          <w:sz w:val="24"/>
          <w:szCs w:val="24"/>
        </w:rPr>
      </w:pPr>
      <w:r w:rsidRPr="000E3450">
        <w:rPr>
          <w:spacing w:val="-8"/>
          <w:sz w:val="24"/>
          <w:szCs w:val="24"/>
        </w:rPr>
        <w:t>zaświadczenia o odbyciu szkoleń okresowych BHP,</w:t>
      </w:r>
    </w:p>
    <w:p w14:paraId="76B2EE78" w14:textId="77777777" w:rsidR="000E3450" w:rsidRPr="000E3450" w:rsidRDefault="000E3450" w:rsidP="001431B5">
      <w:pPr>
        <w:widowControl w:val="0"/>
        <w:numPr>
          <w:ilvl w:val="1"/>
          <w:numId w:val="98"/>
        </w:numPr>
        <w:shd w:val="clear" w:color="auto" w:fill="FFFFFF"/>
        <w:autoSpaceDE w:val="0"/>
        <w:autoSpaceDN w:val="0"/>
        <w:adjustRightInd w:val="0"/>
        <w:ind w:left="993" w:right="23" w:hanging="142"/>
        <w:contextualSpacing/>
        <w:jc w:val="both"/>
        <w:textAlignment w:val="baseline"/>
        <w:rPr>
          <w:spacing w:val="-8"/>
          <w:sz w:val="24"/>
          <w:szCs w:val="24"/>
        </w:rPr>
      </w:pPr>
      <w:r w:rsidRPr="000E3450">
        <w:rPr>
          <w:spacing w:val="-8"/>
          <w:sz w:val="24"/>
          <w:szCs w:val="24"/>
        </w:rPr>
        <w:t>zakresu obowiązków,</w:t>
      </w:r>
    </w:p>
    <w:p w14:paraId="4973613D" w14:textId="77777777" w:rsidR="000E3450" w:rsidRPr="000E3450" w:rsidRDefault="000E3450" w:rsidP="001431B5">
      <w:pPr>
        <w:widowControl w:val="0"/>
        <w:numPr>
          <w:ilvl w:val="1"/>
          <w:numId w:val="98"/>
        </w:numPr>
        <w:shd w:val="clear" w:color="auto" w:fill="FFFFFF"/>
        <w:autoSpaceDE w:val="0"/>
        <w:autoSpaceDN w:val="0"/>
        <w:adjustRightInd w:val="0"/>
        <w:ind w:left="993" w:right="23" w:hanging="142"/>
        <w:contextualSpacing/>
        <w:jc w:val="both"/>
        <w:textAlignment w:val="baseline"/>
        <w:rPr>
          <w:spacing w:val="-8"/>
          <w:sz w:val="24"/>
          <w:szCs w:val="24"/>
        </w:rPr>
      </w:pPr>
      <w:r w:rsidRPr="000E3450">
        <w:rPr>
          <w:spacing w:val="-8"/>
          <w:sz w:val="24"/>
          <w:szCs w:val="24"/>
        </w:rPr>
        <w:t>kserokopii ważnych badań lekarskich,</w:t>
      </w:r>
    </w:p>
    <w:p w14:paraId="6A662D83" w14:textId="77777777" w:rsidR="000E3450" w:rsidRPr="000E3450" w:rsidRDefault="000E3450" w:rsidP="001431B5">
      <w:pPr>
        <w:widowControl w:val="0"/>
        <w:numPr>
          <w:ilvl w:val="1"/>
          <w:numId w:val="98"/>
        </w:numPr>
        <w:shd w:val="clear" w:color="auto" w:fill="FFFFFF"/>
        <w:autoSpaceDE w:val="0"/>
        <w:autoSpaceDN w:val="0"/>
        <w:adjustRightInd w:val="0"/>
        <w:ind w:left="993" w:right="23" w:hanging="142"/>
        <w:contextualSpacing/>
        <w:jc w:val="both"/>
        <w:textAlignment w:val="baseline"/>
        <w:rPr>
          <w:spacing w:val="-8"/>
          <w:sz w:val="24"/>
          <w:szCs w:val="24"/>
        </w:rPr>
      </w:pPr>
      <w:r w:rsidRPr="000E3450">
        <w:rPr>
          <w:spacing w:val="-8"/>
          <w:sz w:val="24"/>
          <w:szCs w:val="24"/>
        </w:rPr>
        <w:t>oświadczenia o znajomości zakładu,</w:t>
      </w:r>
    </w:p>
    <w:p w14:paraId="6CECD7F3" w14:textId="77777777" w:rsidR="000E3450" w:rsidRPr="000E3450" w:rsidRDefault="000E3450" w:rsidP="001431B5">
      <w:pPr>
        <w:widowControl w:val="0"/>
        <w:numPr>
          <w:ilvl w:val="1"/>
          <w:numId w:val="98"/>
        </w:numPr>
        <w:shd w:val="clear" w:color="auto" w:fill="FFFFFF"/>
        <w:autoSpaceDE w:val="0"/>
        <w:autoSpaceDN w:val="0"/>
        <w:adjustRightInd w:val="0"/>
        <w:ind w:left="1418" w:right="23" w:hanging="567"/>
        <w:contextualSpacing/>
        <w:jc w:val="both"/>
        <w:textAlignment w:val="baseline"/>
        <w:rPr>
          <w:spacing w:val="-8"/>
          <w:sz w:val="24"/>
          <w:szCs w:val="24"/>
        </w:rPr>
      </w:pPr>
      <w:r w:rsidRPr="000E3450">
        <w:rPr>
          <w:spacing w:val="-8"/>
          <w:sz w:val="24"/>
          <w:szCs w:val="24"/>
        </w:rPr>
        <w:t>oświadczenia o znajomości w niezbędnym zakresie Dokumentu Bezpieczeństwa lub jego części.</w:t>
      </w:r>
    </w:p>
    <w:p w14:paraId="55256B8E" w14:textId="77777777" w:rsidR="000E3450" w:rsidRPr="000E3450" w:rsidRDefault="000E3450" w:rsidP="001431B5">
      <w:pPr>
        <w:widowControl w:val="0"/>
        <w:numPr>
          <w:ilvl w:val="0"/>
          <w:numId w:val="98"/>
        </w:numPr>
        <w:shd w:val="clear" w:color="auto" w:fill="FFFFFF"/>
        <w:autoSpaceDE w:val="0"/>
        <w:autoSpaceDN w:val="0"/>
        <w:adjustRightInd w:val="0"/>
        <w:ind w:left="851" w:right="23" w:hanging="425"/>
        <w:contextualSpacing/>
        <w:jc w:val="both"/>
        <w:textAlignment w:val="baseline"/>
        <w:rPr>
          <w:spacing w:val="-8"/>
          <w:sz w:val="24"/>
          <w:szCs w:val="24"/>
        </w:rPr>
      </w:pPr>
      <w:r w:rsidRPr="000E3450">
        <w:rPr>
          <w:spacing w:val="-8"/>
          <w:sz w:val="24"/>
          <w:szCs w:val="24"/>
        </w:rPr>
        <w:t>Wykonawca może przystąpić do robót na podstawie protokołu przekazania górniczego wyciągu szybowego, wystawionego przez Zamawiającego.</w:t>
      </w:r>
    </w:p>
    <w:p w14:paraId="179BFE2E" w14:textId="77777777" w:rsidR="000E3450" w:rsidRPr="000E3450" w:rsidRDefault="000E3450" w:rsidP="001431B5">
      <w:pPr>
        <w:widowControl w:val="0"/>
        <w:numPr>
          <w:ilvl w:val="0"/>
          <w:numId w:val="98"/>
        </w:numPr>
        <w:shd w:val="clear" w:color="auto" w:fill="FFFFFF"/>
        <w:autoSpaceDE w:val="0"/>
        <w:autoSpaceDN w:val="0"/>
        <w:adjustRightInd w:val="0"/>
        <w:ind w:left="851" w:right="23" w:hanging="425"/>
        <w:jc w:val="both"/>
        <w:textAlignment w:val="baseline"/>
        <w:rPr>
          <w:spacing w:val="-8"/>
          <w:sz w:val="24"/>
          <w:szCs w:val="24"/>
        </w:rPr>
      </w:pPr>
      <w:r w:rsidRPr="000E3450">
        <w:rPr>
          <w:spacing w:val="-8"/>
          <w:sz w:val="24"/>
          <w:szCs w:val="24"/>
        </w:rPr>
        <w:t>Wykonawca zobowiązany jest do codziennego zgłaszania inspektorowi nadzoru Zamawiającego lub osobie dozoru odpowiedzialnej za rejon prowadzenia robót, zakresu prowadzonych robót oraz ilości zatrudnionych pracowników.</w:t>
      </w:r>
    </w:p>
    <w:p w14:paraId="5672EB26" w14:textId="77777777" w:rsidR="000E3450" w:rsidRPr="000E3450" w:rsidRDefault="000E3450" w:rsidP="001431B5">
      <w:pPr>
        <w:widowControl w:val="0"/>
        <w:numPr>
          <w:ilvl w:val="0"/>
          <w:numId w:val="98"/>
        </w:numPr>
        <w:shd w:val="clear" w:color="auto" w:fill="FFFFFF"/>
        <w:autoSpaceDE w:val="0"/>
        <w:autoSpaceDN w:val="0"/>
        <w:adjustRightInd w:val="0"/>
        <w:ind w:left="851" w:right="23" w:hanging="425"/>
        <w:jc w:val="both"/>
        <w:textAlignment w:val="baseline"/>
        <w:rPr>
          <w:color w:val="0070C0"/>
          <w:spacing w:val="-8"/>
          <w:sz w:val="24"/>
          <w:szCs w:val="24"/>
        </w:rPr>
      </w:pPr>
      <w:r w:rsidRPr="000E3450">
        <w:rPr>
          <w:spacing w:val="-8"/>
          <w:sz w:val="24"/>
          <w:szCs w:val="24"/>
        </w:rPr>
        <w:t>Usługa będąca przedmiotem niniejszego postępowania, wykonana będzie w sposób gwarantujący</w:t>
      </w:r>
      <w:r w:rsidRPr="000E3450">
        <w:rPr>
          <w:color w:val="0070C0"/>
          <w:spacing w:val="-8"/>
          <w:sz w:val="24"/>
          <w:szCs w:val="24"/>
        </w:rPr>
        <w:t xml:space="preserve"> </w:t>
      </w:r>
      <w:r w:rsidRPr="000E3450">
        <w:rPr>
          <w:spacing w:val="-8"/>
          <w:sz w:val="24"/>
          <w:szCs w:val="24"/>
        </w:rPr>
        <w:t>bezpieczną eksploatację urządzenia/podzespołu/elementu/ części zamiennej i nie spowoduje wytworzenia nowej maszyny/urządzenia – w związku z tym nie będzie wymagane dokonanie ponownego wprowadzenia wyrobów do obrotu, zgodnie z aktualnie obowiązującym stanem prawnym.</w:t>
      </w:r>
    </w:p>
    <w:p w14:paraId="11B3F2BD" w14:textId="77777777" w:rsidR="000E3450" w:rsidRPr="000E3450" w:rsidRDefault="000E3450" w:rsidP="001431B5">
      <w:pPr>
        <w:widowControl w:val="0"/>
        <w:numPr>
          <w:ilvl w:val="0"/>
          <w:numId w:val="98"/>
        </w:numPr>
        <w:shd w:val="clear" w:color="auto" w:fill="FFFFFF"/>
        <w:autoSpaceDE w:val="0"/>
        <w:autoSpaceDN w:val="0"/>
        <w:adjustRightInd w:val="0"/>
        <w:ind w:left="851" w:right="23" w:hanging="425"/>
        <w:jc w:val="both"/>
        <w:textAlignment w:val="baseline"/>
        <w:rPr>
          <w:spacing w:val="-8"/>
          <w:sz w:val="24"/>
          <w:szCs w:val="24"/>
        </w:rPr>
      </w:pPr>
      <w:r w:rsidRPr="000E3450">
        <w:rPr>
          <w:spacing w:val="-8"/>
          <w:sz w:val="24"/>
          <w:szCs w:val="24"/>
        </w:rPr>
        <w:t xml:space="preserve">Usługa będąca przedmiotem niniejszego postępowania, wykonana zostanie zgodnie </w:t>
      </w:r>
      <w:r w:rsidRPr="000E3450">
        <w:rPr>
          <w:spacing w:val="-8"/>
          <w:sz w:val="24"/>
          <w:szCs w:val="24"/>
        </w:rPr>
        <w:lastRenderedPageBreak/>
        <w:t>z aktualnym stanem wiedzy technicznej, zasadami dobrej praktyki inżynierskiej i aktualnymi normami dotyczącymi wykonywania tego typu czynności, w celu przywrócenia parametrów spełniających wymagania aktualnych norm i przepisów, posiadających certyfikaty zgodności, potwierdzające spełnienie powyższych wymagań, wydane przez akredytowane jednostki certyfikujące.</w:t>
      </w:r>
    </w:p>
    <w:p w14:paraId="3F73FFA5" w14:textId="77777777" w:rsidR="000E3450" w:rsidRPr="000E3450" w:rsidRDefault="000E3450" w:rsidP="001431B5">
      <w:pPr>
        <w:widowControl w:val="0"/>
        <w:numPr>
          <w:ilvl w:val="0"/>
          <w:numId w:val="98"/>
        </w:numPr>
        <w:shd w:val="clear" w:color="auto" w:fill="FFFFFF"/>
        <w:autoSpaceDE w:val="0"/>
        <w:autoSpaceDN w:val="0"/>
        <w:adjustRightInd w:val="0"/>
        <w:ind w:left="851" w:right="23" w:hanging="425"/>
        <w:jc w:val="both"/>
        <w:textAlignment w:val="baseline"/>
        <w:rPr>
          <w:spacing w:val="-8"/>
          <w:sz w:val="24"/>
          <w:szCs w:val="24"/>
        </w:rPr>
      </w:pPr>
      <w:r w:rsidRPr="000E3450">
        <w:rPr>
          <w:spacing w:val="-8"/>
          <w:sz w:val="24"/>
          <w:szCs w:val="24"/>
        </w:rPr>
        <w:t>Usługa musi zostać wykonana tak, aby urządzenie/podzespół zostało doprowadzone do pełnej sprawności technicznej.</w:t>
      </w:r>
    </w:p>
    <w:p w14:paraId="6023459D" w14:textId="77777777" w:rsidR="000E3450" w:rsidRPr="000E3450" w:rsidRDefault="000E3450" w:rsidP="001431B5">
      <w:pPr>
        <w:widowControl w:val="0"/>
        <w:numPr>
          <w:ilvl w:val="0"/>
          <w:numId w:val="98"/>
        </w:numPr>
        <w:shd w:val="clear" w:color="auto" w:fill="FFFFFF"/>
        <w:autoSpaceDE w:val="0"/>
        <w:autoSpaceDN w:val="0"/>
        <w:adjustRightInd w:val="0"/>
        <w:ind w:left="851" w:right="23" w:hanging="425"/>
        <w:jc w:val="both"/>
        <w:textAlignment w:val="baseline"/>
        <w:rPr>
          <w:spacing w:val="-8"/>
          <w:sz w:val="24"/>
          <w:szCs w:val="24"/>
        </w:rPr>
      </w:pPr>
      <w:r w:rsidRPr="000E3450">
        <w:rPr>
          <w:spacing w:val="-8"/>
          <w:sz w:val="24"/>
          <w:szCs w:val="24"/>
        </w:rPr>
        <w:t>Usługa będąca przedmiotem niniejszego postępowania polega na odtworzeniu parametrów użytkowych maszyny/urządzenia albo ich elementów, bez zmiany dotychczasowej konstrukcji.</w:t>
      </w:r>
    </w:p>
    <w:p w14:paraId="44328EB9" w14:textId="77777777" w:rsidR="000E3450" w:rsidRPr="005651C2" w:rsidRDefault="000E3450" w:rsidP="001431B5">
      <w:pPr>
        <w:widowControl w:val="0"/>
        <w:numPr>
          <w:ilvl w:val="0"/>
          <w:numId w:val="98"/>
        </w:numPr>
        <w:shd w:val="clear" w:color="auto" w:fill="FFFFFF"/>
        <w:autoSpaceDE w:val="0"/>
        <w:autoSpaceDN w:val="0"/>
        <w:adjustRightInd w:val="0"/>
        <w:ind w:left="851" w:right="23" w:hanging="425"/>
        <w:jc w:val="both"/>
        <w:textAlignment w:val="baseline"/>
        <w:rPr>
          <w:spacing w:val="-8"/>
          <w:sz w:val="24"/>
          <w:szCs w:val="24"/>
        </w:rPr>
      </w:pPr>
      <w:r w:rsidRPr="000E3450">
        <w:rPr>
          <w:spacing w:val="-8"/>
          <w:sz w:val="24"/>
          <w:szCs w:val="24"/>
        </w:rPr>
        <w:t xml:space="preserve">W przypadku braku możliwości odbioru przedmiotu zamówienia z winy Zamawiającego </w:t>
      </w:r>
      <w:r w:rsidRPr="005651C2">
        <w:rPr>
          <w:spacing w:val="-8"/>
          <w:sz w:val="24"/>
          <w:szCs w:val="24"/>
        </w:rPr>
        <w:t xml:space="preserve">termin realizacji zamówienia zostanie odpowiednio wydłużony. </w:t>
      </w:r>
    </w:p>
    <w:p w14:paraId="629A1E41" w14:textId="77777777" w:rsidR="000E3450" w:rsidRPr="005651C2" w:rsidRDefault="000E3450" w:rsidP="001431B5">
      <w:pPr>
        <w:widowControl w:val="0"/>
        <w:numPr>
          <w:ilvl w:val="0"/>
          <w:numId w:val="98"/>
        </w:numPr>
        <w:shd w:val="clear" w:color="auto" w:fill="FFFFFF"/>
        <w:autoSpaceDE w:val="0"/>
        <w:autoSpaceDN w:val="0"/>
        <w:adjustRightInd w:val="0"/>
        <w:ind w:left="851" w:right="23" w:hanging="425"/>
        <w:jc w:val="both"/>
        <w:textAlignment w:val="baseline"/>
        <w:rPr>
          <w:spacing w:val="-8"/>
          <w:sz w:val="24"/>
          <w:szCs w:val="24"/>
        </w:rPr>
      </w:pPr>
      <w:r w:rsidRPr="005651C2">
        <w:rPr>
          <w:sz w:val="24"/>
          <w:szCs w:val="24"/>
        </w:rPr>
        <w:t>Protokół z wykonanej usługi powinien zawierać:</w:t>
      </w:r>
    </w:p>
    <w:p w14:paraId="4D8795A7" w14:textId="77777777" w:rsidR="000E3450" w:rsidRPr="005651C2" w:rsidRDefault="000E3450" w:rsidP="001431B5">
      <w:pPr>
        <w:widowControl w:val="0"/>
        <w:numPr>
          <w:ilvl w:val="0"/>
          <w:numId w:val="102"/>
        </w:numPr>
        <w:adjustRightInd w:val="0"/>
        <w:ind w:left="851" w:firstLine="0"/>
        <w:jc w:val="both"/>
        <w:textAlignment w:val="baseline"/>
        <w:rPr>
          <w:sz w:val="24"/>
          <w:szCs w:val="24"/>
        </w:rPr>
      </w:pPr>
      <w:bookmarkStart w:id="108" w:name="_Hlk199165238"/>
      <w:r w:rsidRPr="005651C2">
        <w:rPr>
          <w:sz w:val="24"/>
          <w:szCs w:val="24"/>
        </w:rPr>
        <w:t>nazwę, temat usługi,</w:t>
      </w:r>
    </w:p>
    <w:p w14:paraId="6585130A" w14:textId="77777777" w:rsidR="000E3450" w:rsidRPr="005651C2" w:rsidRDefault="000E3450" w:rsidP="001431B5">
      <w:pPr>
        <w:widowControl w:val="0"/>
        <w:numPr>
          <w:ilvl w:val="0"/>
          <w:numId w:val="102"/>
        </w:numPr>
        <w:adjustRightInd w:val="0"/>
        <w:spacing w:before="40" w:after="40"/>
        <w:ind w:left="851" w:firstLine="0"/>
        <w:jc w:val="both"/>
        <w:textAlignment w:val="baseline"/>
        <w:rPr>
          <w:sz w:val="24"/>
          <w:szCs w:val="24"/>
        </w:rPr>
      </w:pPr>
      <w:bookmarkStart w:id="109" w:name="_Hlk155128805"/>
      <w:r w:rsidRPr="005651C2">
        <w:rPr>
          <w:sz w:val="24"/>
          <w:szCs w:val="24"/>
        </w:rPr>
        <w:t>datę i godzinę rozpoczęcia i zakończenia usługi,</w:t>
      </w:r>
    </w:p>
    <w:p w14:paraId="3D384BA3" w14:textId="77777777" w:rsidR="000E3450" w:rsidRPr="005651C2" w:rsidRDefault="000E3450" w:rsidP="001431B5">
      <w:pPr>
        <w:widowControl w:val="0"/>
        <w:numPr>
          <w:ilvl w:val="0"/>
          <w:numId w:val="102"/>
        </w:numPr>
        <w:adjustRightInd w:val="0"/>
        <w:spacing w:before="40" w:after="40"/>
        <w:ind w:left="1418" w:hanging="567"/>
        <w:jc w:val="both"/>
        <w:textAlignment w:val="baseline"/>
        <w:rPr>
          <w:sz w:val="24"/>
          <w:szCs w:val="24"/>
        </w:rPr>
      </w:pPr>
      <w:r w:rsidRPr="005651C2">
        <w:rPr>
          <w:sz w:val="24"/>
          <w:szCs w:val="24"/>
        </w:rPr>
        <w:t>uzgodniony między przedstawicielami stron termin wykonania naprawy usterek stwierdzonych podczas odbioru,</w:t>
      </w:r>
    </w:p>
    <w:p w14:paraId="33BA805C" w14:textId="77777777" w:rsidR="000E3450" w:rsidRPr="005651C2" w:rsidRDefault="000E3450" w:rsidP="001431B5">
      <w:pPr>
        <w:widowControl w:val="0"/>
        <w:numPr>
          <w:ilvl w:val="0"/>
          <w:numId w:val="102"/>
        </w:numPr>
        <w:adjustRightInd w:val="0"/>
        <w:spacing w:before="40" w:after="40"/>
        <w:ind w:left="851" w:firstLine="0"/>
        <w:jc w:val="both"/>
        <w:textAlignment w:val="baseline"/>
        <w:rPr>
          <w:sz w:val="24"/>
          <w:szCs w:val="24"/>
        </w:rPr>
      </w:pPr>
      <w:r w:rsidRPr="005651C2">
        <w:rPr>
          <w:sz w:val="24"/>
          <w:szCs w:val="24"/>
        </w:rPr>
        <w:t>numer zlecenia zewnętrznego,</w:t>
      </w:r>
    </w:p>
    <w:p w14:paraId="14DB2297" w14:textId="77777777" w:rsidR="000E3450" w:rsidRPr="005651C2" w:rsidRDefault="000E3450" w:rsidP="001431B5">
      <w:pPr>
        <w:widowControl w:val="0"/>
        <w:numPr>
          <w:ilvl w:val="0"/>
          <w:numId w:val="102"/>
        </w:numPr>
        <w:adjustRightInd w:val="0"/>
        <w:spacing w:before="40" w:after="40"/>
        <w:ind w:left="851" w:firstLine="0"/>
        <w:jc w:val="both"/>
        <w:textAlignment w:val="baseline"/>
        <w:rPr>
          <w:sz w:val="24"/>
          <w:szCs w:val="24"/>
        </w:rPr>
      </w:pPr>
      <w:r w:rsidRPr="005651C2">
        <w:rPr>
          <w:sz w:val="24"/>
          <w:szCs w:val="24"/>
        </w:rPr>
        <w:t>numer umowy,</w:t>
      </w:r>
    </w:p>
    <w:p w14:paraId="35CAB42D" w14:textId="77777777" w:rsidR="000E3450" w:rsidRPr="005651C2" w:rsidRDefault="000E3450" w:rsidP="001431B5">
      <w:pPr>
        <w:widowControl w:val="0"/>
        <w:numPr>
          <w:ilvl w:val="0"/>
          <w:numId w:val="102"/>
        </w:numPr>
        <w:adjustRightInd w:val="0"/>
        <w:spacing w:before="40" w:after="40"/>
        <w:ind w:left="851" w:firstLine="0"/>
        <w:jc w:val="both"/>
        <w:textAlignment w:val="baseline"/>
        <w:rPr>
          <w:sz w:val="24"/>
          <w:szCs w:val="24"/>
        </w:rPr>
      </w:pPr>
      <w:r w:rsidRPr="005651C2">
        <w:rPr>
          <w:sz w:val="24"/>
          <w:szCs w:val="24"/>
        </w:rPr>
        <w:t>osoby obecne przy odbiorze usługi,</w:t>
      </w:r>
    </w:p>
    <w:bookmarkEnd w:id="108"/>
    <w:bookmarkEnd w:id="109"/>
    <w:p w14:paraId="3C6EFA77" w14:textId="77777777" w:rsidR="000E3450" w:rsidRPr="000E3450" w:rsidRDefault="000E3450" w:rsidP="001431B5">
      <w:pPr>
        <w:widowControl w:val="0"/>
        <w:numPr>
          <w:ilvl w:val="0"/>
          <w:numId w:val="98"/>
        </w:numPr>
        <w:adjustRightInd w:val="0"/>
        <w:ind w:left="851" w:hanging="425"/>
        <w:contextualSpacing/>
        <w:jc w:val="both"/>
        <w:textAlignment w:val="baseline"/>
        <w:rPr>
          <w:sz w:val="24"/>
          <w:szCs w:val="24"/>
        </w:rPr>
      </w:pPr>
      <w:r w:rsidRPr="000E3450">
        <w:rPr>
          <w:sz w:val="24"/>
          <w:szCs w:val="24"/>
        </w:rPr>
        <w:t>Wyciąg szybowy zostanie udostępniony przez Wykonawcę Zamawiającemu do eksploatacji na podstawie:</w:t>
      </w:r>
    </w:p>
    <w:p w14:paraId="088B7216" w14:textId="77777777" w:rsidR="000E3450" w:rsidRPr="000E3450" w:rsidRDefault="000E3450" w:rsidP="001431B5">
      <w:pPr>
        <w:widowControl w:val="0"/>
        <w:numPr>
          <w:ilvl w:val="0"/>
          <w:numId w:val="104"/>
        </w:numPr>
        <w:adjustRightInd w:val="0"/>
        <w:ind w:left="1418" w:hanging="567"/>
        <w:contextualSpacing/>
        <w:jc w:val="both"/>
        <w:textAlignment w:val="baseline"/>
        <w:rPr>
          <w:sz w:val="24"/>
          <w:szCs w:val="24"/>
        </w:rPr>
      </w:pPr>
      <w:r w:rsidRPr="000E3450">
        <w:rPr>
          <w:sz w:val="24"/>
          <w:szCs w:val="24"/>
        </w:rPr>
        <w:t>przejazdu rewizyjnego szybu przedstawiciela Wykonawcy z osobą wyższego dozoru ruchu Zamawiającego,</w:t>
      </w:r>
    </w:p>
    <w:p w14:paraId="68A47B13" w14:textId="77777777" w:rsidR="000E3450" w:rsidRPr="000E3450" w:rsidRDefault="000E3450" w:rsidP="001431B5">
      <w:pPr>
        <w:widowControl w:val="0"/>
        <w:numPr>
          <w:ilvl w:val="0"/>
          <w:numId w:val="104"/>
        </w:numPr>
        <w:adjustRightInd w:val="0"/>
        <w:ind w:left="1418" w:hanging="567"/>
        <w:contextualSpacing/>
        <w:jc w:val="both"/>
        <w:textAlignment w:val="baseline"/>
        <w:rPr>
          <w:sz w:val="24"/>
          <w:szCs w:val="24"/>
        </w:rPr>
      </w:pPr>
      <w:r w:rsidRPr="000E3450">
        <w:rPr>
          <w:sz w:val="24"/>
          <w:szCs w:val="24"/>
        </w:rPr>
        <w:t xml:space="preserve">wykonaniu prób ruchowych górniczego wyciągu szybowego z narastającą prędkością, </w:t>
      </w:r>
    </w:p>
    <w:p w14:paraId="091273E1" w14:textId="77777777" w:rsidR="000E3450" w:rsidRPr="000E3450" w:rsidRDefault="000E3450" w:rsidP="001431B5">
      <w:pPr>
        <w:widowControl w:val="0"/>
        <w:numPr>
          <w:ilvl w:val="0"/>
          <w:numId w:val="104"/>
        </w:numPr>
        <w:adjustRightInd w:val="0"/>
        <w:ind w:left="1418" w:hanging="567"/>
        <w:contextualSpacing/>
        <w:jc w:val="both"/>
        <w:textAlignment w:val="baseline"/>
        <w:rPr>
          <w:color w:val="FF0000"/>
          <w:sz w:val="24"/>
          <w:szCs w:val="24"/>
        </w:rPr>
      </w:pPr>
      <w:r w:rsidRPr="000E3450">
        <w:rPr>
          <w:sz w:val="24"/>
          <w:szCs w:val="24"/>
        </w:rPr>
        <w:t>protokołu odbioru po przeprowadzonej usłudze,</w:t>
      </w:r>
    </w:p>
    <w:p w14:paraId="23F42867" w14:textId="5932EC50" w:rsidR="000E3450" w:rsidRPr="000E3450" w:rsidRDefault="000E3450" w:rsidP="001431B5">
      <w:pPr>
        <w:widowControl w:val="0"/>
        <w:numPr>
          <w:ilvl w:val="0"/>
          <w:numId w:val="98"/>
        </w:numPr>
        <w:adjustRightInd w:val="0"/>
        <w:ind w:left="851" w:hanging="425"/>
        <w:contextualSpacing/>
        <w:jc w:val="both"/>
        <w:textAlignment w:val="baseline"/>
        <w:rPr>
          <w:sz w:val="24"/>
          <w:szCs w:val="24"/>
        </w:rPr>
      </w:pPr>
      <w:r w:rsidRPr="000E3450">
        <w:rPr>
          <w:sz w:val="24"/>
          <w:szCs w:val="24"/>
        </w:rPr>
        <w:t>Wykonawca zobowiązany jest do zwrotu Zamawiającemu części wymienionych w trakcie przeprowadzonej usługi z wyjątkiem smarów, olejów, uszczelnień oraz elementów ustalających i złącznych.</w:t>
      </w:r>
    </w:p>
    <w:p w14:paraId="68BEAA98" w14:textId="77777777" w:rsidR="000E3450" w:rsidRPr="000E3450" w:rsidRDefault="000E3450" w:rsidP="001431B5">
      <w:pPr>
        <w:widowControl w:val="0"/>
        <w:numPr>
          <w:ilvl w:val="0"/>
          <w:numId w:val="98"/>
        </w:numPr>
        <w:adjustRightInd w:val="0"/>
        <w:ind w:left="851" w:hanging="425"/>
        <w:jc w:val="both"/>
        <w:textAlignment w:val="baseline"/>
        <w:rPr>
          <w:bCs/>
          <w:sz w:val="24"/>
          <w:szCs w:val="24"/>
          <w:lang w:val="x-none" w:eastAsia="x-none"/>
        </w:rPr>
      </w:pPr>
      <w:r w:rsidRPr="000E3450">
        <w:rPr>
          <w:bCs/>
          <w:sz w:val="24"/>
          <w:szCs w:val="24"/>
          <w:lang w:val="x-none" w:eastAsia="x-none"/>
        </w:rPr>
        <w:t>Wykonawca zobowiązany jest odpowiadać w pełnym zakresie za szkody niezawinione przez kopalnię, powstałe w wyniku wypadku przy pracy, wskutek schorzeń związanych z warunkami pracy, w stosunku do osób przez siebie zatrudnionych.</w:t>
      </w:r>
    </w:p>
    <w:p w14:paraId="75A36561" w14:textId="77777777" w:rsidR="000E3450" w:rsidRPr="000E3450" w:rsidRDefault="000E3450" w:rsidP="001431B5">
      <w:pPr>
        <w:widowControl w:val="0"/>
        <w:numPr>
          <w:ilvl w:val="0"/>
          <w:numId w:val="98"/>
        </w:numPr>
        <w:adjustRightInd w:val="0"/>
        <w:ind w:left="851" w:hanging="425"/>
        <w:jc w:val="both"/>
        <w:textAlignment w:val="baseline"/>
        <w:rPr>
          <w:bCs/>
          <w:sz w:val="24"/>
          <w:szCs w:val="24"/>
          <w:lang w:val="x-none" w:eastAsia="x-none"/>
        </w:rPr>
      </w:pPr>
      <w:r w:rsidRPr="000E3450">
        <w:rPr>
          <w:bCs/>
          <w:sz w:val="24"/>
          <w:szCs w:val="24"/>
          <w:lang w:val="x-none" w:eastAsia="x-none"/>
        </w:rPr>
        <w:t>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oraz za szkody wyrządzone osobom trzecim przez własnych pracowników.</w:t>
      </w:r>
    </w:p>
    <w:p w14:paraId="1875241D" w14:textId="57DA3D78" w:rsidR="000E3450" w:rsidRPr="000E3450" w:rsidRDefault="000E3450" w:rsidP="001431B5">
      <w:pPr>
        <w:widowControl w:val="0"/>
        <w:numPr>
          <w:ilvl w:val="0"/>
          <w:numId w:val="98"/>
        </w:numPr>
        <w:adjustRightInd w:val="0"/>
        <w:ind w:left="851" w:hanging="425"/>
        <w:jc w:val="both"/>
        <w:textAlignment w:val="baseline"/>
        <w:rPr>
          <w:bCs/>
          <w:sz w:val="24"/>
          <w:szCs w:val="24"/>
          <w:lang w:val="x-none" w:eastAsia="x-none"/>
        </w:rPr>
      </w:pPr>
      <w:r w:rsidRPr="000E3450">
        <w:rPr>
          <w:bCs/>
          <w:sz w:val="24"/>
          <w:szCs w:val="24"/>
          <w:lang w:val="x-none" w:eastAsia="x-none"/>
        </w:rPr>
        <w:t>W razie wystąpienia wypadku pracownika Wykonawcy współpracownicy</w:t>
      </w:r>
      <w:r w:rsidR="00AA538E">
        <w:rPr>
          <w:bCs/>
          <w:sz w:val="24"/>
          <w:szCs w:val="24"/>
          <w:lang w:val="x-none" w:eastAsia="x-none"/>
        </w:rPr>
        <w:t xml:space="preserve"> </w:t>
      </w:r>
      <w:r w:rsidRPr="000E3450">
        <w:rPr>
          <w:bCs/>
          <w:sz w:val="24"/>
          <w:szCs w:val="24"/>
          <w:lang w:val="x-none" w:eastAsia="x-none"/>
        </w:rPr>
        <w:t>Wykonawcy zobowiązani są do:</w:t>
      </w:r>
    </w:p>
    <w:p w14:paraId="60F73956" w14:textId="77777777" w:rsidR="000E3450" w:rsidRPr="000E3450" w:rsidRDefault="000E3450" w:rsidP="001431B5">
      <w:pPr>
        <w:widowControl w:val="0"/>
        <w:numPr>
          <w:ilvl w:val="0"/>
          <w:numId w:val="103"/>
        </w:numPr>
        <w:adjustRightInd w:val="0"/>
        <w:ind w:left="851" w:hanging="425"/>
        <w:jc w:val="both"/>
        <w:textAlignment w:val="baseline"/>
        <w:rPr>
          <w:bCs/>
          <w:sz w:val="24"/>
          <w:szCs w:val="24"/>
          <w:lang w:val="x-none" w:eastAsia="x-none"/>
        </w:rPr>
      </w:pPr>
      <w:r w:rsidRPr="000E3450">
        <w:rPr>
          <w:bCs/>
          <w:sz w:val="24"/>
          <w:szCs w:val="24"/>
          <w:lang w:val="x-none" w:eastAsia="x-none"/>
        </w:rPr>
        <w:t>udzielenia poszkodowanemu pierwszej pomocy,</w:t>
      </w:r>
    </w:p>
    <w:p w14:paraId="075F790E" w14:textId="77777777" w:rsidR="000E3450" w:rsidRPr="000E3450" w:rsidRDefault="000E3450" w:rsidP="001431B5">
      <w:pPr>
        <w:widowControl w:val="0"/>
        <w:numPr>
          <w:ilvl w:val="0"/>
          <w:numId w:val="103"/>
        </w:numPr>
        <w:adjustRightInd w:val="0"/>
        <w:ind w:left="851" w:hanging="425"/>
        <w:jc w:val="both"/>
        <w:textAlignment w:val="baseline"/>
        <w:rPr>
          <w:bCs/>
          <w:sz w:val="24"/>
          <w:szCs w:val="24"/>
          <w:lang w:val="x-none" w:eastAsia="x-none"/>
        </w:rPr>
      </w:pPr>
      <w:r w:rsidRPr="000E3450">
        <w:rPr>
          <w:bCs/>
          <w:sz w:val="24"/>
          <w:szCs w:val="24"/>
          <w:lang w:val="x-none" w:eastAsia="x-none"/>
        </w:rPr>
        <w:t>powiadomienia swojego przełożonego (osobę dozoru Wykonawcy),</w:t>
      </w:r>
    </w:p>
    <w:p w14:paraId="74B3B545" w14:textId="77777777" w:rsidR="000E3450" w:rsidRPr="000E3450" w:rsidRDefault="000E3450" w:rsidP="001431B5">
      <w:pPr>
        <w:widowControl w:val="0"/>
        <w:numPr>
          <w:ilvl w:val="0"/>
          <w:numId w:val="103"/>
        </w:numPr>
        <w:adjustRightInd w:val="0"/>
        <w:ind w:left="851" w:hanging="425"/>
        <w:jc w:val="both"/>
        <w:textAlignment w:val="baseline"/>
        <w:rPr>
          <w:bCs/>
          <w:sz w:val="24"/>
          <w:szCs w:val="24"/>
          <w:lang w:val="x-none" w:eastAsia="x-none"/>
        </w:rPr>
      </w:pPr>
      <w:r w:rsidRPr="000E3450">
        <w:rPr>
          <w:bCs/>
          <w:sz w:val="24"/>
          <w:szCs w:val="24"/>
          <w:lang w:val="x-none" w:eastAsia="x-none"/>
        </w:rPr>
        <w:t>zabezpieczenia miejsca wypadku.</w:t>
      </w:r>
    </w:p>
    <w:p w14:paraId="2D3E1832" w14:textId="77777777" w:rsidR="000E3450" w:rsidRPr="000E3450" w:rsidRDefault="000E3450" w:rsidP="001431B5">
      <w:pPr>
        <w:widowControl w:val="0"/>
        <w:numPr>
          <w:ilvl w:val="0"/>
          <w:numId w:val="98"/>
        </w:numPr>
        <w:adjustRightInd w:val="0"/>
        <w:ind w:left="851" w:hanging="425"/>
        <w:jc w:val="both"/>
        <w:textAlignment w:val="baseline"/>
        <w:rPr>
          <w:bCs/>
          <w:sz w:val="24"/>
          <w:szCs w:val="24"/>
          <w:lang w:val="x-none" w:eastAsia="x-none"/>
        </w:rPr>
      </w:pPr>
      <w:r w:rsidRPr="000E3450">
        <w:rPr>
          <w:bCs/>
          <w:sz w:val="24"/>
          <w:szCs w:val="24"/>
          <w:lang w:val="x-none" w:eastAsia="x-none"/>
        </w:rPr>
        <w:t>Osoba dozoru Wykonawcy ma obowiązek zgłosić wypadek osobie dozoru Zamawiającego, powiadomić Dyspozytora Ruchu Zakładu Górniczego oraz służby BHP Zamawiającego.</w:t>
      </w:r>
    </w:p>
    <w:p w14:paraId="42330105" w14:textId="77777777" w:rsidR="000E3450" w:rsidRPr="000E3450" w:rsidRDefault="000E3450" w:rsidP="001431B5">
      <w:pPr>
        <w:widowControl w:val="0"/>
        <w:numPr>
          <w:ilvl w:val="0"/>
          <w:numId w:val="98"/>
        </w:numPr>
        <w:adjustRightInd w:val="0"/>
        <w:ind w:left="851" w:hanging="425"/>
        <w:jc w:val="both"/>
        <w:textAlignment w:val="baseline"/>
        <w:rPr>
          <w:bCs/>
          <w:sz w:val="24"/>
          <w:szCs w:val="24"/>
          <w:lang w:val="x-none" w:eastAsia="x-none"/>
        </w:rPr>
      </w:pPr>
      <w:r w:rsidRPr="000E3450">
        <w:rPr>
          <w:bCs/>
          <w:sz w:val="24"/>
          <w:szCs w:val="24"/>
          <w:lang w:val="x-none" w:eastAsia="x-none"/>
        </w:rPr>
        <w:t xml:space="preserve">Ustalenie okoliczności przyczyn wypadku oraz sporządzenie wymaganej przepisami dokumentacji powypadkowej wykona Służba BHP Wykonawcy z udziałem przedstawiciela BHP Zamawiającego stosownie do Rozporządzenia Rady Ministrów </w:t>
      </w:r>
      <w:r w:rsidRPr="000E3450">
        <w:rPr>
          <w:bCs/>
          <w:sz w:val="24"/>
          <w:szCs w:val="24"/>
          <w:lang w:val="x-none" w:eastAsia="x-none"/>
        </w:rPr>
        <w:lastRenderedPageBreak/>
        <w:t>z dnia 1 lipca 2009 r. w sprawie ustalania okoliczności i przyczyn wypadków przy pracy.</w:t>
      </w:r>
    </w:p>
    <w:p w14:paraId="0C5898D6" w14:textId="77777777" w:rsidR="000E3450" w:rsidRPr="00B5682D" w:rsidRDefault="000E3450" w:rsidP="001431B5">
      <w:pPr>
        <w:widowControl w:val="0"/>
        <w:numPr>
          <w:ilvl w:val="0"/>
          <w:numId w:val="98"/>
        </w:numPr>
        <w:adjustRightInd w:val="0"/>
        <w:ind w:left="851" w:hanging="425"/>
        <w:jc w:val="both"/>
        <w:textAlignment w:val="baseline"/>
        <w:rPr>
          <w:bCs/>
          <w:sz w:val="24"/>
          <w:szCs w:val="24"/>
          <w:lang w:val="x-none" w:eastAsia="x-none"/>
        </w:rPr>
      </w:pPr>
      <w:r w:rsidRPr="000E3450">
        <w:rPr>
          <w:bCs/>
          <w:sz w:val="24"/>
          <w:szCs w:val="24"/>
          <w:lang w:val="x-none" w:eastAsia="x-none"/>
        </w:rPr>
        <w:t xml:space="preserve">Za transport narzędzi i sprzętu potrzebnych do wykonania usługi i dostarczanych </w:t>
      </w:r>
      <w:r w:rsidRPr="00B5682D">
        <w:rPr>
          <w:bCs/>
          <w:sz w:val="24"/>
          <w:szCs w:val="24"/>
          <w:lang w:val="x-none" w:eastAsia="x-none"/>
        </w:rPr>
        <w:t>w ramach usługi odpowiada Wykonawca.</w:t>
      </w:r>
    </w:p>
    <w:p w14:paraId="4F4F7CD1" w14:textId="69841CFA" w:rsidR="008210F8" w:rsidRPr="00B5682D" w:rsidRDefault="008210F8" w:rsidP="001431B5">
      <w:pPr>
        <w:widowControl w:val="0"/>
        <w:numPr>
          <w:ilvl w:val="0"/>
          <w:numId w:val="98"/>
        </w:numPr>
        <w:adjustRightInd w:val="0"/>
        <w:ind w:left="851" w:hanging="425"/>
        <w:jc w:val="both"/>
        <w:textAlignment w:val="baseline"/>
        <w:rPr>
          <w:bCs/>
          <w:sz w:val="24"/>
          <w:szCs w:val="24"/>
          <w:lang w:val="x-none" w:eastAsia="x-none"/>
        </w:rPr>
      </w:pPr>
      <w:r w:rsidRPr="00B5682D">
        <w:rPr>
          <w:sz w:val="24"/>
          <w:szCs w:val="24"/>
        </w:rPr>
        <w:t xml:space="preserve">Wykonawca zobowiązany jest w trakcie całego okresu realizacji umowy do posiadania polisy ubezpieczeniowej potwierdzającej, że jest ubezpieczony od odpowiedzialności cywilnej w zakresie prowadzonej działalności na sumę ubezpieczenia nie mniejszą niż </w:t>
      </w:r>
      <w:r w:rsidR="007E1FEF" w:rsidRPr="00B5682D">
        <w:rPr>
          <w:sz w:val="24"/>
          <w:szCs w:val="24"/>
        </w:rPr>
        <w:t>1 0</w:t>
      </w:r>
      <w:r w:rsidRPr="00B5682D">
        <w:rPr>
          <w:sz w:val="24"/>
          <w:szCs w:val="24"/>
        </w:rPr>
        <w:t>00 000,00 zł przez cały okres realizacji Umowy.</w:t>
      </w:r>
    </w:p>
    <w:p w14:paraId="37744BB2" w14:textId="77777777" w:rsidR="008210F8" w:rsidRPr="00B5682D" w:rsidRDefault="008210F8" w:rsidP="007122B7">
      <w:pPr>
        <w:pStyle w:val="Akapitzlist"/>
        <w:ind w:left="851"/>
        <w:jc w:val="both"/>
      </w:pPr>
      <w:r w:rsidRPr="00B5682D">
        <w:t xml:space="preserve">Wraz z podpisaniem umowy Wykonawca dostarczy Zamawiającemu kopię poświadczoną przez Wykonawcę za zgodność z oryginałem tej polisy. </w:t>
      </w:r>
    </w:p>
    <w:p w14:paraId="0388C97A" w14:textId="77777777" w:rsidR="008210F8" w:rsidRPr="007122B7" w:rsidRDefault="008210F8" w:rsidP="007122B7">
      <w:pPr>
        <w:pStyle w:val="Akapitzlist"/>
        <w:ind w:left="851"/>
        <w:jc w:val="both"/>
      </w:pPr>
      <w:r w:rsidRPr="00B5682D">
        <w:t>W przypadku wygaśnięcia ubezpieczenia w trakcie realizacji umowy Wykonawca zobowiązany jest do dostarczenia najpóźniej w dniu poprzedzającym wygaśnięcie ubezpieczenia kopii polisy ubezpieczeniowej na kolejny okres ubezpieczenia pod rygorem odstąpienia od umowy z winy Wykonawcy.</w:t>
      </w:r>
    </w:p>
    <w:p w14:paraId="17AF7ABE" w14:textId="77777777" w:rsidR="008210F8" w:rsidRPr="00A96B0E" w:rsidRDefault="008210F8" w:rsidP="00A96B0E">
      <w:pPr>
        <w:jc w:val="both"/>
        <w:rPr>
          <w:b/>
          <w:bCs/>
        </w:rPr>
      </w:pPr>
    </w:p>
    <w:p w14:paraId="7503370D" w14:textId="5D7E85A2" w:rsidR="00BE2645" w:rsidRDefault="00602FAA" w:rsidP="00372E00">
      <w:pPr>
        <w:pStyle w:val="Akapitzlist"/>
        <w:numPr>
          <w:ilvl w:val="0"/>
          <w:numId w:val="32"/>
        </w:numPr>
        <w:jc w:val="both"/>
        <w:rPr>
          <w:b/>
          <w:bCs/>
        </w:rPr>
      </w:pPr>
      <w:bookmarkStart w:id="110" w:name="_Toc67292104"/>
      <w:bookmarkStart w:id="111" w:name="_Hlk67824277"/>
      <w:r w:rsidRPr="00A96B0E">
        <w:rPr>
          <w:b/>
          <w:bCs/>
        </w:rPr>
        <w:t>Obowiązki Zamawiającego</w:t>
      </w:r>
      <w:bookmarkEnd w:id="110"/>
      <w:r w:rsidR="00112408">
        <w:rPr>
          <w:b/>
          <w:bCs/>
        </w:rPr>
        <w:t>:</w:t>
      </w:r>
      <w:r w:rsidRPr="00A96B0E">
        <w:rPr>
          <w:b/>
          <w:bCs/>
        </w:rPr>
        <w:t xml:space="preserve"> </w:t>
      </w:r>
    </w:p>
    <w:p w14:paraId="6F2E3EF6" w14:textId="77777777" w:rsidR="007122B7" w:rsidRPr="007122B7" w:rsidRDefault="007122B7" w:rsidP="001431B5">
      <w:pPr>
        <w:widowControl w:val="0"/>
        <w:numPr>
          <w:ilvl w:val="0"/>
          <w:numId w:val="105"/>
        </w:numPr>
        <w:adjustRightInd w:val="0"/>
        <w:ind w:left="851" w:hanging="425"/>
        <w:contextualSpacing/>
        <w:jc w:val="both"/>
        <w:textAlignment w:val="baseline"/>
        <w:rPr>
          <w:bCs/>
          <w:sz w:val="24"/>
          <w:szCs w:val="24"/>
        </w:rPr>
      </w:pPr>
      <w:r w:rsidRPr="007122B7">
        <w:rPr>
          <w:sz w:val="24"/>
          <w:szCs w:val="24"/>
        </w:rPr>
        <w:t xml:space="preserve">Na czas prowadzenia robót Zamawiający zapewni </w:t>
      </w:r>
      <w:r w:rsidRPr="007122B7">
        <w:rPr>
          <w:rFonts w:eastAsia="Calibri"/>
          <w:sz w:val="24"/>
          <w:szCs w:val="24"/>
          <w:lang w:eastAsia="en-US"/>
        </w:rPr>
        <w:t>obsługę maszyny wyciągowej i stanowiska sygnalizacji szybowej.</w:t>
      </w:r>
    </w:p>
    <w:p w14:paraId="5C326358" w14:textId="77777777" w:rsidR="007122B7" w:rsidRPr="007122B7" w:rsidRDefault="007122B7" w:rsidP="001431B5">
      <w:pPr>
        <w:widowControl w:val="0"/>
        <w:numPr>
          <w:ilvl w:val="0"/>
          <w:numId w:val="105"/>
        </w:numPr>
        <w:adjustRightInd w:val="0"/>
        <w:ind w:left="851" w:hanging="425"/>
        <w:contextualSpacing/>
        <w:jc w:val="both"/>
        <w:textAlignment w:val="baseline"/>
        <w:rPr>
          <w:bCs/>
          <w:sz w:val="24"/>
          <w:szCs w:val="24"/>
        </w:rPr>
      </w:pPr>
      <w:r w:rsidRPr="007122B7">
        <w:rPr>
          <w:sz w:val="24"/>
          <w:szCs w:val="24"/>
          <w:lang w:eastAsia="ar-SA"/>
        </w:rPr>
        <w:t>Zamawiający udostępni Wykonawcy energię elektryczną i sprężone powietrze.</w:t>
      </w:r>
    </w:p>
    <w:p w14:paraId="141A0A1A" w14:textId="77777777" w:rsidR="007122B7" w:rsidRPr="007122B7" w:rsidRDefault="007122B7" w:rsidP="001431B5">
      <w:pPr>
        <w:widowControl w:val="0"/>
        <w:numPr>
          <w:ilvl w:val="0"/>
          <w:numId w:val="105"/>
        </w:numPr>
        <w:adjustRightInd w:val="0"/>
        <w:ind w:left="851" w:hanging="425"/>
        <w:jc w:val="both"/>
        <w:textAlignment w:val="baseline"/>
        <w:rPr>
          <w:sz w:val="24"/>
          <w:szCs w:val="24"/>
        </w:rPr>
      </w:pPr>
      <w:r w:rsidRPr="007122B7">
        <w:rPr>
          <w:sz w:val="24"/>
          <w:szCs w:val="24"/>
        </w:rPr>
        <w:t>Zamawiający udzieli Wykonawcy niezbędnej pełnej informacji o istniejącym ryzyku zawodowym w zakładzie Zamawiającego.</w:t>
      </w:r>
    </w:p>
    <w:p w14:paraId="460246D6" w14:textId="77777777" w:rsidR="007122B7" w:rsidRPr="007122B7" w:rsidRDefault="007122B7" w:rsidP="001431B5">
      <w:pPr>
        <w:widowControl w:val="0"/>
        <w:numPr>
          <w:ilvl w:val="0"/>
          <w:numId w:val="105"/>
        </w:numPr>
        <w:adjustRightInd w:val="0"/>
        <w:ind w:left="851" w:hanging="425"/>
        <w:jc w:val="both"/>
        <w:textAlignment w:val="baseline"/>
        <w:rPr>
          <w:sz w:val="24"/>
          <w:szCs w:val="24"/>
        </w:rPr>
      </w:pPr>
      <w:r w:rsidRPr="007122B7">
        <w:rPr>
          <w:sz w:val="24"/>
          <w:szCs w:val="24"/>
        </w:rPr>
        <w:t xml:space="preserve">W przypadku </w:t>
      </w:r>
      <w:r w:rsidRPr="007122B7">
        <w:rPr>
          <w:sz w:val="24"/>
          <w:szCs w:val="24"/>
          <w:lang w:eastAsia="ar-SA"/>
        </w:rPr>
        <w:t>gdy pracownik Wykonawcy ulegnie wypadkowi</w:t>
      </w:r>
      <w:r w:rsidRPr="007122B7">
        <w:rPr>
          <w:sz w:val="24"/>
          <w:szCs w:val="24"/>
        </w:rPr>
        <w:t>, Zamawiający do czasu przejęcia dochodzenia przyczyn wypadku przez służby BHP Wykonawcy, zobowiązany jest zapewnić:</w:t>
      </w:r>
    </w:p>
    <w:p w14:paraId="60644CD7" w14:textId="035D3A9D" w:rsidR="007122B7" w:rsidRPr="007122B7" w:rsidRDefault="007122B7" w:rsidP="001431B5">
      <w:pPr>
        <w:widowControl w:val="0"/>
        <w:numPr>
          <w:ilvl w:val="0"/>
          <w:numId w:val="106"/>
        </w:numPr>
        <w:tabs>
          <w:tab w:val="left" w:pos="142"/>
        </w:tabs>
        <w:suppressAutoHyphens/>
        <w:adjustRightInd w:val="0"/>
        <w:ind w:left="1418" w:hanging="567"/>
        <w:jc w:val="both"/>
        <w:textAlignment w:val="baseline"/>
        <w:rPr>
          <w:sz w:val="24"/>
          <w:szCs w:val="24"/>
        </w:rPr>
      </w:pPr>
      <w:r w:rsidRPr="007122B7">
        <w:rPr>
          <w:sz w:val="24"/>
          <w:szCs w:val="24"/>
        </w:rPr>
        <w:t xml:space="preserve">niezwłoczne zorganizowanie pierwszej pomocy dla poszkodowanego wraz z wydaniem  </w:t>
      </w:r>
      <w:r w:rsidRPr="007122B7">
        <w:rPr>
          <w:sz w:val="24"/>
          <w:szCs w:val="24"/>
        </w:rPr>
        <w:br/>
        <w:t>wstępnej opinii lekarskiej i koniecznym transportem sanitarnym,</w:t>
      </w:r>
    </w:p>
    <w:p w14:paraId="02E4D0CA" w14:textId="2A9E4E29" w:rsidR="007122B7" w:rsidRPr="007122B7" w:rsidRDefault="007122B7" w:rsidP="001431B5">
      <w:pPr>
        <w:widowControl w:val="0"/>
        <w:numPr>
          <w:ilvl w:val="0"/>
          <w:numId w:val="106"/>
        </w:numPr>
        <w:tabs>
          <w:tab w:val="left" w:pos="142"/>
        </w:tabs>
        <w:suppressAutoHyphens/>
        <w:adjustRightInd w:val="0"/>
        <w:ind w:left="1418" w:hanging="567"/>
        <w:jc w:val="both"/>
        <w:textAlignment w:val="baseline"/>
        <w:rPr>
          <w:sz w:val="24"/>
          <w:szCs w:val="24"/>
        </w:rPr>
      </w:pPr>
      <w:r w:rsidRPr="007122B7">
        <w:rPr>
          <w:sz w:val="24"/>
          <w:szCs w:val="24"/>
        </w:rPr>
        <w:t>zabezpieczenie miejsca, gdy wypadek miał miejsce poza rejonem pracy Wykonawcy,</w:t>
      </w:r>
    </w:p>
    <w:p w14:paraId="1F2A9274" w14:textId="16294C6B" w:rsidR="007122B7" w:rsidRPr="007122B7" w:rsidRDefault="007122B7" w:rsidP="001431B5">
      <w:pPr>
        <w:widowControl w:val="0"/>
        <w:numPr>
          <w:ilvl w:val="0"/>
          <w:numId w:val="106"/>
        </w:numPr>
        <w:tabs>
          <w:tab w:val="left" w:pos="142"/>
        </w:tabs>
        <w:suppressAutoHyphens/>
        <w:adjustRightInd w:val="0"/>
        <w:ind w:left="1418" w:hanging="567"/>
        <w:jc w:val="both"/>
        <w:textAlignment w:val="baseline"/>
        <w:rPr>
          <w:sz w:val="24"/>
          <w:szCs w:val="24"/>
        </w:rPr>
      </w:pPr>
      <w:r w:rsidRPr="007122B7">
        <w:rPr>
          <w:sz w:val="24"/>
          <w:szCs w:val="24"/>
        </w:rPr>
        <w:t>udostępnienie niezbędnych informacji i materiałów służbie BHP Wykonawcy.</w:t>
      </w:r>
    </w:p>
    <w:p w14:paraId="3F41210B" w14:textId="77777777" w:rsidR="007122B7" w:rsidRPr="007122B7" w:rsidRDefault="007122B7" w:rsidP="00133C37">
      <w:pPr>
        <w:widowControl w:val="0"/>
        <w:tabs>
          <w:tab w:val="left" w:pos="142"/>
        </w:tabs>
        <w:suppressAutoHyphens/>
        <w:adjustRightInd w:val="0"/>
        <w:ind w:left="851"/>
        <w:jc w:val="both"/>
        <w:textAlignment w:val="baseline"/>
        <w:rPr>
          <w:sz w:val="24"/>
          <w:szCs w:val="24"/>
        </w:rPr>
      </w:pPr>
      <w:r w:rsidRPr="007122B7">
        <w:rPr>
          <w:sz w:val="24"/>
          <w:szCs w:val="24"/>
        </w:rPr>
        <w:t>Powyższa procedura w koniecznym zakresie dotyczyć będzie również pracowników Wykonawcy wymagających nagłej interwencji lekarskiej.</w:t>
      </w:r>
    </w:p>
    <w:p w14:paraId="409D769E" w14:textId="77777777" w:rsidR="007122B7" w:rsidRPr="007122B7" w:rsidRDefault="007122B7" w:rsidP="001431B5">
      <w:pPr>
        <w:widowControl w:val="0"/>
        <w:numPr>
          <w:ilvl w:val="0"/>
          <w:numId w:val="105"/>
        </w:numPr>
        <w:adjustRightInd w:val="0"/>
        <w:ind w:left="851" w:hanging="425"/>
        <w:contextualSpacing/>
        <w:jc w:val="both"/>
        <w:textAlignment w:val="baseline"/>
        <w:rPr>
          <w:bCs/>
          <w:sz w:val="24"/>
          <w:szCs w:val="24"/>
        </w:rPr>
      </w:pPr>
      <w:r w:rsidRPr="007122B7">
        <w:rPr>
          <w:bCs/>
          <w:iCs/>
          <w:sz w:val="24"/>
          <w:szCs w:val="24"/>
        </w:rPr>
        <w:t>Zamawiający zobowiązany jest do udostępnienia Wykonawcy posiadanej dokumentacji do wglądu – na pisemną prośbę Wykonawcy oraz udzielenia wszelkich informacji mogących mieć wpływ na prawidłowość wykonania zamówienia.</w:t>
      </w:r>
    </w:p>
    <w:p w14:paraId="73DC5A25" w14:textId="4FC801D4" w:rsidR="007122B7" w:rsidRPr="007122B7" w:rsidRDefault="007122B7" w:rsidP="001431B5">
      <w:pPr>
        <w:widowControl w:val="0"/>
        <w:numPr>
          <w:ilvl w:val="0"/>
          <w:numId w:val="105"/>
        </w:numPr>
        <w:adjustRightInd w:val="0"/>
        <w:ind w:left="851" w:hanging="425"/>
        <w:contextualSpacing/>
        <w:jc w:val="both"/>
        <w:textAlignment w:val="baseline"/>
        <w:rPr>
          <w:bCs/>
          <w:sz w:val="24"/>
          <w:szCs w:val="24"/>
        </w:rPr>
      </w:pPr>
      <w:r w:rsidRPr="007122B7">
        <w:rPr>
          <w:sz w:val="24"/>
          <w:szCs w:val="24"/>
        </w:rPr>
        <w:t>Zamawiający przekaże protokolarnie Wykonawcy górniczy wyciąg szybowy do robót objętych przedmiotem zamówienia (z zastrzeżeniem, że w czasie przekazania stanowiska sygnałowe</w:t>
      </w:r>
      <w:r>
        <w:rPr>
          <w:sz w:val="24"/>
          <w:szCs w:val="24"/>
        </w:rPr>
        <w:t xml:space="preserve"> </w:t>
      </w:r>
      <w:r w:rsidRPr="007122B7">
        <w:rPr>
          <w:sz w:val="24"/>
          <w:szCs w:val="24"/>
        </w:rPr>
        <w:t>i obsługi maszyny wyciągowej będą obsługiwane przez pracowników Zamawiającego) oraz protokolarnie potwierdzi fakt zakończenia robót.</w:t>
      </w:r>
    </w:p>
    <w:p w14:paraId="2ABAF266" w14:textId="77777777" w:rsidR="007E1FEF" w:rsidRPr="008210F8" w:rsidRDefault="007E1FEF" w:rsidP="007F268A">
      <w:pPr>
        <w:pStyle w:val="Akapitzlist"/>
        <w:jc w:val="both"/>
      </w:pPr>
    </w:p>
    <w:p w14:paraId="0F8862A8" w14:textId="442EE1C0" w:rsidR="007F268A" w:rsidRPr="00AE3BA5" w:rsidRDefault="007F268A" w:rsidP="00372E00">
      <w:pPr>
        <w:pStyle w:val="Akapitzlist"/>
        <w:numPr>
          <w:ilvl w:val="0"/>
          <w:numId w:val="32"/>
        </w:numPr>
        <w:jc w:val="both"/>
        <w:rPr>
          <w:b/>
          <w:bCs/>
        </w:rPr>
      </w:pPr>
      <w:bookmarkStart w:id="112" w:name="_Hlk233611273"/>
      <w:bookmarkStart w:id="113" w:name="_Hlk233619468"/>
      <w:r w:rsidRPr="00AE3BA5">
        <w:rPr>
          <w:b/>
          <w:bCs/>
        </w:rPr>
        <w:t>Obowiązki Stron związane z weryfikacją osób realizujących Umowę, wynikające z</w:t>
      </w:r>
      <w:r w:rsidR="00AE3BA5" w:rsidRPr="00AE3BA5">
        <w:rPr>
          <w:b/>
          <w:bCs/>
        </w:rPr>
        <w:t> </w:t>
      </w:r>
      <w:r w:rsidRPr="00AE3BA5">
        <w:rPr>
          <w:b/>
          <w:bCs/>
        </w:rPr>
        <w:t>art. 11k ustawy z dnia 7 września 2007 r. o funkcjonowaniu górnictwa węgla kamiennego</w:t>
      </w:r>
    </w:p>
    <w:p w14:paraId="7E3D71BD" w14:textId="5D2551A2" w:rsidR="007F268A" w:rsidRPr="00AE3BA5" w:rsidRDefault="007F268A" w:rsidP="00CB65EE">
      <w:pPr>
        <w:numPr>
          <w:ilvl w:val="0"/>
          <w:numId w:val="71"/>
        </w:numPr>
        <w:spacing w:line="288" w:lineRule="auto"/>
        <w:jc w:val="both"/>
        <w:rPr>
          <w:sz w:val="24"/>
          <w:szCs w:val="24"/>
        </w:rPr>
      </w:pPr>
      <w:bookmarkStart w:id="114" w:name="_Hlk233611102"/>
      <w:bookmarkEnd w:id="112"/>
      <w:r w:rsidRPr="00AE3BA5">
        <w:rPr>
          <w:sz w:val="24"/>
          <w:szCs w:val="24"/>
        </w:rPr>
        <w:t>Wykonawca zobowiązuje się nie kierować do realizacji Umowy osób, którym przyznano uprawnienia, o których mowa w art. 11a ust. 1 lub art. 11aa ust. 1 ustawy z</w:t>
      </w:r>
      <w:r w:rsidR="00AE3BA5">
        <w:rPr>
          <w:sz w:val="24"/>
          <w:szCs w:val="24"/>
        </w:rPr>
        <w:t> </w:t>
      </w:r>
      <w:r w:rsidRPr="00AE3BA5">
        <w:rPr>
          <w:sz w:val="24"/>
          <w:szCs w:val="24"/>
        </w:rPr>
        <w:t>dnia 7 września 2007 r. o funkcjonowaniu górnictwa węgla kamiennego (tj. Dz.U. z</w:t>
      </w:r>
      <w:r w:rsidR="00AE3BA5">
        <w:rPr>
          <w:sz w:val="24"/>
          <w:szCs w:val="24"/>
        </w:rPr>
        <w:t> </w:t>
      </w:r>
      <w:r w:rsidRPr="00AE3BA5">
        <w:rPr>
          <w:sz w:val="24"/>
          <w:szCs w:val="24"/>
        </w:rPr>
        <w:t>2026 r. poz. 520) tj. urlop górniczy lub urlop dla pracowników zakładu przeróbki mechanicznej węgla lub jednorazową odprawę pieniężną.</w:t>
      </w:r>
    </w:p>
    <w:p w14:paraId="16414E08" w14:textId="77777777" w:rsidR="007F268A" w:rsidRPr="00AE3BA5" w:rsidRDefault="007F268A" w:rsidP="00CB65EE">
      <w:pPr>
        <w:numPr>
          <w:ilvl w:val="0"/>
          <w:numId w:val="71"/>
        </w:numPr>
        <w:spacing w:line="288" w:lineRule="auto"/>
        <w:jc w:val="both"/>
        <w:rPr>
          <w:sz w:val="24"/>
          <w:szCs w:val="24"/>
        </w:rPr>
      </w:pPr>
      <w:r w:rsidRPr="00AE3BA5">
        <w:rPr>
          <w:sz w:val="24"/>
          <w:szCs w:val="24"/>
        </w:rPr>
        <w:lastRenderedPageBreak/>
        <w:t xml:space="preserve"> Zamawiający jest zobowiązany do przeprowadzenia wobec osób skierowanych do realizacji Umowy, czynności weryfikacyjnych zgodnie z przywołanymi przepisami prawa.</w:t>
      </w:r>
    </w:p>
    <w:p w14:paraId="625B51CF" w14:textId="77777777" w:rsidR="007F268A" w:rsidRPr="00AE3BA5" w:rsidRDefault="007F268A" w:rsidP="00CB65EE">
      <w:pPr>
        <w:numPr>
          <w:ilvl w:val="0"/>
          <w:numId w:val="71"/>
        </w:numPr>
        <w:spacing w:line="288" w:lineRule="auto"/>
        <w:jc w:val="both"/>
        <w:rPr>
          <w:sz w:val="24"/>
          <w:szCs w:val="24"/>
        </w:rPr>
      </w:pPr>
      <w:r w:rsidRPr="00AE3BA5">
        <w:rPr>
          <w:sz w:val="24"/>
          <w:szCs w:val="24"/>
        </w:rPr>
        <w:t>Dane przekazywane przez Wykonawcę Zamawiającemu na potrzeby przeprowadzenia procedury weryfikacyjnej powinny zawierać w szczególności imię i nazwisko osoby skierowanej do realizacji Umowy oraz numer PESEL.</w:t>
      </w:r>
    </w:p>
    <w:p w14:paraId="645E6849" w14:textId="77777777" w:rsidR="007F268A" w:rsidRPr="00AE3BA5" w:rsidRDefault="007F268A" w:rsidP="00CB65EE">
      <w:pPr>
        <w:numPr>
          <w:ilvl w:val="0"/>
          <w:numId w:val="71"/>
        </w:numPr>
        <w:spacing w:line="288" w:lineRule="auto"/>
        <w:ind w:left="714" w:hanging="357"/>
        <w:jc w:val="both"/>
        <w:rPr>
          <w:sz w:val="24"/>
          <w:szCs w:val="24"/>
        </w:rPr>
      </w:pPr>
      <w:r w:rsidRPr="00AE3BA5">
        <w:rPr>
          <w:sz w:val="24"/>
          <w:szCs w:val="24"/>
        </w:rPr>
        <w:t>Weryfikacja odbywać się będzie:</w:t>
      </w:r>
    </w:p>
    <w:p w14:paraId="14D39C8D" w14:textId="77777777" w:rsidR="007F268A" w:rsidRPr="00AE3BA5" w:rsidRDefault="007F268A" w:rsidP="00372E00">
      <w:pPr>
        <w:pStyle w:val="Akapitzlist"/>
        <w:numPr>
          <w:ilvl w:val="1"/>
          <w:numId w:val="36"/>
        </w:numPr>
        <w:spacing w:line="288" w:lineRule="auto"/>
        <w:ind w:left="851" w:hanging="5"/>
        <w:jc w:val="both"/>
      </w:pPr>
      <w:r w:rsidRPr="00AE3BA5">
        <w:t>przed zawarciem Umowy,</w:t>
      </w:r>
    </w:p>
    <w:p w14:paraId="15299382" w14:textId="77777777" w:rsidR="007F268A" w:rsidRPr="00AE3BA5" w:rsidRDefault="007F268A" w:rsidP="00372E00">
      <w:pPr>
        <w:pStyle w:val="Akapitzlist"/>
        <w:numPr>
          <w:ilvl w:val="1"/>
          <w:numId w:val="36"/>
        </w:numPr>
        <w:spacing w:line="288" w:lineRule="auto"/>
        <w:ind w:left="851" w:hanging="5"/>
        <w:jc w:val="both"/>
      </w:pPr>
      <w:r w:rsidRPr="00AE3BA5">
        <w:t>na etapie realizacji Umowy.</w:t>
      </w:r>
    </w:p>
    <w:p w14:paraId="770CA43C" w14:textId="77777777" w:rsidR="007F268A" w:rsidRPr="00AE3BA5" w:rsidRDefault="007F268A" w:rsidP="00CB65EE">
      <w:pPr>
        <w:numPr>
          <w:ilvl w:val="0"/>
          <w:numId w:val="71"/>
        </w:numPr>
        <w:spacing w:line="288" w:lineRule="auto"/>
        <w:ind w:left="714" w:hanging="357"/>
        <w:jc w:val="both"/>
        <w:rPr>
          <w:sz w:val="24"/>
          <w:szCs w:val="24"/>
        </w:rPr>
      </w:pPr>
      <w:r w:rsidRPr="00AE3BA5">
        <w:rPr>
          <w:sz w:val="24"/>
          <w:szCs w:val="24"/>
        </w:rPr>
        <w:t>Weryfikacja przed zawarciem Umowy:</w:t>
      </w:r>
    </w:p>
    <w:p w14:paraId="3B0592F9" w14:textId="77777777" w:rsidR="007F268A" w:rsidRPr="00AE3BA5" w:rsidRDefault="007F268A" w:rsidP="00CB65EE">
      <w:pPr>
        <w:pStyle w:val="Akapitzlist"/>
        <w:numPr>
          <w:ilvl w:val="1"/>
          <w:numId w:val="73"/>
        </w:numPr>
        <w:spacing w:line="288" w:lineRule="auto"/>
        <w:jc w:val="both"/>
      </w:pPr>
      <w:bookmarkStart w:id="115" w:name="_Hlk233286270"/>
      <w:r w:rsidRPr="00AE3BA5">
        <w:t>w toku badania i oceny ofert Zamawiający zweryfikuje, czy osoby wskazane przez Wykonawcę w celu wykazania spełnienia warunku udziału w postępowaniu, nie podlegają zakazowi, o którym mowa w ust 1,</w:t>
      </w:r>
    </w:p>
    <w:p w14:paraId="5FE439FD" w14:textId="1960A6C2" w:rsidR="007F268A" w:rsidRPr="00AE3BA5" w:rsidRDefault="007F268A" w:rsidP="00CB65EE">
      <w:pPr>
        <w:pStyle w:val="Akapitzlist"/>
        <w:numPr>
          <w:ilvl w:val="1"/>
          <w:numId w:val="73"/>
        </w:numPr>
        <w:spacing w:line="288" w:lineRule="auto"/>
        <w:jc w:val="both"/>
      </w:pPr>
      <w:r w:rsidRPr="00AE3BA5">
        <w:t>po ustaleniu, oferty najwyżej ocenionej, a przed wyborem tej oferty jako najkorzystniejszej, Wykonawca na wezwanie Zamawiającego niezwłocznie przekaże wykaz osób, o których mowa w pkt 1 wraz z danymi, o których mowa w</w:t>
      </w:r>
      <w:r w:rsidR="00AE3BA5">
        <w:t> </w:t>
      </w:r>
      <w:r w:rsidRPr="00AE3BA5">
        <w:t>ust. 3, niezbędnymi do przeprowadzenia, weryfikacji, o której mowa w pkt 1.</w:t>
      </w:r>
    </w:p>
    <w:p w14:paraId="51918F74" w14:textId="33FC9A3C" w:rsidR="007F268A" w:rsidRPr="00AE3BA5" w:rsidRDefault="007F268A" w:rsidP="00CB65EE">
      <w:pPr>
        <w:pStyle w:val="Akapitzlist"/>
        <w:numPr>
          <w:ilvl w:val="1"/>
          <w:numId w:val="73"/>
        </w:numPr>
        <w:spacing w:line="288" w:lineRule="auto"/>
        <w:jc w:val="both"/>
      </w:pPr>
      <w:r w:rsidRPr="00AE3BA5">
        <w:t>Sekretarz komisji przetargowej lub inna wyznaczona osoba poinformuje Wykonawcę o</w:t>
      </w:r>
      <w:r w:rsidR="00AE3BA5" w:rsidRPr="00AE3BA5">
        <w:t> </w:t>
      </w:r>
      <w:r w:rsidRPr="00AE3BA5">
        <w:t>wyniku przeprowadzonej weryfikacji osób wskazanych w wykazie, o którym mowa w pkt 2, niezwłocznie po jego uzyskaniu.</w:t>
      </w:r>
    </w:p>
    <w:bookmarkEnd w:id="115"/>
    <w:p w14:paraId="5839283C" w14:textId="77777777" w:rsidR="007F268A" w:rsidRPr="00AE3BA5" w:rsidRDefault="007F268A" w:rsidP="00CB65EE">
      <w:pPr>
        <w:pStyle w:val="Akapitzlist"/>
        <w:numPr>
          <w:ilvl w:val="0"/>
          <w:numId w:val="71"/>
        </w:numPr>
        <w:spacing w:line="288" w:lineRule="auto"/>
        <w:jc w:val="both"/>
      </w:pPr>
      <w:r w:rsidRPr="00AE3BA5">
        <w:t>Weryfikacja na etapie realizacji Umowy:</w:t>
      </w:r>
    </w:p>
    <w:p w14:paraId="1E168846" w14:textId="77777777" w:rsidR="008F7F47" w:rsidRPr="00AE3BA5" w:rsidRDefault="008F7F47" w:rsidP="00CB65EE">
      <w:pPr>
        <w:pStyle w:val="Akapitzlist"/>
        <w:numPr>
          <w:ilvl w:val="1"/>
          <w:numId w:val="74"/>
        </w:numPr>
        <w:spacing w:line="288" w:lineRule="auto"/>
        <w:ind w:left="993" w:hanging="284"/>
        <w:jc w:val="both"/>
      </w:pPr>
      <w:bookmarkStart w:id="116" w:name="_Hlk234825023"/>
      <w:r w:rsidRPr="00AE3BA5">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bookmarkEnd w:id="116"/>
    <w:p w14:paraId="01ED84CB" w14:textId="50F1E7F2" w:rsidR="007F268A" w:rsidRPr="00AE3BA5" w:rsidRDefault="007F268A" w:rsidP="00CB65EE">
      <w:pPr>
        <w:pStyle w:val="Akapitzlist"/>
        <w:numPr>
          <w:ilvl w:val="1"/>
          <w:numId w:val="74"/>
        </w:numPr>
        <w:spacing w:line="288" w:lineRule="auto"/>
        <w:ind w:left="993" w:hanging="284"/>
        <w:jc w:val="both"/>
      </w:pPr>
      <w:r w:rsidRPr="00AE3BA5">
        <w:t>Wykonawca zobowiązany jest przekazać dane, o których mowa w ust 3, z</w:t>
      </w:r>
      <w:r w:rsidR="00AE3BA5">
        <w:t> </w:t>
      </w:r>
      <w:r w:rsidRPr="00AE3BA5">
        <w:t>odpowiednim wyprzedzeniem, nie krótszym niż 10 dni roboczych, umożliwiającym dokonanie niezbędnej weryfikacji, tak aby zapewnić ciągłość realizacji Umowy i uniknąć przerw lub opóźnień w wykonywaniu prac,</w:t>
      </w:r>
    </w:p>
    <w:p w14:paraId="100C0C42" w14:textId="77777777" w:rsidR="007F268A" w:rsidRPr="00AE3BA5" w:rsidRDefault="007F268A" w:rsidP="00CB65EE">
      <w:pPr>
        <w:pStyle w:val="Akapitzlist"/>
        <w:numPr>
          <w:ilvl w:val="1"/>
          <w:numId w:val="74"/>
        </w:numPr>
        <w:spacing w:line="288" w:lineRule="auto"/>
        <w:ind w:left="993" w:hanging="284"/>
        <w:jc w:val="both"/>
      </w:pPr>
      <w:r w:rsidRPr="00AE3BA5">
        <w:t>osoba odpowiedzialna za nadzór nad realizacją Umowy ze strony Zamawiającego poinformuje Wykonawcę o wyniku przeprowadzonej weryfikacji osób zgłoszonych zgodnie z pkt 1, niezwłocznie po jego uzyskaniu,</w:t>
      </w:r>
    </w:p>
    <w:p w14:paraId="393EEF69" w14:textId="77777777" w:rsidR="007F268A" w:rsidRPr="00AE3BA5" w:rsidRDefault="007F268A" w:rsidP="00CB65EE">
      <w:pPr>
        <w:pStyle w:val="Akapitzlist"/>
        <w:numPr>
          <w:ilvl w:val="1"/>
          <w:numId w:val="74"/>
        </w:numPr>
        <w:spacing w:line="288" w:lineRule="auto"/>
        <w:ind w:left="993" w:hanging="284"/>
        <w:jc w:val="both"/>
      </w:pPr>
      <w:r w:rsidRPr="00AE3BA5">
        <w:t>w przypadku powzięcia przez Zamawiającego informacji, że prace wykonuje osoba, która zgodnie z przywołanymi przepisami nie powinna zostać do nich dopuszczona, Zamawiający nakaże jej niezwłoczne odsunięcie od wykonywania prac.</w:t>
      </w:r>
    </w:p>
    <w:p w14:paraId="3E7358CD" w14:textId="77777777" w:rsidR="007F268A" w:rsidRPr="00AE3BA5" w:rsidRDefault="007F268A" w:rsidP="00CB65EE">
      <w:pPr>
        <w:pStyle w:val="Akapitzlist"/>
        <w:numPr>
          <w:ilvl w:val="0"/>
          <w:numId w:val="71"/>
        </w:numPr>
        <w:spacing w:line="288" w:lineRule="auto"/>
        <w:jc w:val="both"/>
      </w:pPr>
      <w:r w:rsidRPr="00AE3BA5">
        <w:t>Pozostałe postanowienia:</w:t>
      </w:r>
    </w:p>
    <w:p w14:paraId="6A227927" w14:textId="77777777" w:rsidR="007F268A" w:rsidRPr="00AE3BA5" w:rsidRDefault="007F268A" w:rsidP="00CB65EE">
      <w:pPr>
        <w:pStyle w:val="Akapitzlist"/>
        <w:numPr>
          <w:ilvl w:val="1"/>
          <w:numId w:val="75"/>
        </w:numPr>
        <w:spacing w:line="288" w:lineRule="auto"/>
        <w:ind w:left="851" w:hanging="284"/>
        <w:jc w:val="both"/>
      </w:pPr>
      <w:r w:rsidRPr="00AE3BA5">
        <w:t xml:space="preserve">dopuszczenie osoby do wykonywania prac na terenie zakładu górniczego może nastąpić wyłącznie po zakończeniu procedury weryfikacyjnej z wynikiem, potwierdzającym brak przeszkód do wykonywania przez tę osobę prac </w:t>
      </w:r>
    </w:p>
    <w:p w14:paraId="478EAE5A" w14:textId="77777777" w:rsidR="007F268A" w:rsidRPr="00AE3BA5" w:rsidRDefault="007F268A" w:rsidP="00CB65EE">
      <w:pPr>
        <w:pStyle w:val="Akapitzlist"/>
        <w:numPr>
          <w:ilvl w:val="1"/>
          <w:numId w:val="75"/>
        </w:numPr>
        <w:spacing w:line="288" w:lineRule="auto"/>
        <w:ind w:left="851" w:hanging="284"/>
        <w:jc w:val="both"/>
      </w:pPr>
      <w:r w:rsidRPr="00AE3BA5">
        <w:t xml:space="preserve">jeżeli wynik przeprowadzonej weryfikacji wykaże, że dana osoba podlega zakazowi, o którym mowa w ust. 1 i nie może zostać dopuszczona do wykonywania prac na </w:t>
      </w:r>
      <w:r w:rsidRPr="00AE3BA5">
        <w:lastRenderedPageBreak/>
        <w:t>terenie zakładu górniczego, Zamawiający odmówi dopuszczenia tej osoby do realizacji Umowy;</w:t>
      </w:r>
    </w:p>
    <w:p w14:paraId="47C37CB9" w14:textId="465B13AE" w:rsidR="007F268A" w:rsidRPr="00AE3BA5" w:rsidRDefault="007F268A" w:rsidP="00CB65EE">
      <w:pPr>
        <w:pStyle w:val="Akapitzlist"/>
        <w:numPr>
          <w:ilvl w:val="1"/>
          <w:numId w:val="75"/>
        </w:numPr>
        <w:spacing w:line="288" w:lineRule="auto"/>
        <w:ind w:left="851" w:hanging="284"/>
        <w:jc w:val="both"/>
      </w:pPr>
      <w:r w:rsidRPr="00AE3BA5">
        <w:t xml:space="preserve">Wykonawca zobowiązany jest </w:t>
      </w:r>
      <w:r w:rsidR="007E71BB" w:rsidRPr="00AE3BA5">
        <w:t>niezwłocznie</w:t>
      </w:r>
      <w:r w:rsidRPr="00AE3BA5">
        <w:t xml:space="preserve"> zastąpić osobę, o której mowa w pkt 2, inną osobą spełniającą wymagania określone w postępowaniu oraz wynikające z</w:t>
      </w:r>
      <w:r w:rsidR="00AE3BA5">
        <w:t> </w:t>
      </w:r>
      <w:r w:rsidRPr="00AE3BA5">
        <w:t xml:space="preserve">obowiązujących przepisów prawa. </w:t>
      </w:r>
      <w:bookmarkStart w:id="117" w:name="_Hlk234825041"/>
      <w:r w:rsidRPr="00AE3BA5">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3194B0BB" w14:textId="06EB0A5C" w:rsidR="007F268A" w:rsidRPr="00AE3BA5" w:rsidRDefault="007F268A" w:rsidP="00CB65EE">
      <w:pPr>
        <w:pStyle w:val="Akapitzlist"/>
        <w:numPr>
          <w:ilvl w:val="1"/>
          <w:numId w:val="75"/>
        </w:numPr>
        <w:spacing w:line="288" w:lineRule="auto"/>
        <w:ind w:left="851" w:hanging="284"/>
        <w:jc w:val="both"/>
      </w:pPr>
      <w:bookmarkStart w:id="118" w:name="_Hlk234499300"/>
      <w:bookmarkEnd w:id="117"/>
      <w:r w:rsidRPr="00AE3BA5">
        <w:t xml:space="preserve">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 oraz podstawę do zastosowania środków wskazanych w </w:t>
      </w:r>
      <w:r w:rsidR="00EC46EB" w:rsidRPr="00AE3BA5">
        <w:t>niniejszym ustępie - pkt</w:t>
      </w:r>
      <w:r w:rsidRPr="00AE3BA5">
        <w:t xml:space="preserve"> 5.</w:t>
      </w:r>
    </w:p>
    <w:bookmarkEnd w:id="118"/>
    <w:p w14:paraId="304CC283" w14:textId="77777777" w:rsidR="007F268A" w:rsidRPr="00AE3BA5" w:rsidRDefault="007F268A" w:rsidP="002C6DBE">
      <w:pPr>
        <w:pStyle w:val="Akapitzlist"/>
        <w:numPr>
          <w:ilvl w:val="1"/>
          <w:numId w:val="75"/>
        </w:numPr>
        <w:ind w:left="851" w:hanging="284"/>
        <w:jc w:val="both"/>
      </w:pPr>
      <w:r w:rsidRPr="00AE3BA5">
        <w:t>w przypadku naruszenia obowiązków określonych w punkcie X Zamawiający:</w:t>
      </w:r>
    </w:p>
    <w:p w14:paraId="0BCEE77F" w14:textId="77777777" w:rsidR="007F268A" w:rsidRPr="00AE3BA5" w:rsidRDefault="007F268A" w:rsidP="002C6DBE">
      <w:pPr>
        <w:pStyle w:val="Akapitzlist"/>
        <w:numPr>
          <w:ilvl w:val="0"/>
          <w:numId w:val="72"/>
        </w:numPr>
        <w:tabs>
          <w:tab w:val="clear" w:pos="720"/>
        </w:tabs>
        <w:ind w:left="1418" w:hanging="425"/>
        <w:jc w:val="both"/>
      </w:pPr>
      <w:r w:rsidRPr="00AE3BA5">
        <w:t>odmówi dopuszczenia danej osoby do wykonywania prac;</w:t>
      </w:r>
    </w:p>
    <w:p w14:paraId="1B93A6B1" w14:textId="77777777" w:rsidR="007F268A" w:rsidRPr="00AE3BA5" w:rsidRDefault="007F268A" w:rsidP="002C6DBE">
      <w:pPr>
        <w:numPr>
          <w:ilvl w:val="0"/>
          <w:numId w:val="72"/>
        </w:numPr>
        <w:tabs>
          <w:tab w:val="clear" w:pos="720"/>
        </w:tabs>
        <w:ind w:left="1418" w:hanging="425"/>
        <w:jc w:val="both"/>
        <w:rPr>
          <w:sz w:val="24"/>
          <w:szCs w:val="24"/>
        </w:rPr>
      </w:pPr>
      <w:r w:rsidRPr="00AE3BA5">
        <w:rPr>
          <w:sz w:val="24"/>
          <w:szCs w:val="24"/>
        </w:rPr>
        <w:t>może wstrzymać wykonywanie prac w zakresie niezbędnym do usunięcia naruszenia;</w:t>
      </w:r>
    </w:p>
    <w:p w14:paraId="0A6E8695" w14:textId="77777777" w:rsidR="007F268A" w:rsidRPr="00AE3BA5" w:rsidRDefault="007F268A" w:rsidP="002C6DBE">
      <w:pPr>
        <w:numPr>
          <w:ilvl w:val="0"/>
          <w:numId w:val="72"/>
        </w:numPr>
        <w:tabs>
          <w:tab w:val="clear" w:pos="720"/>
        </w:tabs>
        <w:ind w:left="1418" w:hanging="425"/>
        <w:jc w:val="both"/>
        <w:rPr>
          <w:sz w:val="24"/>
          <w:szCs w:val="24"/>
        </w:rPr>
      </w:pPr>
      <w:r w:rsidRPr="00AE3BA5">
        <w:rPr>
          <w:sz w:val="24"/>
          <w:szCs w:val="24"/>
        </w:rPr>
        <w:t>może naliczyć karę umowną na zasadach określonych w § 13 Umowy,</w:t>
      </w:r>
    </w:p>
    <w:p w14:paraId="4D2DB109" w14:textId="77777777" w:rsidR="007F268A" w:rsidRPr="00AE3BA5" w:rsidRDefault="007F268A" w:rsidP="002C6DBE">
      <w:pPr>
        <w:numPr>
          <w:ilvl w:val="0"/>
          <w:numId w:val="72"/>
        </w:numPr>
        <w:tabs>
          <w:tab w:val="clear" w:pos="720"/>
        </w:tabs>
        <w:ind w:left="1418" w:hanging="425"/>
        <w:jc w:val="both"/>
        <w:rPr>
          <w:sz w:val="24"/>
          <w:szCs w:val="24"/>
        </w:rPr>
      </w:pPr>
      <w:r w:rsidRPr="00AE3BA5">
        <w:rPr>
          <w:sz w:val="24"/>
          <w:szCs w:val="24"/>
        </w:rPr>
        <w:t>może odstąpić od Umowy zgodnie z §14 Umowy.</w:t>
      </w:r>
    </w:p>
    <w:p w14:paraId="29DF0901" w14:textId="77777777" w:rsidR="00AE3BA5" w:rsidRPr="00AE3BA5" w:rsidRDefault="00AE3BA5" w:rsidP="00AE3BA5">
      <w:pPr>
        <w:spacing w:line="288" w:lineRule="auto"/>
        <w:ind w:left="1418"/>
        <w:jc w:val="both"/>
        <w:rPr>
          <w:sz w:val="24"/>
          <w:szCs w:val="24"/>
        </w:rPr>
      </w:pPr>
    </w:p>
    <w:bookmarkEnd w:id="113"/>
    <w:bookmarkEnd w:id="114"/>
    <w:p w14:paraId="06ADC81E" w14:textId="72C40E8F" w:rsidR="00360DA8" w:rsidRPr="00AE3BA5" w:rsidRDefault="00360DA8" w:rsidP="00372E00">
      <w:pPr>
        <w:pStyle w:val="Akapitzlist"/>
        <w:numPr>
          <w:ilvl w:val="0"/>
          <w:numId w:val="32"/>
        </w:numPr>
        <w:spacing w:line="288" w:lineRule="auto"/>
        <w:jc w:val="both"/>
        <w:rPr>
          <w:b/>
          <w:bCs/>
        </w:rPr>
      </w:pPr>
      <w:r w:rsidRPr="00AE3BA5">
        <w:rPr>
          <w:b/>
          <w:bCs/>
        </w:rPr>
        <w:t>Gwarancja i postępowanie reklamacyjne</w:t>
      </w:r>
      <w:r w:rsidR="00112408" w:rsidRPr="00AE3BA5">
        <w:rPr>
          <w:b/>
          <w:bCs/>
        </w:rPr>
        <w:t>:</w:t>
      </w:r>
      <w:r w:rsidRPr="00AE3BA5">
        <w:rPr>
          <w:b/>
          <w:bCs/>
        </w:rPr>
        <w:t xml:space="preserve"> </w:t>
      </w:r>
    </w:p>
    <w:p w14:paraId="70F10AA2" w14:textId="16C7CF79" w:rsidR="00B82736" w:rsidRDefault="00B82736" w:rsidP="00B82736">
      <w:pPr>
        <w:pStyle w:val="Akapitzlist"/>
        <w:spacing w:line="288" w:lineRule="auto"/>
        <w:jc w:val="both"/>
        <w:rPr>
          <w:rFonts w:eastAsiaTheme="minorHAnsi"/>
        </w:rPr>
      </w:pPr>
      <w:bookmarkStart w:id="119" w:name="_Hlk236398043"/>
      <w:r>
        <w:rPr>
          <w:rFonts w:eastAsiaTheme="minorHAnsi"/>
        </w:rPr>
        <w:t>O</w:t>
      </w:r>
      <w:r w:rsidRPr="00DB08A8">
        <w:rPr>
          <w:rFonts w:eastAsiaTheme="minorHAnsi"/>
        </w:rPr>
        <w:t>kreślon</w:t>
      </w:r>
      <w:r>
        <w:rPr>
          <w:rFonts w:eastAsiaTheme="minorHAnsi"/>
        </w:rPr>
        <w:t>e</w:t>
      </w:r>
      <w:r w:rsidRPr="00DB08A8">
        <w:rPr>
          <w:rFonts w:eastAsiaTheme="minorHAnsi"/>
        </w:rPr>
        <w:t xml:space="preserve"> w Załączniku nr 5 do SWZ – Istotne postanowienia umowy w §</w:t>
      </w:r>
      <w:r>
        <w:rPr>
          <w:rFonts w:eastAsiaTheme="minorHAnsi"/>
        </w:rPr>
        <w:t xml:space="preserve"> 6</w:t>
      </w:r>
      <w:r w:rsidRPr="00DB08A8">
        <w:rPr>
          <w:rFonts w:eastAsiaTheme="minorHAnsi"/>
        </w:rPr>
        <w:t>.</w:t>
      </w:r>
    </w:p>
    <w:p w14:paraId="367E6E26" w14:textId="77777777" w:rsidR="00B82736" w:rsidRPr="00DB08A8" w:rsidRDefault="00B82736" w:rsidP="00B82736">
      <w:pPr>
        <w:pStyle w:val="Akapitzlist"/>
        <w:spacing w:line="288" w:lineRule="auto"/>
        <w:jc w:val="both"/>
        <w:rPr>
          <w:rFonts w:eastAsiaTheme="minorHAnsi"/>
        </w:rPr>
      </w:pPr>
    </w:p>
    <w:p w14:paraId="21B31972" w14:textId="666F7730" w:rsidR="007F63D9" w:rsidRDefault="007F63D9" w:rsidP="00372E00">
      <w:pPr>
        <w:pStyle w:val="Akapitzlist"/>
        <w:numPr>
          <w:ilvl w:val="0"/>
          <w:numId w:val="32"/>
        </w:numPr>
        <w:jc w:val="both"/>
        <w:rPr>
          <w:b/>
          <w:bCs/>
        </w:rPr>
      </w:pPr>
      <w:bookmarkStart w:id="120" w:name="_Toc67292096"/>
      <w:bookmarkStart w:id="121" w:name="_Toc67292095"/>
      <w:bookmarkStart w:id="122" w:name="_Hlk67824301"/>
      <w:bookmarkEnd w:id="111"/>
      <w:bookmarkEnd w:id="119"/>
      <w:r w:rsidRPr="00A96B0E">
        <w:rPr>
          <w:b/>
          <w:bCs/>
        </w:rPr>
        <w:t>Forma zatrudnienia osób realizujących zamówienie</w:t>
      </w:r>
      <w:bookmarkEnd w:id="120"/>
      <w:r w:rsidR="00112408">
        <w:rPr>
          <w:b/>
          <w:bCs/>
        </w:rPr>
        <w:t>:</w:t>
      </w:r>
    </w:p>
    <w:p w14:paraId="4EE9C734" w14:textId="4422D026" w:rsidR="0082478A" w:rsidRPr="00847C03" w:rsidRDefault="0082478A" w:rsidP="0082478A">
      <w:pPr>
        <w:pStyle w:val="Akapitzlist"/>
        <w:jc w:val="both"/>
      </w:pPr>
      <w:r>
        <w:t>O</w:t>
      </w:r>
      <w:r w:rsidRPr="00847C03">
        <w:t>kreślono w Załączniku nr 5 do SWZ – Istotne postanowienia umowy w §</w:t>
      </w:r>
      <w:r>
        <w:t>9</w:t>
      </w:r>
      <w:r w:rsidRPr="00847C03">
        <w:t>.</w:t>
      </w:r>
    </w:p>
    <w:p w14:paraId="6A5840BF" w14:textId="77777777" w:rsidR="00AE3BA5" w:rsidRPr="007F63D9" w:rsidRDefault="00AE3BA5" w:rsidP="007F63D9">
      <w:pPr>
        <w:jc w:val="both"/>
        <w:rPr>
          <w:b/>
          <w:bCs/>
        </w:rPr>
      </w:pPr>
    </w:p>
    <w:p w14:paraId="219434BB" w14:textId="5D3C545D" w:rsidR="001B50F3" w:rsidRPr="001B50F3" w:rsidRDefault="001F655F" w:rsidP="00372E00">
      <w:pPr>
        <w:pStyle w:val="Akapitzlist"/>
        <w:numPr>
          <w:ilvl w:val="0"/>
          <w:numId w:val="32"/>
        </w:numPr>
        <w:jc w:val="both"/>
        <w:rPr>
          <w:b/>
          <w:bCs/>
        </w:rPr>
      </w:pPr>
      <w:r w:rsidRPr="00A96B0E">
        <w:rPr>
          <w:b/>
          <w:bCs/>
        </w:rPr>
        <w:t xml:space="preserve">Świadczenia Zamawiającego na rzecz </w:t>
      </w:r>
      <w:r w:rsidR="00DB4D9E">
        <w:rPr>
          <w:b/>
          <w:bCs/>
        </w:rPr>
        <w:t>Wykonawcy</w:t>
      </w:r>
      <w:r w:rsidRPr="00A96B0E">
        <w:rPr>
          <w:b/>
          <w:bCs/>
        </w:rPr>
        <w:t xml:space="preserve"> w związku z realizacją zamówienia</w:t>
      </w:r>
      <w:bookmarkEnd w:id="121"/>
      <w:r w:rsidR="00112408">
        <w:rPr>
          <w:b/>
          <w:bCs/>
        </w:rPr>
        <w:t>:</w:t>
      </w:r>
      <w:r w:rsidRPr="00A96B0E">
        <w:rPr>
          <w:b/>
          <w:bCs/>
        </w:rPr>
        <w:t xml:space="preserve"> </w:t>
      </w:r>
    </w:p>
    <w:p w14:paraId="1957E8B9" w14:textId="74306FD3" w:rsidR="001B50F3" w:rsidRPr="00C56942" w:rsidRDefault="001B50F3" w:rsidP="00372E00">
      <w:pPr>
        <w:pStyle w:val="Akapitzlist"/>
        <w:numPr>
          <w:ilvl w:val="0"/>
          <w:numId w:val="33"/>
        </w:numPr>
        <w:spacing w:line="288" w:lineRule="auto"/>
        <w:jc w:val="both"/>
        <w:rPr>
          <w:b/>
          <w:bCs/>
        </w:rPr>
      </w:pPr>
      <w:bookmarkStart w:id="123" w:name="_Hlk82764309"/>
      <w:r w:rsidRPr="00C56942">
        <w:rPr>
          <w:bCs/>
        </w:rPr>
        <w:t>Realizacja przedmiotowego zamówienia wymaga odpłatnego korzystania ze składników majątku Zamawiającego lub świadczenia usług bądź wydania materiałów niezbędnych do wykonania zamówienia.</w:t>
      </w:r>
      <w:r w:rsidRPr="00C56942">
        <w:t xml:space="preserve"> </w:t>
      </w:r>
    </w:p>
    <w:p w14:paraId="7FACC3A3" w14:textId="2936C331" w:rsidR="001B50F3" w:rsidRPr="00C56942" w:rsidRDefault="006B0420" w:rsidP="00372E00">
      <w:pPr>
        <w:numPr>
          <w:ilvl w:val="0"/>
          <w:numId w:val="33"/>
        </w:numPr>
        <w:spacing w:line="288" w:lineRule="auto"/>
        <w:ind w:hanging="436"/>
        <w:jc w:val="both"/>
        <w:rPr>
          <w:sz w:val="24"/>
          <w:szCs w:val="24"/>
        </w:rPr>
      </w:pPr>
      <w:r w:rsidRPr="00C56942">
        <w:rPr>
          <w:sz w:val="24"/>
          <w:szCs w:val="24"/>
        </w:rPr>
        <w:t>Zamawiający</w:t>
      </w:r>
      <w:r w:rsidR="001B50F3" w:rsidRPr="00C56942">
        <w:rPr>
          <w:sz w:val="24"/>
          <w:szCs w:val="24"/>
        </w:rPr>
        <w:t xml:space="preserve"> zapewnia dostęp do świadczeń wskazanych poniżej.   </w:t>
      </w:r>
    </w:p>
    <w:p w14:paraId="21DA4804" w14:textId="1F3E470F" w:rsidR="001B50F3" w:rsidRPr="0093169D" w:rsidRDefault="001B50F3" w:rsidP="00C56942">
      <w:pPr>
        <w:spacing w:line="288" w:lineRule="auto"/>
        <w:ind w:left="720"/>
        <w:jc w:val="both"/>
        <w:rPr>
          <w:sz w:val="24"/>
          <w:szCs w:val="24"/>
        </w:rPr>
      </w:pPr>
      <w:r w:rsidRPr="00C56942">
        <w:rPr>
          <w:sz w:val="24"/>
          <w:szCs w:val="24"/>
        </w:rPr>
        <w:t xml:space="preserve">Pod pojęciem wzajemnych świadczeń należy rozumieć usługi świadczone przez </w:t>
      </w:r>
      <w:r w:rsidRPr="0093169D">
        <w:rPr>
          <w:sz w:val="24"/>
          <w:szCs w:val="24"/>
        </w:rPr>
        <w:t xml:space="preserve">Zamawiającego na rzecz </w:t>
      </w:r>
      <w:r w:rsidR="00DB4D9E" w:rsidRPr="0093169D">
        <w:rPr>
          <w:sz w:val="24"/>
          <w:szCs w:val="24"/>
        </w:rPr>
        <w:t>Wykonawcy</w:t>
      </w:r>
      <w:r w:rsidRPr="0093169D">
        <w:rPr>
          <w:sz w:val="24"/>
          <w:szCs w:val="24"/>
        </w:rPr>
        <w:t xml:space="preserve"> a obejmujące swym zakresem:</w:t>
      </w:r>
    </w:p>
    <w:p w14:paraId="62082EB9" w14:textId="72D311E1" w:rsidR="00C56942" w:rsidRPr="0093169D" w:rsidRDefault="001B50F3" w:rsidP="00372E00">
      <w:pPr>
        <w:pStyle w:val="Akapitzlist"/>
        <w:numPr>
          <w:ilvl w:val="0"/>
          <w:numId w:val="34"/>
        </w:numPr>
        <w:spacing w:line="288" w:lineRule="auto"/>
        <w:ind w:left="993" w:hanging="284"/>
        <w:jc w:val="both"/>
        <w:rPr>
          <w:i/>
          <w:iCs/>
        </w:rPr>
      </w:pPr>
      <w:r w:rsidRPr="0093169D">
        <w:t>usługi łaźni, lampowni oraz usług szkolenia pracowników –</w:t>
      </w:r>
      <w:r w:rsidRPr="0093169D">
        <w:rPr>
          <w:i/>
          <w:iCs/>
        </w:rPr>
        <w:t>odpłatnie</w:t>
      </w:r>
    </w:p>
    <w:p w14:paraId="584CE5FD" w14:textId="11A42B8D" w:rsidR="00C56942" w:rsidRPr="0093169D" w:rsidRDefault="001B50F3" w:rsidP="00372E00">
      <w:pPr>
        <w:pStyle w:val="Akapitzlist"/>
        <w:numPr>
          <w:ilvl w:val="0"/>
          <w:numId w:val="34"/>
        </w:numPr>
        <w:spacing w:line="288" w:lineRule="auto"/>
        <w:ind w:left="993" w:hanging="284"/>
        <w:jc w:val="both"/>
        <w:rPr>
          <w:i/>
          <w:iCs/>
        </w:rPr>
      </w:pPr>
      <w:r w:rsidRPr="0093169D">
        <w:t xml:space="preserve">usługi łączności telefonicznej - </w:t>
      </w:r>
      <w:r w:rsidRPr="0093169D">
        <w:rPr>
          <w:i/>
          <w:iCs/>
        </w:rPr>
        <w:t>nie dotyczy</w:t>
      </w:r>
    </w:p>
    <w:p w14:paraId="7BA6A847" w14:textId="1EF8C6EB" w:rsidR="00C56942" w:rsidRPr="0093169D" w:rsidRDefault="001B50F3" w:rsidP="00372E00">
      <w:pPr>
        <w:pStyle w:val="Akapitzlist"/>
        <w:numPr>
          <w:ilvl w:val="0"/>
          <w:numId w:val="34"/>
        </w:numPr>
        <w:spacing w:line="288" w:lineRule="auto"/>
        <w:ind w:left="993" w:hanging="284"/>
        <w:jc w:val="both"/>
        <w:rPr>
          <w:i/>
          <w:iCs/>
        </w:rPr>
      </w:pPr>
      <w:r w:rsidRPr="0093169D">
        <w:t xml:space="preserve">korzystanie z półmasek, zatyczek do uszu, aparatów ucieczkowych, metanomierzy </w:t>
      </w:r>
      <w:r w:rsidRPr="0093169D">
        <w:rPr>
          <w:i/>
          <w:iCs/>
        </w:rPr>
        <w:t>odpłatnie</w:t>
      </w:r>
    </w:p>
    <w:p w14:paraId="6D61616F" w14:textId="5927ECE0" w:rsidR="00C56942" w:rsidRPr="0093169D" w:rsidRDefault="001B50F3" w:rsidP="00372E00">
      <w:pPr>
        <w:pStyle w:val="Akapitzlist"/>
        <w:numPr>
          <w:ilvl w:val="0"/>
          <w:numId w:val="34"/>
        </w:numPr>
        <w:spacing w:line="288" w:lineRule="auto"/>
        <w:ind w:left="993" w:hanging="284"/>
        <w:jc w:val="both"/>
        <w:rPr>
          <w:i/>
          <w:iCs/>
        </w:rPr>
      </w:pPr>
      <w:r w:rsidRPr="0093169D">
        <w:t xml:space="preserve">najem/dzierżawę środków trwałych </w:t>
      </w:r>
      <w:r w:rsidRPr="0093169D">
        <w:rPr>
          <w:i/>
          <w:iCs/>
        </w:rPr>
        <w:t>nie dotyczy</w:t>
      </w:r>
    </w:p>
    <w:p w14:paraId="360E2F3E" w14:textId="77777777" w:rsidR="0093169D" w:rsidRPr="0093169D" w:rsidRDefault="001B50F3" w:rsidP="001763DB">
      <w:pPr>
        <w:pStyle w:val="Akapitzlist"/>
        <w:numPr>
          <w:ilvl w:val="0"/>
          <w:numId w:val="33"/>
        </w:numPr>
        <w:spacing w:line="288" w:lineRule="auto"/>
        <w:jc w:val="both"/>
        <w:rPr>
          <w:lang w:eastAsia="zh-CN"/>
        </w:rPr>
      </w:pPr>
      <w:r w:rsidRPr="0093169D">
        <w:t xml:space="preserve">inne, wg odrębnego ustalenia stron umowy - </w:t>
      </w:r>
      <w:bookmarkStart w:id="124" w:name="_Hlk237428228"/>
      <w:r w:rsidRPr="0093169D">
        <w:rPr>
          <w:i/>
          <w:iCs/>
        </w:rPr>
        <w:t>nie dotyczy</w:t>
      </w:r>
      <w:bookmarkEnd w:id="124"/>
    </w:p>
    <w:p w14:paraId="18B9105C" w14:textId="4921F058" w:rsidR="001B50F3" w:rsidRPr="00C56942" w:rsidRDefault="008616AB" w:rsidP="001763DB">
      <w:pPr>
        <w:pStyle w:val="Akapitzlist"/>
        <w:numPr>
          <w:ilvl w:val="0"/>
          <w:numId w:val="33"/>
        </w:numPr>
        <w:spacing w:line="288" w:lineRule="auto"/>
        <w:jc w:val="both"/>
        <w:rPr>
          <w:lang w:eastAsia="zh-CN"/>
        </w:rPr>
      </w:pPr>
      <w:r w:rsidRPr="0093169D">
        <w:rPr>
          <w:lang w:eastAsia="zh-CN"/>
        </w:rPr>
        <w:t>Wykonawca</w:t>
      </w:r>
      <w:r w:rsidR="001B50F3" w:rsidRPr="0093169D">
        <w:rPr>
          <w:lang w:eastAsia="zh-CN"/>
        </w:rPr>
        <w:t xml:space="preserve"> zobowiązany jest do złożenia, po otrzymaniu zawiadomienia </w:t>
      </w:r>
      <w:r w:rsidR="001B50F3" w:rsidRPr="00C56942">
        <w:rPr>
          <w:lang w:eastAsia="zh-CN"/>
        </w:rPr>
        <w:t xml:space="preserve">o wyborze jego oferty, lecz nie później niż do dnia rozpoczęcia realizacji zamówienia (wejścia na </w:t>
      </w:r>
      <w:r w:rsidR="001B50F3" w:rsidRPr="00C56942">
        <w:rPr>
          <w:lang w:eastAsia="zh-CN"/>
        </w:rPr>
        <w:lastRenderedPageBreak/>
        <w:t xml:space="preserve">teren PGG), podpisanego zapotrzebowania na (wzajemne) świadczenia Zamawiającego, zgodnie ze wzorem stanowiącym </w:t>
      </w:r>
      <w:r w:rsidR="001B50F3" w:rsidRPr="0093169D">
        <w:rPr>
          <w:b/>
          <w:bCs/>
          <w:lang w:eastAsia="zh-CN"/>
        </w:rPr>
        <w:t>Załącznik nr 1</w:t>
      </w:r>
      <w:r w:rsidR="002E4F64" w:rsidRPr="0093169D">
        <w:rPr>
          <w:b/>
          <w:bCs/>
          <w:lang w:eastAsia="zh-CN"/>
        </w:rPr>
        <w:t>.1</w:t>
      </w:r>
      <w:r w:rsidR="001B50F3" w:rsidRPr="0093169D">
        <w:rPr>
          <w:b/>
          <w:bCs/>
          <w:lang w:eastAsia="zh-CN"/>
        </w:rPr>
        <w:t xml:space="preserve"> do SWZ - </w:t>
      </w:r>
      <w:r w:rsidR="001B50F3" w:rsidRPr="00C56942">
        <w:rPr>
          <w:lang w:eastAsia="zh-CN"/>
        </w:rPr>
        <w:t>dostępny pod adresem</w:t>
      </w:r>
      <w:r w:rsidR="00E1327A" w:rsidRPr="00C56942">
        <w:rPr>
          <w:lang w:eastAsia="zh-CN"/>
        </w:rPr>
        <w:t>:</w:t>
      </w:r>
      <w:r w:rsidR="001B50F3" w:rsidRPr="00C56942">
        <w:rPr>
          <w:lang w:eastAsia="zh-CN"/>
        </w:rPr>
        <w:t xml:space="preserve"> </w:t>
      </w:r>
      <w:hyperlink r:id="rId18" w:history="1">
        <w:r w:rsidR="003F145A" w:rsidRPr="00C56942">
          <w:rPr>
            <w:rStyle w:val="Hipercze"/>
            <w:lang w:eastAsia="zh-CN"/>
          </w:rPr>
          <w:t>https://pgg.pl/przetargi/informacje-i-dokumenty/dokumenty-procesu-zakupowego</w:t>
        </w:r>
      </w:hyperlink>
      <w:r w:rsidR="003F145A" w:rsidRPr="00C56942">
        <w:rPr>
          <w:lang w:eastAsia="zh-CN"/>
        </w:rPr>
        <w:t xml:space="preserve"> </w:t>
      </w:r>
    </w:p>
    <w:p w14:paraId="0EB55E82" w14:textId="0B913B23" w:rsidR="001B50F3" w:rsidRPr="00C56942" w:rsidRDefault="001B50F3" w:rsidP="00372E00">
      <w:pPr>
        <w:pStyle w:val="Akapitzlist"/>
        <w:numPr>
          <w:ilvl w:val="0"/>
          <w:numId w:val="33"/>
        </w:numPr>
        <w:spacing w:line="288" w:lineRule="auto"/>
        <w:jc w:val="both"/>
      </w:pPr>
      <w:r w:rsidRPr="00C56942">
        <w:rPr>
          <w:lang w:eastAsia="zh-CN"/>
        </w:rPr>
        <w:t xml:space="preserve">W przypadku braku konieczności świadczenia usług/dostaw </w:t>
      </w:r>
      <w:r w:rsidR="008616AB" w:rsidRPr="00C56942">
        <w:rPr>
          <w:lang w:eastAsia="zh-CN"/>
        </w:rPr>
        <w:t>Wykonawca</w:t>
      </w:r>
      <w:r w:rsidRPr="00C56942">
        <w:rPr>
          <w:lang w:eastAsia="zh-CN"/>
        </w:rPr>
        <w:t xml:space="preserve"> zobowiązany jest do złożenia, niezwłocznie po otrzymaniu zawiadomienia o wyborze jego oferty, lecz nie później niż do dnia podpisania umowy, podpisanego oświadczenia o</w:t>
      </w:r>
      <w:r w:rsidR="00C56942">
        <w:rPr>
          <w:lang w:eastAsia="zh-CN"/>
        </w:rPr>
        <w:t> </w:t>
      </w:r>
      <w:r w:rsidRPr="00C56942">
        <w:rPr>
          <w:lang w:eastAsia="zh-CN"/>
        </w:rPr>
        <w:t xml:space="preserve">niekorzystaniu ze wzajemnych świadczeń. zgodnie ze wzorem stanowiącym </w:t>
      </w:r>
      <w:r w:rsidRPr="00C56942">
        <w:rPr>
          <w:b/>
          <w:bCs/>
          <w:lang w:eastAsia="zh-CN"/>
        </w:rPr>
        <w:t xml:space="preserve">Załącznik nr </w:t>
      </w:r>
      <w:r w:rsidR="002E4F64" w:rsidRPr="00C56942">
        <w:rPr>
          <w:b/>
          <w:bCs/>
          <w:lang w:eastAsia="zh-CN"/>
        </w:rPr>
        <w:t xml:space="preserve">1.2 </w:t>
      </w:r>
      <w:r w:rsidRPr="00C56942">
        <w:rPr>
          <w:b/>
          <w:bCs/>
          <w:lang w:eastAsia="zh-CN"/>
        </w:rPr>
        <w:t xml:space="preserve">do SWZ - </w:t>
      </w:r>
      <w:r w:rsidRPr="00C56942">
        <w:rPr>
          <w:lang w:eastAsia="zh-CN"/>
        </w:rPr>
        <w:t>dostępny pod adresem</w:t>
      </w:r>
      <w:r w:rsidR="00E1327A" w:rsidRPr="00C56942">
        <w:rPr>
          <w:lang w:eastAsia="zh-CN"/>
        </w:rPr>
        <w:t>:</w:t>
      </w:r>
      <w:r w:rsidR="00E1327A" w:rsidRPr="00C56942">
        <w:t xml:space="preserve"> </w:t>
      </w:r>
      <w:hyperlink r:id="rId19" w:history="1">
        <w:r w:rsidR="003F145A" w:rsidRPr="00C56942">
          <w:rPr>
            <w:rStyle w:val="Hipercze"/>
          </w:rPr>
          <w:t>https://pgg.pl/przetargi/informacje-i-dokumenty/dokumenty-procesu-zakupowego</w:t>
        </w:r>
      </w:hyperlink>
      <w:r w:rsidR="003F145A" w:rsidRPr="00C56942">
        <w:t xml:space="preserve"> </w:t>
      </w:r>
      <w:r w:rsidRPr="00C56942">
        <w:rPr>
          <w:lang w:eastAsia="zh-CN"/>
        </w:rPr>
        <w:t xml:space="preserve"> </w:t>
      </w:r>
    </w:p>
    <w:p w14:paraId="6F56C6B2" w14:textId="25B62772" w:rsidR="003F145A" w:rsidRPr="00C56942" w:rsidRDefault="001B50F3" w:rsidP="00372E00">
      <w:pPr>
        <w:pStyle w:val="Akapitzlist"/>
        <w:numPr>
          <w:ilvl w:val="0"/>
          <w:numId w:val="33"/>
        </w:numPr>
        <w:spacing w:line="288" w:lineRule="auto"/>
        <w:jc w:val="both"/>
      </w:pPr>
      <w:r w:rsidRPr="00C56942">
        <w:t xml:space="preserve">Zakres i cennik odpłatnych usług świadczonych przez Zamawiającego na rzecz </w:t>
      </w:r>
      <w:r w:rsidR="00DB4D9E" w:rsidRPr="00C56942">
        <w:t>Wykonawcy</w:t>
      </w:r>
      <w:r w:rsidRPr="00C56942">
        <w:t xml:space="preserve"> oraz wzór umowy przychodowej są dostępne pod adresem</w:t>
      </w:r>
      <w:r w:rsidR="00E1327A" w:rsidRPr="00C56942">
        <w:t>:</w:t>
      </w:r>
      <w:r w:rsidRPr="00C56942">
        <w:t xml:space="preserve"> </w:t>
      </w:r>
      <w:hyperlink r:id="rId20" w:history="1">
        <w:r w:rsidR="003F145A" w:rsidRPr="00C56942">
          <w:rPr>
            <w:rStyle w:val="Hipercze"/>
          </w:rPr>
          <w:t>https://pgg.pl/przetargi/informacje-i-dokumenty/dokumenty-procesu-zakupowego</w:t>
        </w:r>
      </w:hyperlink>
      <w:r w:rsidR="003F145A" w:rsidRPr="00C56942">
        <w:t xml:space="preserve"> </w:t>
      </w:r>
    </w:p>
    <w:p w14:paraId="5430EFC4" w14:textId="63F7D2D0" w:rsidR="001B50F3" w:rsidRPr="00C56942" w:rsidRDefault="008616AB" w:rsidP="00372E00">
      <w:pPr>
        <w:numPr>
          <w:ilvl w:val="0"/>
          <w:numId w:val="33"/>
        </w:numPr>
        <w:spacing w:line="288" w:lineRule="auto"/>
        <w:ind w:hanging="436"/>
        <w:jc w:val="both"/>
        <w:rPr>
          <w:sz w:val="24"/>
          <w:szCs w:val="24"/>
        </w:rPr>
      </w:pPr>
      <w:r w:rsidRPr="00C56942">
        <w:rPr>
          <w:sz w:val="24"/>
          <w:szCs w:val="24"/>
        </w:rPr>
        <w:t>Wykonawca</w:t>
      </w:r>
      <w:r w:rsidR="001B50F3" w:rsidRPr="00C56942">
        <w:rPr>
          <w:sz w:val="24"/>
          <w:szCs w:val="24"/>
        </w:rPr>
        <w:t xml:space="preserve"> zobowiązany jest do zawarcia umowy przychodowej regulującej zasady świadczenia przez Zamawiającego wzajemnych usług na rzecz pracowników </w:t>
      </w:r>
      <w:r w:rsidR="00DB4D9E" w:rsidRPr="00C56942">
        <w:rPr>
          <w:sz w:val="24"/>
          <w:szCs w:val="24"/>
        </w:rPr>
        <w:t>Wykonawcy</w:t>
      </w:r>
      <w:r w:rsidR="001B50F3" w:rsidRPr="00C56942">
        <w:rPr>
          <w:sz w:val="24"/>
          <w:szCs w:val="24"/>
        </w:rPr>
        <w:t>, niezbędnych do wykonania zamówienia, chyba że posiada już zawartą umowę przychodową z</w:t>
      </w:r>
      <w:r w:rsidR="00C56942" w:rsidRPr="00C56942">
        <w:rPr>
          <w:sz w:val="24"/>
          <w:szCs w:val="24"/>
        </w:rPr>
        <w:t> </w:t>
      </w:r>
      <w:r w:rsidR="001B50F3" w:rsidRPr="00C56942">
        <w:rPr>
          <w:sz w:val="24"/>
          <w:szCs w:val="24"/>
        </w:rPr>
        <w:t xml:space="preserve">terminem obowiązywania na czas realizacji zamówienia. </w:t>
      </w:r>
    </w:p>
    <w:p w14:paraId="746B0BBD" w14:textId="6B9FF78B" w:rsidR="001B50F3" w:rsidRPr="00C56942" w:rsidRDefault="001B50F3" w:rsidP="00C56942">
      <w:pPr>
        <w:spacing w:line="288" w:lineRule="auto"/>
        <w:ind w:left="720"/>
        <w:jc w:val="both"/>
        <w:rPr>
          <w:sz w:val="24"/>
          <w:szCs w:val="24"/>
        </w:rPr>
      </w:pPr>
      <w:r w:rsidRPr="00C56942">
        <w:rPr>
          <w:sz w:val="24"/>
          <w:szCs w:val="24"/>
        </w:rPr>
        <w:t xml:space="preserve">W przypadku zawarcia umowy kosztowej z Konsorcjum – odrębne umowy przychodowe zawiera się wyłącznie z tymi uczestnikami konsorcjum, którzy faktycznie realizują zamówienie na terenie </w:t>
      </w:r>
      <w:r w:rsidR="004B25CF" w:rsidRPr="00C56942">
        <w:rPr>
          <w:sz w:val="24"/>
          <w:szCs w:val="24"/>
        </w:rPr>
        <w:t>Oddziału PGG</w:t>
      </w:r>
      <w:r w:rsidRPr="00C56942">
        <w:rPr>
          <w:sz w:val="24"/>
          <w:szCs w:val="24"/>
        </w:rPr>
        <w:t>. W przypadku realizacji umowy kosztowej z udziałem pod</w:t>
      </w:r>
      <w:r w:rsidR="006E5FB0" w:rsidRPr="00C56942">
        <w:rPr>
          <w:sz w:val="24"/>
          <w:szCs w:val="24"/>
        </w:rPr>
        <w:t>w</w:t>
      </w:r>
      <w:r w:rsidR="008616AB" w:rsidRPr="00C56942">
        <w:rPr>
          <w:sz w:val="24"/>
          <w:szCs w:val="24"/>
        </w:rPr>
        <w:t>ykonawców</w:t>
      </w:r>
      <w:r w:rsidRPr="00C56942">
        <w:rPr>
          <w:sz w:val="24"/>
          <w:szCs w:val="24"/>
        </w:rPr>
        <w:t xml:space="preserve"> zawarcie umowy przychodowej z</w:t>
      </w:r>
      <w:r w:rsidR="00C56942">
        <w:rPr>
          <w:sz w:val="24"/>
          <w:szCs w:val="24"/>
        </w:rPr>
        <w:t> </w:t>
      </w:r>
      <w:r w:rsidRPr="00C56942">
        <w:rPr>
          <w:sz w:val="24"/>
          <w:szCs w:val="24"/>
        </w:rPr>
        <w:t xml:space="preserve">podwykonawcą następuje na pisemny wniosek </w:t>
      </w:r>
      <w:r w:rsidR="00DB4D9E" w:rsidRPr="00C56942">
        <w:rPr>
          <w:sz w:val="24"/>
          <w:szCs w:val="24"/>
        </w:rPr>
        <w:t>Wykonawcy</w:t>
      </w:r>
      <w:r w:rsidRPr="00C56942">
        <w:rPr>
          <w:sz w:val="24"/>
          <w:szCs w:val="24"/>
        </w:rPr>
        <w:t xml:space="preserve">. </w:t>
      </w:r>
    </w:p>
    <w:p w14:paraId="49AE542F" w14:textId="16B87503" w:rsidR="001B50F3" w:rsidRPr="00C56942" w:rsidRDefault="001B50F3" w:rsidP="00372E00">
      <w:pPr>
        <w:numPr>
          <w:ilvl w:val="0"/>
          <w:numId w:val="33"/>
        </w:numPr>
        <w:spacing w:line="288" w:lineRule="auto"/>
        <w:ind w:hanging="436"/>
        <w:jc w:val="both"/>
        <w:rPr>
          <w:sz w:val="24"/>
          <w:szCs w:val="24"/>
        </w:rPr>
      </w:pPr>
      <w:r w:rsidRPr="00C56942">
        <w:rPr>
          <w:sz w:val="24"/>
          <w:szCs w:val="24"/>
        </w:rPr>
        <w:t>Odzież roboczą, odzież ochronną, środki ochrony indywidualnej (poza półmaskami filtrującymi kl. P</w:t>
      </w:r>
      <w:r w:rsidR="00CC683E" w:rsidRPr="00C56942">
        <w:rPr>
          <w:sz w:val="24"/>
          <w:szCs w:val="24"/>
        </w:rPr>
        <w:t>2 jednorazowego</w:t>
      </w:r>
      <w:r w:rsidRPr="00C56942">
        <w:rPr>
          <w:sz w:val="24"/>
          <w:szCs w:val="24"/>
        </w:rPr>
        <w:t xml:space="preserve"> użytku i/lub półmaskami filtrującymi kl. P3 jednorazowego użytku oraz zatyczkami do uszu, które zostaną wkalkulowane w cenę świadczenia wzajemnych usług na rzecz pracowników </w:t>
      </w:r>
      <w:r w:rsidR="00DB4D9E" w:rsidRPr="00C56942">
        <w:rPr>
          <w:sz w:val="24"/>
          <w:szCs w:val="24"/>
        </w:rPr>
        <w:t>Wykonawcy</w:t>
      </w:r>
      <w:r w:rsidRPr="00C56942">
        <w:rPr>
          <w:sz w:val="24"/>
          <w:szCs w:val="24"/>
        </w:rPr>
        <w:t xml:space="preserve">) oraz narzędzia pracy zapewnia </w:t>
      </w:r>
      <w:r w:rsidR="008616AB" w:rsidRPr="00C56942">
        <w:rPr>
          <w:sz w:val="24"/>
          <w:szCs w:val="24"/>
        </w:rPr>
        <w:t>Wykonawca</w:t>
      </w:r>
      <w:r w:rsidRPr="00C56942">
        <w:rPr>
          <w:sz w:val="24"/>
          <w:szCs w:val="24"/>
        </w:rPr>
        <w:t>. Winne być one zgodne z aktualnie obowiązującymi przepisami w tym zakresie.</w:t>
      </w:r>
    </w:p>
    <w:bookmarkEnd w:id="123"/>
    <w:p w14:paraId="3FE07919" w14:textId="77777777" w:rsidR="001B50F3" w:rsidRPr="00C56942" w:rsidRDefault="001B50F3" w:rsidP="00C56942">
      <w:pPr>
        <w:spacing w:line="288" w:lineRule="auto"/>
        <w:ind w:left="720"/>
        <w:jc w:val="both"/>
        <w:rPr>
          <w:sz w:val="24"/>
          <w:szCs w:val="24"/>
          <w:highlight w:val="green"/>
        </w:rPr>
      </w:pPr>
    </w:p>
    <w:p w14:paraId="0D9A655D" w14:textId="6BD1F92E" w:rsidR="001F655F" w:rsidRDefault="001F655F" w:rsidP="00372E00">
      <w:pPr>
        <w:pStyle w:val="Akapitzlist"/>
        <w:numPr>
          <w:ilvl w:val="0"/>
          <w:numId w:val="32"/>
        </w:numPr>
        <w:jc w:val="both"/>
        <w:rPr>
          <w:b/>
          <w:bCs/>
        </w:rPr>
      </w:pPr>
      <w:r w:rsidRPr="0058495C">
        <w:rPr>
          <w:b/>
          <w:bCs/>
        </w:rPr>
        <w:t>Informacje dodatkowe</w:t>
      </w:r>
      <w:r w:rsidR="00112408">
        <w:rPr>
          <w:b/>
          <w:bCs/>
        </w:rPr>
        <w:t>:</w:t>
      </w:r>
    </w:p>
    <w:p w14:paraId="74E831F0" w14:textId="7C62DF8F" w:rsidR="00C56942" w:rsidRPr="00326F82" w:rsidRDefault="00C56942" w:rsidP="00372E00">
      <w:pPr>
        <w:numPr>
          <w:ilvl w:val="0"/>
          <w:numId w:val="38"/>
        </w:numPr>
        <w:spacing w:line="288" w:lineRule="auto"/>
        <w:ind w:left="357"/>
        <w:jc w:val="both"/>
        <w:rPr>
          <w:sz w:val="24"/>
          <w:szCs w:val="24"/>
        </w:rPr>
      </w:pPr>
      <w:r w:rsidRPr="00326F82">
        <w:rPr>
          <w:sz w:val="24"/>
          <w:szCs w:val="24"/>
        </w:rPr>
        <w:t>Złom stalowy uzyskany w trakcie robót stanowi własność Zamawiającego.</w:t>
      </w:r>
    </w:p>
    <w:p w14:paraId="6D41E6B2" w14:textId="75CDFA09" w:rsidR="006527D0" w:rsidRPr="00C56942" w:rsidRDefault="006B0420" w:rsidP="00372E00">
      <w:pPr>
        <w:numPr>
          <w:ilvl w:val="0"/>
          <w:numId w:val="38"/>
        </w:numPr>
        <w:spacing w:line="288" w:lineRule="auto"/>
        <w:ind w:left="357"/>
        <w:jc w:val="both"/>
        <w:rPr>
          <w:sz w:val="24"/>
          <w:szCs w:val="24"/>
        </w:rPr>
      </w:pPr>
      <w:r w:rsidRPr="00326F82">
        <w:rPr>
          <w:rFonts w:eastAsiaTheme="minorHAnsi"/>
          <w:sz w:val="24"/>
          <w:szCs w:val="24"/>
          <w:lang w:eastAsia="en-US"/>
        </w:rPr>
        <w:t>Zamawiający</w:t>
      </w:r>
      <w:r w:rsidR="006527D0" w:rsidRPr="00326F82">
        <w:rPr>
          <w:rFonts w:eastAsiaTheme="minorHAnsi"/>
          <w:sz w:val="24"/>
          <w:szCs w:val="24"/>
          <w:lang w:eastAsia="en-US"/>
        </w:rPr>
        <w:t xml:space="preserve"> nie dopuszcza pozorowania pracy, przez co należy rozumieć wykonywanie zleconych Wykonawcy zadań w sposób niezgodny z wymaganiami Umowy</w:t>
      </w:r>
      <w:r w:rsidR="006527D0" w:rsidRPr="00C56942">
        <w:rPr>
          <w:rFonts w:eastAsiaTheme="minorHAnsi"/>
          <w:sz w:val="24"/>
          <w:szCs w:val="24"/>
          <w:lang w:eastAsia="en-US"/>
        </w:rPr>
        <w:t xml:space="preserve"> pod rygorem braku rozliczenia takich prac i/lub naliczenia kary umownej, a w przypadkach powtarzającego się naruszenia – odstąpienia od Umowy. Wystąpienie pozorowania pracy ustala się w szczególności na podstawie zapisów systemu monitoringu wizyjnego, </w:t>
      </w:r>
      <w:r w:rsidR="006527D0" w:rsidRPr="00C56942">
        <w:rPr>
          <w:sz w:val="24"/>
          <w:szCs w:val="24"/>
        </w:rPr>
        <w:t>systemu elektronicznego zarządzania pojazdami</w:t>
      </w:r>
      <w:r w:rsidR="00C56942">
        <w:rPr>
          <w:rFonts w:eastAsiaTheme="minorHAnsi"/>
          <w:sz w:val="24"/>
          <w:szCs w:val="24"/>
          <w:lang w:eastAsia="en-US"/>
        </w:rPr>
        <w:t xml:space="preserve">, </w:t>
      </w:r>
      <w:r w:rsidR="006527D0" w:rsidRPr="00C56942">
        <w:rPr>
          <w:rFonts w:eastAsiaTheme="minorHAnsi"/>
          <w:sz w:val="24"/>
          <w:szCs w:val="24"/>
          <w:lang w:eastAsia="en-US"/>
        </w:rPr>
        <w:t xml:space="preserve">sporządzonej notatki z wizji lokalnej. </w:t>
      </w:r>
    </w:p>
    <w:p w14:paraId="143C310E" w14:textId="77777777" w:rsidR="006527D0" w:rsidRPr="00C56942" w:rsidRDefault="006527D0" w:rsidP="00C56942">
      <w:pPr>
        <w:spacing w:line="288" w:lineRule="auto"/>
        <w:ind w:left="357"/>
        <w:jc w:val="both"/>
        <w:rPr>
          <w:sz w:val="24"/>
          <w:szCs w:val="24"/>
        </w:rPr>
      </w:pPr>
      <w:r w:rsidRPr="00C56942">
        <w:rPr>
          <w:sz w:val="24"/>
          <w:szCs w:val="24"/>
        </w:rPr>
        <w:t>Przez pozorowanie pracy należy rozumieć w szczególności:</w:t>
      </w:r>
    </w:p>
    <w:p w14:paraId="64329943" w14:textId="2615FB4C" w:rsidR="006527D0" w:rsidRPr="00C56942" w:rsidRDefault="006527D0" w:rsidP="00372E00">
      <w:pPr>
        <w:pStyle w:val="Akapitzlist"/>
        <w:numPr>
          <w:ilvl w:val="0"/>
          <w:numId w:val="39"/>
        </w:numPr>
        <w:spacing w:line="288" w:lineRule="auto"/>
        <w:jc w:val="both"/>
      </w:pPr>
      <w:r w:rsidRPr="00C56942">
        <w:t>wykorzystywanie sprzętu do prywatnych celów lub do celów niezwiązanych z</w:t>
      </w:r>
      <w:r w:rsidR="00C56942">
        <w:t> </w:t>
      </w:r>
      <w:r w:rsidRPr="00C56942">
        <w:t>realizacją zamówienia,</w:t>
      </w:r>
    </w:p>
    <w:p w14:paraId="042E7B81" w14:textId="77777777" w:rsidR="006527D0" w:rsidRPr="00C56942" w:rsidRDefault="006527D0" w:rsidP="00372E00">
      <w:pPr>
        <w:pStyle w:val="Akapitzlist"/>
        <w:numPr>
          <w:ilvl w:val="0"/>
          <w:numId w:val="39"/>
        </w:numPr>
        <w:spacing w:line="288" w:lineRule="auto"/>
        <w:jc w:val="both"/>
      </w:pPr>
      <w:r w:rsidRPr="00C56942">
        <w:t>przerwy pod pozorem naprawiania sprzętu,</w:t>
      </w:r>
    </w:p>
    <w:p w14:paraId="0644C761" w14:textId="77777777" w:rsidR="006527D0" w:rsidRPr="00C56942" w:rsidRDefault="006527D0" w:rsidP="00372E00">
      <w:pPr>
        <w:pStyle w:val="Akapitzlist"/>
        <w:numPr>
          <w:ilvl w:val="0"/>
          <w:numId w:val="39"/>
        </w:numPr>
        <w:spacing w:line="288" w:lineRule="auto"/>
        <w:jc w:val="both"/>
      </w:pPr>
      <w:r w:rsidRPr="00C56942">
        <w:t>załatwianie prywatnych spraw w czasie pracy,</w:t>
      </w:r>
    </w:p>
    <w:p w14:paraId="17A17A9B" w14:textId="77777777" w:rsidR="006527D0" w:rsidRPr="00C56942" w:rsidRDefault="006527D0" w:rsidP="00372E00">
      <w:pPr>
        <w:pStyle w:val="Akapitzlist"/>
        <w:numPr>
          <w:ilvl w:val="0"/>
          <w:numId w:val="39"/>
        </w:numPr>
        <w:spacing w:line="288" w:lineRule="auto"/>
        <w:jc w:val="both"/>
      </w:pPr>
      <w:r w:rsidRPr="00C56942">
        <w:lastRenderedPageBreak/>
        <w:t>niedbałe wykonywanie obowiązków,</w:t>
      </w:r>
    </w:p>
    <w:p w14:paraId="28E93FC9" w14:textId="77777777" w:rsidR="006527D0" w:rsidRPr="00C56942" w:rsidRDefault="006527D0" w:rsidP="00372E00">
      <w:pPr>
        <w:pStyle w:val="Akapitzlist"/>
        <w:numPr>
          <w:ilvl w:val="0"/>
          <w:numId w:val="39"/>
        </w:numPr>
        <w:spacing w:line="288" w:lineRule="auto"/>
        <w:jc w:val="both"/>
      </w:pPr>
      <w:r w:rsidRPr="00C56942">
        <w:t>opuszczanie stanowiska pracy bez powodu,</w:t>
      </w:r>
    </w:p>
    <w:p w14:paraId="1740D3B2" w14:textId="77777777" w:rsidR="006527D0" w:rsidRPr="00C56942" w:rsidRDefault="006527D0" w:rsidP="00372E00">
      <w:pPr>
        <w:pStyle w:val="Akapitzlist"/>
        <w:numPr>
          <w:ilvl w:val="0"/>
          <w:numId w:val="39"/>
        </w:numPr>
        <w:spacing w:line="288" w:lineRule="auto"/>
        <w:jc w:val="both"/>
      </w:pPr>
      <w:r w:rsidRPr="00C56942">
        <w:t>w</w:t>
      </w:r>
      <w:r w:rsidRPr="00C56942">
        <w:rPr>
          <w:rStyle w:val="A2"/>
          <w:rFonts w:ascii="Times New Roman" w:hAnsi="Times New Roman"/>
          <w:color w:val="auto"/>
        </w:rPr>
        <w:t>ykonywanie pracy w tempie wolniejszym od możliwego</w:t>
      </w:r>
      <w:r w:rsidRPr="00C56942">
        <w:t>,</w:t>
      </w:r>
    </w:p>
    <w:p w14:paraId="1CBECB55" w14:textId="0DDBED64" w:rsidR="00AC4DB5" w:rsidRPr="00D849B0" w:rsidRDefault="006527D0" w:rsidP="00A91FA6">
      <w:pPr>
        <w:pStyle w:val="Akapitzlist"/>
        <w:numPr>
          <w:ilvl w:val="0"/>
          <w:numId w:val="39"/>
        </w:numPr>
        <w:spacing w:after="160" w:line="259" w:lineRule="auto"/>
        <w:jc w:val="both"/>
        <w:rPr>
          <w:rFonts w:eastAsiaTheme="majorEastAsia"/>
          <w:b/>
          <w:bCs/>
          <w:color w:val="2F5496" w:themeColor="accent1" w:themeShade="BF"/>
          <w:spacing w:val="20"/>
          <w:sz w:val="28"/>
          <w:szCs w:val="28"/>
        </w:rPr>
      </w:pPr>
      <w:r w:rsidRPr="00C56942">
        <w:t>wykonywanie innych czynności niż tych, które powinny być wykonywane</w:t>
      </w:r>
      <w:r w:rsidRPr="00D849B0">
        <w:rPr>
          <w:rStyle w:val="A2"/>
          <w:rFonts w:ascii="Times New Roman" w:hAnsi="Times New Roman"/>
          <w:color w:val="auto"/>
        </w:rPr>
        <w:t>.</w:t>
      </w:r>
      <w:bookmarkEnd w:id="122"/>
      <w:r w:rsidR="00AC4DB5" w:rsidRPr="00D849B0">
        <w:rPr>
          <w:rFonts w:eastAsiaTheme="majorEastAsia"/>
          <w:b/>
          <w:bCs/>
          <w:color w:val="2F5496" w:themeColor="accent1" w:themeShade="BF"/>
          <w:spacing w:val="20"/>
          <w:sz w:val="28"/>
          <w:szCs w:val="28"/>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667433AF" w14:textId="2726F62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36722E9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FFC31B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2BA5147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21" w:history="1">
        <w:r w:rsidRPr="00C56942">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2"/>
          <w:footerReference w:type="default" r:id="rId23"/>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125"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25"/>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26" w:name="_Hlk106046523"/>
      <w:bookmarkStart w:id="127"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pn.:  .…</w:t>
      </w:r>
      <w:r w:rsidRPr="00180AF0">
        <w:rPr>
          <w:sz w:val="24"/>
        </w:rPr>
        <w:t>…………………………………………</w:t>
      </w:r>
      <w:r w:rsidR="00CC683E">
        <w:rPr>
          <w:sz w:val="24"/>
        </w:rPr>
        <w:t>……..</w:t>
      </w:r>
      <w:r w:rsidRPr="00180AF0">
        <w:rPr>
          <w:sz w:val="24"/>
        </w:rPr>
        <w:t xml:space="preserve">… </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C56942" w:rsidRDefault="007622AA" w:rsidP="00C56942">
      <w:pPr>
        <w:pStyle w:val="Akapitzlist"/>
        <w:spacing w:before="480"/>
        <w:ind w:left="360"/>
        <w:rPr>
          <w:b/>
          <w:bCs/>
        </w:rPr>
      </w:pPr>
    </w:p>
    <w:bookmarkEnd w:id="126"/>
    <w:p w14:paraId="7245A39F" w14:textId="77777777" w:rsidR="007622AA" w:rsidRPr="00C56942" w:rsidRDefault="007622AA" w:rsidP="00C56942"/>
    <w:p w14:paraId="111E70FA" w14:textId="77777777" w:rsidR="00490259" w:rsidRPr="00C56942" w:rsidRDefault="00490259" w:rsidP="00C56942">
      <w:pPr>
        <w:rPr>
          <w:b/>
          <w:bCs/>
          <w:sz w:val="40"/>
          <w:szCs w:val="40"/>
        </w:rPr>
      </w:pPr>
    </w:p>
    <w:bookmarkEnd w:id="127"/>
    <w:p w14:paraId="57E0E0BD" w14:textId="77777777" w:rsidR="00490259" w:rsidRPr="00C56942" w:rsidRDefault="00490259" w:rsidP="00C56942">
      <w:pPr>
        <w:rPr>
          <w:b/>
          <w:bCs/>
          <w:sz w:val="40"/>
          <w:szCs w:val="40"/>
        </w:rPr>
      </w:pPr>
    </w:p>
    <w:p w14:paraId="3CB65D55" w14:textId="77777777" w:rsidR="00AC4DB5" w:rsidRPr="00C56942" w:rsidRDefault="003761A2" w:rsidP="00C56942">
      <w:pPr>
        <w:spacing w:after="160" w:line="259" w:lineRule="auto"/>
        <w:rPr>
          <w:b/>
          <w:bCs/>
          <w:sz w:val="40"/>
          <w:szCs w:val="40"/>
        </w:rPr>
      </w:pPr>
      <w:r w:rsidRPr="00C56942">
        <w:rPr>
          <w:b/>
          <w:bCs/>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372E00">
      <w:pPr>
        <w:pStyle w:val="Akapitzlist"/>
        <w:widowControl w:val="0"/>
        <w:numPr>
          <w:ilvl w:val="0"/>
          <w:numId w:val="37"/>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372E00">
      <w:pPr>
        <w:pStyle w:val="Akapitzlist"/>
        <w:widowControl w:val="0"/>
        <w:numPr>
          <w:ilvl w:val="0"/>
          <w:numId w:val="37"/>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372E00">
      <w:pPr>
        <w:pStyle w:val="Akapitzlist"/>
        <w:widowControl w:val="0"/>
        <w:numPr>
          <w:ilvl w:val="0"/>
          <w:numId w:val="37"/>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C56942" w:rsidRDefault="00490259" w:rsidP="00372E00">
      <w:pPr>
        <w:pStyle w:val="Akapitzlist"/>
        <w:widowControl w:val="0"/>
        <w:numPr>
          <w:ilvl w:val="0"/>
          <w:numId w:val="37"/>
        </w:numPr>
        <w:spacing w:line="312" w:lineRule="auto"/>
        <w:ind w:left="709" w:hanging="425"/>
        <w:jc w:val="both"/>
        <w:rPr>
          <w:bCs/>
        </w:rPr>
      </w:pPr>
      <w:r w:rsidRPr="00C56942">
        <w:rPr>
          <w:bCs/>
        </w:rPr>
        <w:t>odpowiadam solidarnie za wykonanie przedmiotu zamówienia.</w:t>
      </w:r>
    </w:p>
    <w:p w14:paraId="72D3BEBA" w14:textId="77777777" w:rsidR="00490259" w:rsidRPr="00C56942" w:rsidRDefault="00490259" w:rsidP="00490259">
      <w:pPr>
        <w:tabs>
          <w:tab w:val="left" w:pos="851"/>
        </w:tabs>
        <w:ind w:left="-142" w:firstLine="142"/>
        <w:rPr>
          <w:b/>
          <w:bCs/>
          <w:strike/>
          <w:sz w:val="24"/>
          <w:szCs w:val="24"/>
        </w:rPr>
      </w:pPr>
    </w:p>
    <w:p w14:paraId="4048E579" w14:textId="77777777" w:rsidR="00490259" w:rsidRPr="00C56942" w:rsidRDefault="00490259" w:rsidP="00490259">
      <w:pPr>
        <w:tabs>
          <w:tab w:val="left" w:pos="851"/>
        </w:tabs>
        <w:ind w:left="-142" w:firstLine="142"/>
        <w:rPr>
          <w:b/>
          <w:bCs/>
          <w:strike/>
          <w:sz w:val="22"/>
          <w:szCs w:val="22"/>
        </w:rPr>
      </w:pPr>
    </w:p>
    <w:p w14:paraId="47982F32" w14:textId="77777777" w:rsidR="00490259" w:rsidRPr="00C56942" w:rsidRDefault="00490259" w:rsidP="00490259">
      <w:pPr>
        <w:tabs>
          <w:tab w:val="left" w:pos="851"/>
        </w:tabs>
        <w:ind w:left="-142" w:firstLine="142"/>
        <w:rPr>
          <w:b/>
          <w:bCs/>
          <w:strike/>
          <w:sz w:val="22"/>
          <w:szCs w:val="22"/>
        </w:rPr>
      </w:pPr>
    </w:p>
    <w:p w14:paraId="34575BA5" w14:textId="77777777" w:rsidR="00490259" w:rsidRPr="00C56942" w:rsidRDefault="00490259" w:rsidP="00490259">
      <w:pPr>
        <w:tabs>
          <w:tab w:val="left" w:pos="851"/>
        </w:tabs>
        <w:ind w:left="-142" w:firstLine="142"/>
        <w:rPr>
          <w:b/>
          <w:bCs/>
          <w:strike/>
          <w:sz w:val="22"/>
          <w:szCs w:val="22"/>
        </w:rPr>
      </w:pPr>
    </w:p>
    <w:p w14:paraId="1663918D" w14:textId="77777777" w:rsidR="00490259" w:rsidRPr="00C56942" w:rsidRDefault="00490259" w:rsidP="00490259">
      <w:pPr>
        <w:tabs>
          <w:tab w:val="left" w:pos="851"/>
        </w:tabs>
        <w:ind w:left="-142" w:firstLine="142"/>
        <w:rPr>
          <w:b/>
          <w:bCs/>
          <w:strike/>
          <w:sz w:val="22"/>
          <w:szCs w:val="22"/>
        </w:rPr>
      </w:pPr>
    </w:p>
    <w:p w14:paraId="04D38214" w14:textId="77777777" w:rsidR="00490259" w:rsidRPr="00C56942" w:rsidRDefault="00490259" w:rsidP="00490259">
      <w:pPr>
        <w:tabs>
          <w:tab w:val="left" w:pos="851"/>
        </w:tabs>
        <w:ind w:left="-142" w:firstLine="142"/>
        <w:rPr>
          <w:b/>
          <w:bCs/>
          <w:strike/>
          <w:sz w:val="22"/>
          <w:szCs w:val="22"/>
        </w:rPr>
      </w:pPr>
    </w:p>
    <w:p w14:paraId="4131E10E" w14:textId="77777777" w:rsidR="00490259" w:rsidRPr="00C56942" w:rsidRDefault="00490259" w:rsidP="00490259">
      <w:pPr>
        <w:tabs>
          <w:tab w:val="left" w:pos="851"/>
        </w:tabs>
        <w:ind w:left="-142" w:firstLine="142"/>
        <w:rPr>
          <w:b/>
          <w:bCs/>
          <w:strike/>
          <w:sz w:val="22"/>
          <w:szCs w:val="22"/>
        </w:rPr>
      </w:pPr>
    </w:p>
    <w:p w14:paraId="31939ADF" w14:textId="77777777" w:rsidR="00490259" w:rsidRPr="00C56942"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C56942" w:rsidRDefault="00FE6881" w:rsidP="00490259">
      <w:pPr>
        <w:jc w:val="center"/>
        <w:rPr>
          <w:b/>
          <w:sz w:val="22"/>
          <w:szCs w:val="24"/>
        </w:rPr>
      </w:pPr>
    </w:p>
    <w:p w14:paraId="05A5CF55" w14:textId="323950B2" w:rsidR="00490259" w:rsidRPr="00C56942" w:rsidRDefault="00490259" w:rsidP="00490259">
      <w:pPr>
        <w:tabs>
          <w:tab w:val="left" w:pos="0"/>
        </w:tabs>
        <w:rPr>
          <w:sz w:val="22"/>
          <w:szCs w:val="22"/>
        </w:rPr>
      </w:pPr>
      <w:bookmarkStart w:id="128" w:name="_Hlk106046176"/>
      <w:r w:rsidRPr="00C56942">
        <w:rPr>
          <w:sz w:val="22"/>
          <w:szCs w:val="22"/>
        </w:rPr>
        <w:t xml:space="preserve">Nazwa </w:t>
      </w:r>
      <w:r w:rsidR="00DB4D9E" w:rsidRPr="00C56942">
        <w:rPr>
          <w:sz w:val="22"/>
          <w:szCs w:val="22"/>
        </w:rPr>
        <w:t>Wykonawcy</w:t>
      </w:r>
      <w:r w:rsidRPr="00C56942">
        <w:rPr>
          <w:sz w:val="22"/>
          <w:szCs w:val="22"/>
        </w:rPr>
        <w:t>: ...................................................................................................................</w:t>
      </w:r>
    </w:p>
    <w:p w14:paraId="450F9B90" w14:textId="77777777" w:rsidR="00490259" w:rsidRPr="00C56942" w:rsidRDefault="00490259" w:rsidP="00490259">
      <w:pPr>
        <w:tabs>
          <w:tab w:val="left" w:pos="0"/>
        </w:tabs>
      </w:pPr>
    </w:p>
    <w:p w14:paraId="02CFB92F" w14:textId="77777777" w:rsidR="00490259" w:rsidRPr="00C56942" w:rsidRDefault="00490259" w:rsidP="00490259">
      <w:pPr>
        <w:jc w:val="both"/>
      </w:pPr>
    </w:p>
    <w:p w14:paraId="3C5AE1B2" w14:textId="4B022A6D" w:rsidR="00490259" w:rsidRPr="00C56942" w:rsidRDefault="00490259" w:rsidP="00E75E6A">
      <w:pPr>
        <w:jc w:val="both"/>
        <w:rPr>
          <w:sz w:val="22"/>
          <w:szCs w:val="22"/>
        </w:rPr>
      </w:pPr>
      <w:r w:rsidRPr="00C56942">
        <w:rPr>
          <w:sz w:val="22"/>
          <w:szCs w:val="22"/>
        </w:rPr>
        <w:t>Składając ofertę w postępowaniu o udzielenie zamówienia nr ……</w:t>
      </w:r>
      <w:r w:rsidR="00111016" w:rsidRPr="00C56942">
        <w:rPr>
          <w:sz w:val="22"/>
          <w:szCs w:val="22"/>
        </w:rPr>
        <w:t>…..</w:t>
      </w:r>
      <w:r w:rsidRPr="00C56942">
        <w:rPr>
          <w:sz w:val="22"/>
          <w:szCs w:val="22"/>
        </w:rPr>
        <w:t>…, którego przedmiotem jest …………………………………..………. oświadczamy, że:</w:t>
      </w:r>
    </w:p>
    <w:p w14:paraId="05912E3A" w14:textId="77777777" w:rsidR="00490259" w:rsidRPr="00C56942" w:rsidRDefault="00490259" w:rsidP="00490259">
      <w:pPr>
        <w:jc w:val="both"/>
        <w:rPr>
          <w:sz w:val="22"/>
          <w:szCs w:val="22"/>
        </w:rPr>
      </w:pPr>
    </w:p>
    <w:p w14:paraId="2DA72244" w14:textId="3B151655" w:rsidR="00490259" w:rsidRPr="00C56942" w:rsidRDefault="00496564" w:rsidP="00496564">
      <w:pPr>
        <w:ind w:left="284" w:hanging="284"/>
        <w:jc w:val="both"/>
        <w:rPr>
          <w:sz w:val="22"/>
          <w:szCs w:val="22"/>
        </w:rPr>
      </w:pPr>
      <w:r w:rsidRPr="00C56942">
        <w:rPr>
          <w:sz w:val="22"/>
          <w:szCs w:val="22"/>
        </w:rPr>
        <w:sym w:font="Wingdings" w:char="F06F"/>
      </w:r>
      <w:r w:rsidRPr="00C56942">
        <w:rPr>
          <w:sz w:val="22"/>
          <w:szCs w:val="22"/>
        </w:rPr>
        <w:t xml:space="preserve"> </w:t>
      </w:r>
      <w:r w:rsidR="00490259" w:rsidRPr="00C56942">
        <w:rPr>
          <w:sz w:val="22"/>
          <w:szCs w:val="22"/>
        </w:rPr>
        <w:t xml:space="preserve">Nie należymy do grupy kapitałowej w rozumieniu ustawy z dnia 16.02.2007r. o ochronie konkurencji i konsumentów </w:t>
      </w:r>
      <w:r w:rsidR="0013238E" w:rsidRPr="00C56942">
        <w:rPr>
          <w:sz w:val="22"/>
          <w:szCs w:val="22"/>
        </w:rPr>
        <w:t xml:space="preserve">(Dz.U. 2007 nr 50 poz. 331 z późn. zm.) </w:t>
      </w:r>
      <w:r w:rsidR="00490259" w:rsidRPr="00C56942">
        <w:rPr>
          <w:sz w:val="22"/>
          <w:szCs w:val="22"/>
        </w:rPr>
        <w:t>z żadnym z </w:t>
      </w:r>
      <w:r w:rsidR="008616AB" w:rsidRPr="00C56942">
        <w:rPr>
          <w:sz w:val="22"/>
          <w:szCs w:val="22"/>
        </w:rPr>
        <w:t>Wykonawców</w:t>
      </w:r>
      <w:r w:rsidR="00490259" w:rsidRPr="00C56942">
        <w:rPr>
          <w:sz w:val="22"/>
          <w:szCs w:val="22"/>
        </w:rPr>
        <w:t>, którzy złożyli ofertę w postępowaniu</w:t>
      </w:r>
    </w:p>
    <w:p w14:paraId="640E8FFF" w14:textId="77777777" w:rsidR="00496564" w:rsidRPr="00C56942" w:rsidRDefault="00496564" w:rsidP="00496564">
      <w:pPr>
        <w:ind w:left="284" w:hanging="284"/>
        <w:jc w:val="both"/>
        <w:rPr>
          <w:sz w:val="22"/>
          <w:szCs w:val="22"/>
        </w:rPr>
      </w:pPr>
    </w:p>
    <w:p w14:paraId="7FDA5135" w14:textId="006AC4B9" w:rsidR="00490259" w:rsidRPr="00C56942" w:rsidRDefault="00496564" w:rsidP="00490259">
      <w:pPr>
        <w:jc w:val="both"/>
        <w:rPr>
          <w:b/>
          <w:sz w:val="22"/>
          <w:szCs w:val="22"/>
        </w:rPr>
      </w:pPr>
      <w:r w:rsidRPr="00C56942">
        <w:rPr>
          <w:b/>
          <w:sz w:val="22"/>
          <w:szCs w:val="22"/>
        </w:rPr>
        <w:t>l</w:t>
      </w:r>
      <w:r w:rsidR="00490259" w:rsidRPr="00C56942">
        <w:rPr>
          <w:b/>
          <w:sz w:val="22"/>
          <w:szCs w:val="22"/>
        </w:rPr>
        <w:t>ub</w:t>
      </w:r>
    </w:p>
    <w:p w14:paraId="120A259D" w14:textId="77777777" w:rsidR="00496564" w:rsidRPr="00C56942" w:rsidRDefault="00496564" w:rsidP="00490259">
      <w:pPr>
        <w:jc w:val="both"/>
        <w:rPr>
          <w:b/>
          <w:sz w:val="22"/>
          <w:szCs w:val="22"/>
        </w:rPr>
      </w:pPr>
    </w:p>
    <w:p w14:paraId="756A5B88" w14:textId="4B5DDD92"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Należymy do grupy kapitałowej, w rozumieniu ustawy z dnia 16.02.2007r. o ochronie konkurencji i</w:t>
      </w:r>
      <w:r w:rsidR="00C56942">
        <w:rPr>
          <w:sz w:val="22"/>
          <w:szCs w:val="22"/>
        </w:rPr>
        <w:t> </w:t>
      </w:r>
      <w:r w:rsidR="00490259" w:rsidRPr="002B3992">
        <w:rPr>
          <w:sz w:val="22"/>
          <w:szCs w:val="22"/>
        </w:rPr>
        <w:t xml:space="preserve">konsumentów </w:t>
      </w:r>
      <w:r w:rsidR="0013238E" w:rsidRPr="002B3992">
        <w:rPr>
          <w:sz w:val="22"/>
          <w:szCs w:val="22"/>
        </w:rPr>
        <w:t>(Dz.U. 2007 nr 50 poz. 331 z pó</w:t>
      </w:r>
      <w:r w:rsidR="00C56942">
        <w:rPr>
          <w:sz w:val="22"/>
          <w:szCs w:val="22"/>
        </w:rPr>
        <w:t>ź</w:t>
      </w:r>
      <w:r w:rsidR="0013238E" w:rsidRPr="002B3992">
        <w:rPr>
          <w:sz w:val="22"/>
          <w:szCs w:val="22"/>
        </w:rPr>
        <w:t xml:space="preserve">n.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28"/>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7A468047"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129" w:name="_Hlk106046238"/>
    </w:p>
    <w:p w14:paraId="02294726" w14:textId="77777777" w:rsidR="00C56942" w:rsidRPr="00C56942" w:rsidRDefault="00490259" w:rsidP="00490259">
      <w:pPr>
        <w:jc w:val="center"/>
        <w:rPr>
          <w:b/>
          <w:sz w:val="24"/>
          <w:szCs w:val="24"/>
        </w:rPr>
      </w:pPr>
      <w:r w:rsidRPr="0013238E">
        <w:rPr>
          <w:b/>
          <w:sz w:val="24"/>
          <w:szCs w:val="24"/>
        </w:rPr>
        <w:t xml:space="preserve">w okresie </w:t>
      </w:r>
      <w:r w:rsidRPr="00C56942">
        <w:rPr>
          <w:b/>
          <w:sz w:val="24"/>
          <w:szCs w:val="24"/>
        </w:rPr>
        <w:t xml:space="preserve">ostatnich </w:t>
      </w:r>
      <w:r w:rsidR="0013238E" w:rsidRPr="00C56942">
        <w:rPr>
          <w:b/>
          <w:sz w:val="24"/>
          <w:szCs w:val="24"/>
        </w:rPr>
        <w:t xml:space="preserve">trzech lat </w:t>
      </w:r>
    </w:p>
    <w:p w14:paraId="636643EB" w14:textId="0621A1D5" w:rsidR="00490259" w:rsidRPr="008057B2" w:rsidRDefault="00490259" w:rsidP="00490259">
      <w:pPr>
        <w:jc w:val="center"/>
        <w:rPr>
          <w:b/>
          <w:sz w:val="24"/>
          <w:szCs w:val="24"/>
        </w:rPr>
      </w:pPr>
      <w:r w:rsidRPr="00C56942">
        <w:rPr>
          <w:b/>
          <w:sz w:val="24"/>
          <w:szCs w:val="24"/>
        </w:rPr>
        <w:t xml:space="preserve">w zakresie niezbędnym do wykazania spełnienia warunku udziału w </w:t>
      </w:r>
      <w:r w:rsidRPr="0013238E">
        <w:rPr>
          <w:b/>
          <w:sz w:val="24"/>
          <w:szCs w:val="24"/>
        </w:rPr>
        <w:t>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(należy podać: dd/mm/rrrr lub okres od dd/mm/rrrr do dd/mm/rrrr)</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3F563225" w:rsidR="00C56942" w:rsidRPr="002B3992" w:rsidRDefault="009341CA" w:rsidP="00F3360F">
            <w:pPr>
              <w:tabs>
                <w:tab w:val="left" w:pos="851"/>
              </w:tabs>
              <w:jc w:val="both"/>
              <w:rPr>
                <w:bCs/>
                <w:sz w:val="24"/>
                <w:szCs w:val="24"/>
                <w:lang w:eastAsia="zh-CN"/>
              </w:rPr>
            </w:pPr>
            <w:r w:rsidRPr="002B3992">
              <w:rPr>
                <w:bCs/>
                <w:sz w:val="22"/>
                <w:szCs w:val="22"/>
                <w:lang w:eastAsia="zh-CN"/>
              </w:rPr>
              <w:t>Warunek:</w:t>
            </w:r>
            <w:r w:rsidR="00D849B0">
              <w:t xml:space="preserve"> </w:t>
            </w:r>
            <w:r w:rsidR="00D849B0" w:rsidRPr="00D849B0">
              <w:rPr>
                <w:bCs/>
                <w:sz w:val="22"/>
                <w:szCs w:val="22"/>
                <w:lang w:eastAsia="zh-CN"/>
              </w:rPr>
              <w:t xml:space="preserve">wykonał </w:t>
            </w:r>
            <w:r w:rsidR="00D223FA" w:rsidRPr="00D223FA">
              <w:rPr>
                <w:bCs/>
                <w:sz w:val="22"/>
                <w:szCs w:val="22"/>
                <w:lang w:eastAsia="zh-CN"/>
              </w:rPr>
              <w:t xml:space="preserve">co najmniej 1 usługę polegającą na wymianie lin nośnych oraz 1 usługę polegającą na wymianie naczynia wyciągowego </w:t>
            </w:r>
            <w:bookmarkStart w:id="130" w:name="_Hlk239246574"/>
            <w:r w:rsidR="0003724A" w:rsidRPr="0003724A">
              <w:rPr>
                <w:bCs/>
                <w:sz w:val="22"/>
                <w:szCs w:val="22"/>
                <w:lang w:eastAsia="zh-CN"/>
              </w:rPr>
              <w:t>na wartość łączną</w:t>
            </w:r>
            <w:r w:rsidR="00E401B4">
              <w:rPr>
                <w:bCs/>
                <w:sz w:val="22"/>
                <w:szCs w:val="22"/>
                <w:lang w:eastAsia="zh-CN"/>
              </w:rPr>
              <w:t xml:space="preserve"> brutto </w:t>
            </w:r>
            <w:r w:rsidR="0003724A" w:rsidRPr="0003724A">
              <w:rPr>
                <w:bCs/>
                <w:sz w:val="22"/>
                <w:szCs w:val="22"/>
                <w:lang w:eastAsia="zh-CN"/>
              </w:rPr>
              <w:t xml:space="preserve">nie niższą niż </w:t>
            </w:r>
            <w:r w:rsidR="00D223FA" w:rsidRPr="00D223FA">
              <w:rPr>
                <w:bCs/>
                <w:sz w:val="22"/>
                <w:szCs w:val="22"/>
                <w:lang w:eastAsia="zh-CN"/>
              </w:rPr>
              <w:t xml:space="preserve">500 000 </w:t>
            </w:r>
            <w:r w:rsidR="0003724A">
              <w:rPr>
                <w:bCs/>
                <w:sz w:val="22"/>
                <w:szCs w:val="22"/>
                <w:lang w:eastAsia="zh-CN"/>
              </w:rPr>
              <w:t>PLN</w:t>
            </w:r>
            <w:bookmarkEnd w:id="130"/>
          </w:p>
        </w:tc>
      </w:tr>
      <w:tr w:rsidR="00490259" w:rsidRPr="00E66F78" w14:paraId="3A594E49" w14:textId="77777777" w:rsidTr="008F2B27">
        <w:trPr>
          <w:cantSplit/>
          <w:trHeight w:val="735"/>
        </w:trPr>
        <w:tc>
          <w:tcPr>
            <w:tcW w:w="426" w:type="dxa"/>
            <w:vAlign w:val="center"/>
          </w:tcPr>
          <w:p w14:paraId="4E1F7E61" w14:textId="55E3EAA7" w:rsidR="00490259" w:rsidRPr="00BA7799" w:rsidRDefault="00BA7799" w:rsidP="0056692B">
            <w:pPr>
              <w:tabs>
                <w:tab w:val="left" w:pos="851"/>
              </w:tabs>
              <w:jc w:val="both"/>
              <w:rPr>
                <w:bCs/>
                <w:lang w:eastAsia="zh-CN"/>
              </w:rPr>
            </w:pPr>
            <w:r w:rsidRPr="00BA7799">
              <w:rPr>
                <w:bCs/>
                <w:lang w:eastAsia="zh-CN"/>
              </w:rPr>
              <w:t>1</w:t>
            </w:r>
          </w:p>
        </w:tc>
        <w:tc>
          <w:tcPr>
            <w:tcW w:w="2410" w:type="dxa"/>
          </w:tcPr>
          <w:p w14:paraId="29403A2A" w14:textId="77777777" w:rsidR="00490259" w:rsidRPr="00BA7799" w:rsidRDefault="00490259" w:rsidP="0056692B">
            <w:pPr>
              <w:tabs>
                <w:tab w:val="left" w:pos="851"/>
              </w:tabs>
              <w:jc w:val="both"/>
              <w:rPr>
                <w:bCs/>
                <w:sz w:val="24"/>
                <w:szCs w:val="24"/>
                <w:lang w:eastAsia="zh-CN"/>
              </w:rPr>
            </w:pPr>
          </w:p>
          <w:p w14:paraId="20041874" w14:textId="77777777" w:rsidR="00490259" w:rsidRPr="00BA7799" w:rsidRDefault="00490259" w:rsidP="0056692B">
            <w:pPr>
              <w:tabs>
                <w:tab w:val="left" w:pos="851"/>
              </w:tabs>
              <w:jc w:val="both"/>
              <w:rPr>
                <w:bCs/>
                <w:sz w:val="24"/>
                <w:szCs w:val="24"/>
                <w:lang w:eastAsia="zh-CN"/>
              </w:rPr>
            </w:pPr>
          </w:p>
        </w:tc>
        <w:tc>
          <w:tcPr>
            <w:tcW w:w="1559" w:type="dxa"/>
          </w:tcPr>
          <w:p w14:paraId="582AE0A6" w14:textId="77777777" w:rsidR="00490259" w:rsidRPr="00BA7799" w:rsidRDefault="00490259" w:rsidP="0056692B">
            <w:pPr>
              <w:tabs>
                <w:tab w:val="left" w:pos="851"/>
              </w:tabs>
              <w:jc w:val="both"/>
              <w:rPr>
                <w:bCs/>
                <w:sz w:val="24"/>
                <w:szCs w:val="24"/>
                <w:lang w:eastAsia="zh-CN"/>
              </w:rPr>
            </w:pPr>
          </w:p>
        </w:tc>
        <w:tc>
          <w:tcPr>
            <w:tcW w:w="1417" w:type="dxa"/>
          </w:tcPr>
          <w:p w14:paraId="7FF91738" w14:textId="77777777" w:rsidR="00490259" w:rsidRPr="00BA7799" w:rsidRDefault="00490259" w:rsidP="0056692B">
            <w:pPr>
              <w:tabs>
                <w:tab w:val="left" w:pos="851"/>
              </w:tabs>
              <w:jc w:val="both"/>
              <w:rPr>
                <w:bCs/>
                <w:sz w:val="24"/>
                <w:szCs w:val="24"/>
                <w:lang w:eastAsia="zh-CN"/>
              </w:rPr>
            </w:pPr>
          </w:p>
        </w:tc>
        <w:tc>
          <w:tcPr>
            <w:tcW w:w="1560" w:type="dxa"/>
          </w:tcPr>
          <w:p w14:paraId="11FCB429" w14:textId="77777777" w:rsidR="00490259" w:rsidRPr="00BA7799" w:rsidRDefault="00490259" w:rsidP="0056692B">
            <w:pPr>
              <w:tabs>
                <w:tab w:val="left" w:pos="851"/>
              </w:tabs>
              <w:jc w:val="both"/>
              <w:rPr>
                <w:bCs/>
                <w:sz w:val="24"/>
                <w:szCs w:val="24"/>
                <w:lang w:eastAsia="zh-CN"/>
              </w:rPr>
            </w:pPr>
          </w:p>
        </w:tc>
        <w:tc>
          <w:tcPr>
            <w:tcW w:w="1842" w:type="dxa"/>
          </w:tcPr>
          <w:p w14:paraId="26984344" w14:textId="77777777" w:rsidR="00490259" w:rsidRPr="00BA7799" w:rsidRDefault="00490259" w:rsidP="0056692B">
            <w:pPr>
              <w:tabs>
                <w:tab w:val="left" w:pos="851"/>
              </w:tabs>
              <w:jc w:val="both"/>
              <w:rPr>
                <w:bCs/>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23ADE20F" w:rsidR="00490259" w:rsidRPr="00BA7799" w:rsidRDefault="00BA7799" w:rsidP="0056692B">
            <w:pPr>
              <w:tabs>
                <w:tab w:val="left" w:pos="851"/>
              </w:tabs>
              <w:jc w:val="both"/>
              <w:rPr>
                <w:bCs/>
                <w:lang w:eastAsia="zh-CN"/>
              </w:rPr>
            </w:pPr>
            <w:r w:rsidRPr="00BA7799">
              <w:rPr>
                <w:bCs/>
                <w:lang w:eastAsia="zh-CN"/>
              </w:rPr>
              <w:t>2</w:t>
            </w:r>
          </w:p>
        </w:tc>
        <w:tc>
          <w:tcPr>
            <w:tcW w:w="2410" w:type="dxa"/>
          </w:tcPr>
          <w:p w14:paraId="6C0A741C" w14:textId="77777777" w:rsidR="00490259" w:rsidRPr="00BA7799" w:rsidRDefault="00490259" w:rsidP="0056692B">
            <w:pPr>
              <w:tabs>
                <w:tab w:val="left" w:pos="851"/>
              </w:tabs>
              <w:jc w:val="both"/>
              <w:rPr>
                <w:bCs/>
                <w:sz w:val="24"/>
                <w:szCs w:val="24"/>
                <w:lang w:eastAsia="zh-CN"/>
              </w:rPr>
            </w:pPr>
          </w:p>
          <w:p w14:paraId="68153734" w14:textId="77777777" w:rsidR="00490259" w:rsidRPr="00BA7799" w:rsidRDefault="00490259" w:rsidP="0056692B">
            <w:pPr>
              <w:tabs>
                <w:tab w:val="left" w:pos="851"/>
              </w:tabs>
              <w:jc w:val="both"/>
              <w:rPr>
                <w:bCs/>
                <w:sz w:val="24"/>
                <w:szCs w:val="24"/>
                <w:lang w:eastAsia="zh-CN"/>
              </w:rPr>
            </w:pPr>
          </w:p>
          <w:p w14:paraId="10F3A86D" w14:textId="77777777" w:rsidR="00490259" w:rsidRPr="00BA7799" w:rsidRDefault="00490259" w:rsidP="0056692B">
            <w:pPr>
              <w:tabs>
                <w:tab w:val="left" w:pos="851"/>
              </w:tabs>
              <w:jc w:val="both"/>
              <w:rPr>
                <w:bCs/>
                <w:sz w:val="24"/>
                <w:szCs w:val="24"/>
                <w:lang w:eastAsia="zh-CN"/>
              </w:rPr>
            </w:pPr>
          </w:p>
        </w:tc>
        <w:tc>
          <w:tcPr>
            <w:tcW w:w="1559" w:type="dxa"/>
          </w:tcPr>
          <w:p w14:paraId="6E910B9A" w14:textId="77777777" w:rsidR="00490259" w:rsidRPr="00BA7799" w:rsidRDefault="00490259" w:rsidP="0056692B">
            <w:pPr>
              <w:tabs>
                <w:tab w:val="left" w:pos="851"/>
              </w:tabs>
              <w:jc w:val="both"/>
              <w:rPr>
                <w:bCs/>
                <w:sz w:val="24"/>
                <w:szCs w:val="24"/>
                <w:lang w:eastAsia="zh-CN"/>
              </w:rPr>
            </w:pPr>
          </w:p>
        </w:tc>
        <w:tc>
          <w:tcPr>
            <w:tcW w:w="1417" w:type="dxa"/>
          </w:tcPr>
          <w:p w14:paraId="4D770104" w14:textId="77777777" w:rsidR="00490259" w:rsidRPr="00BA7799" w:rsidRDefault="00490259" w:rsidP="0056692B">
            <w:pPr>
              <w:tabs>
                <w:tab w:val="left" w:pos="851"/>
              </w:tabs>
              <w:jc w:val="both"/>
              <w:rPr>
                <w:bCs/>
                <w:sz w:val="24"/>
                <w:szCs w:val="24"/>
                <w:lang w:eastAsia="zh-CN"/>
              </w:rPr>
            </w:pPr>
          </w:p>
        </w:tc>
        <w:tc>
          <w:tcPr>
            <w:tcW w:w="1560" w:type="dxa"/>
          </w:tcPr>
          <w:p w14:paraId="696EC9D9" w14:textId="77777777" w:rsidR="00490259" w:rsidRPr="00BA7799" w:rsidRDefault="00490259" w:rsidP="0056692B">
            <w:pPr>
              <w:tabs>
                <w:tab w:val="left" w:pos="851"/>
              </w:tabs>
              <w:jc w:val="both"/>
              <w:rPr>
                <w:bCs/>
                <w:sz w:val="24"/>
                <w:szCs w:val="24"/>
                <w:lang w:eastAsia="zh-CN"/>
              </w:rPr>
            </w:pPr>
          </w:p>
        </w:tc>
        <w:tc>
          <w:tcPr>
            <w:tcW w:w="1842" w:type="dxa"/>
          </w:tcPr>
          <w:p w14:paraId="5A426A0A" w14:textId="77777777" w:rsidR="00490259" w:rsidRPr="00BA7799" w:rsidRDefault="00490259" w:rsidP="0056692B">
            <w:pPr>
              <w:tabs>
                <w:tab w:val="left" w:pos="851"/>
              </w:tabs>
              <w:jc w:val="both"/>
              <w:rPr>
                <w:bCs/>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372E00">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252926C9" w14:textId="77777777" w:rsidR="00BA7799" w:rsidRPr="00BA7799" w:rsidRDefault="00490259" w:rsidP="00372E00">
      <w:pPr>
        <w:numPr>
          <w:ilvl w:val="0"/>
          <w:numId w:val="29"/>
        </w:numPr>
        <w:ind w:left="284" w:hanging="284"/>
        <w:jc w:val="both"/>
        <w:rPr>
          <w:b/>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 xml:space="preserve">Data </w:t>
      </w:r>
      <w:r w:rsidRPr="00BA7799">
        <w:rPr>
          <w:i/>
          <w:iCs/>
          <w:sz w:val="22"/>
          <w:szCs w:val="22"/>
          <w:lang w:eastAsia="zh-CN"/>
        </w:rPr>
        <w:t>wykonania</w:t>
      </w:r>
      <w:r w:rsidRPr="00BA7799">
        <w:rPr>
          <w:bCs/>
          <w:i/>
          <w:iCs/>
          <w:sz w:val="22"/>
          <w:szCs w:val="22"/>
          <w:lang w:eastAsia="zh-CN"/>
        </w:rPr>
        <w:t xml:space="preserve"> wpisać</w:t>
      </w:r>
      <w:r w:rsidRPr="00BA7799" w:rsidDel="0096598A">
        <w:rPr>
          <w:i/>
          <w:iCs/>
          <w:sz w:val="22"/>
          <w:szCs w:val="22"/>
          <w:lang w:eastAsia="zh-CN"/>
        </w:rPr>
        <w:t xml:space="preserve"> </w:t>
      </w:r>
      <w:r w:rsidRPr="00BA7799">
        <w:rPr>
          <w:i/>
          <w:iCs/>
          <w:sz w:val="22"/>
          <w:szCs w:val="22"/>
          <w:lang w:eastAsia="zh-CN"/>
        </w:rPr>
        <w:t>„do nadal”</w:t>
      </w:r>
      <w:r w:rsidRPr="00BA7799">
        <w:rPr>
          <w:bCs/>
          <w:i/>
          <w:iCs/>
          <w:sz w:val="22"/>
          <w:szCs w:val="22"/>
          <w:lang w:eastAsia="zh-CN"/>
        </w:rPr>
        <w:t>, podając wartość zrealizowanego dotychczas zamówienia</w:t>
      </w:r>
    </w:p>
    <w:p w14:paraId="05873481" w14:textId="0CC27035" w:rsidR="00490259" w:rsidRPr="00BA7799" w:rsidRDefault="00490259" w:rsidP="00372E00">
      <w:pPr>
        <w:numPr>
          <w:ilvl w:val="0"/>
          <w:numId w:val="29"/>
        </w:numPr>
        <w:ind w:left="284" w:hanging="284"/>
        <w:jc w:val="both"/>
        <w:rPr>
          <w:bCs/>
          <w:i/>
          <w:iCs/>
          <w:sz w:val="22"/>
          <w:szCs w:val="22"/>
          <w:lang w:eastAsia="zh-CN"/>
        </w:rPr>
      </w:pPr>
      <w:r w:rsidRPr="00BA7799">
        <w:rPr>
          <w:i/>
          <w:iCs/>
          <w:sz w:val="22"/>
          <w:szCs w:val="22"/>
          <w:lang w:eastAsia="zh-CN"/>
        </w:rPr>
        <w:t>D</w:t>
      </w:r>
      <w:r w:rsidRPr="00BA7799">
        <w:rPr>
          <w:bCs/>
          <w:i/>
          <w:iCs/>
          <w:sz w:val="22"/>
          <w:szCs w:val="22"/>
          <w:lang w:eastAsia="zh-CN"/>
        </w:rPr>
        <w:t>o wykazu należy dołączyć dokumenty potwierdzające, że podan</w:t>
      </w:r>
      <w:r w:rsidRPr="00BA7799">
        <w:rPr>
          <w:i/>
          <w:iCs/>
          <w:sz w:val="22"/>
          <w:szCs w:val="22"/>
          <w:lang w:eastAsia="zh-CN"/>
        </w:rPr>
        <w:t>e w wykazie usł</w:t>
      </w:r>
      <w:r w:rsidRPr="00BA7799">
        <w:rPr>
          <w:bCs/>
          <w:i/>
          <w:iCs/>
          <w:sz w:val="22"/>
          <w:szCs w:val="22"/>
          <w:lang w:eastAsia="zh-CN"/>
        </w:rPr>
        <w:t>ugi zostały wykonane należycie lub są wykonywane należycie.</w:t>
      </w:r>
    </w:p>
    <w:p w14:paraId="2EF5D9AF" w14:textId="7AEB0C61" w:rsidR="00490259" w:rsidRPr="00111016" w:rsidRDefault="00490259" w:rsidP="00372E00">
      <w:pPr>
        <w:numPr>
          <w:ilvl w:val="0"/>
          <w:numId w:val="29"/>
        </w:numPr>
        <w:ind w:left="284" w:hanging="284"/>
        <w:jc w:val="both"/>
        <w:rPr>
          <w:bCs/>
          <w:i/>
          <w:iCs/>
          <w:sz w:val="22"/>
          <w:szCs w:val="22"/>
          <w:lang w:eastAsia="zh-CN"/>
        </w:rPr>
      </w:pPr>
      <w:r w:rsidRPr="00BA7799">
        <w:rPr>
          <w:i/>
          <w:iCs/>
          <w:sz w:val="22"/>
          <w:szCs w:val="22"/>
          <w:lang w:eastAsia="zh-CN"/>
        </w:rPr>
        <w:t xml:space="preserve">W przypadku, gdy wykazano doświadczenie innego podmiotu, </w:t>
      </w:r>
      <w:r w:rsidR="008616AB" w:rsidRPr="00BA7799">
        <w:rPr>
          <w:i/>
          <w:iCs/>
          <w:sz w:val="22"/>
          <w:szCs w:val="22"/>
          <w:lang w:eastAsia="zh-CN"/>
        </w:rPr>
        <w:t>Wykonawca</w:t>
      </w:r>
      <w:r w:rsidRPr="00BA7799">
        <w:rPr>
          <w:i/>
          <w:iCs/>
          <w:sz w:val="22"/>
          <w:szCs w:val="22"/>
          <w:lang w:eastAsia="zh-CN"/>
        </w:rPr>
        <w:t xml:space="preserve"> składający ofertę zobowiązany jest udowodnić Zamawiającemu, iż będzie dysponował zasoba</w:t>
      </w:r>
      <w:r w:rsidRPr="00111016">
        <w:rPr>
          <w:i/>
          <w:iCs/>
          <w:sz w:val="22"/>
          <w:szCs w:val="22"/>
          <w:lang w:eastAsia="zh-CN"/>
        </w:rPr>
        <w:t>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29"/>
    <w:p w14:paraId="61A143DB" w14:textId="02B5058C" w:rsidR="00555424" w:rsidRDefault="00555424">
      <w:pPr>
        <w:spacing w:after="160" w:line="259" w:lineRule="auto"/>
        <w:rPr>
          <w:i/>
          <w:iCs/>
        </w:rPr>
      </w:pPr>
      <w:r>
        <w:rPr>
          <w:i/>
          <w:iCs/>
        </w:rPr>
        <w:br w:type="page"/>
      </w:r>
    </w:p>
    <w:p w14:paraId="09D35969" w14:textId="7BA4EC1D" w:rsidR="00490259"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p>
    <w:p w14:paraId="35262C92" w14:textId="77777777" w:rsidR="005A7689" w:rsidRPr="00E63E3D" w:rsidRDefault="005A7689" w:rsidP="00490259">
      <w:pPr>
        <w:jc w:val="both"/>
        <w:rPr>
          <w:b/>
          <w:bCs/>
          <w:sz w:val="24"/>
          <w:szCs w:val="24"/>
        </w:rPr>
      </w:pPr>
    </w:p>
    <w:p w14:paraId="0C19CED0" w14:textId="4C07AAF2" w:rsidR="00490259" w:rsidRDefault="00490259" w:rsidP="00E75E6A">
      <w:pPr>
        <w:jc w:val="center"/>
        <w:rPr>
          <w:b/>
          <w:bCs/>
          <w:sz w:val="24"/>
          <w:szCs w:val="24"/>
        </w:rPr>
      </w:pPr>
      <w:bookmarkStart w:id="131" w:name="_Hlk106046293"/>
      <w:r w:rsidRPr="005E5681">
        <w:rPr>
          <w:b/>
          <w:bCs/>
          <w:sz w:val="24"/>
          <w:szCs w:val="24"/>
        </w:rPr>
        <w:t>w zakresie niezbędnym do wykazania spełnienia warunku udziału w postępowaniu</w:t>
      </w:r>
    </w:p>
    <w:p w14:paraId="3F4291D8" w14:textId="77777777" w:rsidR="00490259" w:rsidRPr="00BA7799" w:rsidRDefault="00490259" w:rsidP="00490259">
      <w:pPr>
        <w:rPr>
          <w:b/>
          <w:bCs/>
          <w:sz w:val="24"/>
          <w:szCs w:val="24"/>
        </w:rPr>
      </w:pPr>
    </w:p>
    <w:p w14:paraId="77E1E647" w14:textId="53DFFCF1"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60D4A70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3120"/>
        <w:gridCol w:w="1699"/>
        <w:gridCol w:w="1985"/>
        <w:gridCol w:w="1839"/>
      </w:tblGrid>
      <w:tr w:rsidR="00490259" w:rsidRPr="00BE4794" w14:paraId="55002C08" w14:textId="77777777" w:rsidTr="008E34A3">
        <w:trPr>
          <w:cantSplit/>
          <w:trHeight w:val="20"/>
          <w:tblHeader/>
        </w:trPr>
        <w:tc>
          <w:tcPr>
            <w:tcW w:w="305" w:type="pct"/>
            <w:vAlign w:val="center"/>
          </w:tcPr>
          <w:p w14:paraId="5918B8DE" w14:textId="77777777" w:rsidR="00490259" w:rsidRPr="00E75E6A" w:rsidRDefault="00490259" w:rsidP="0056692B">
            <w:pPr>
              <w:autoSpaceDN w:val="0"/>
              <w:adjustRightInd w:val="0"/>
              <w:jc w:val="center"/>
              <w:rPr>
                <w:b/>
                <w:sz w:val="18"/>
                <w:szCs w:val="18"/>
              </w:rPr>
            </w:pPr>
            <w:r w:rsidRPr="00E75E6A">
              <w:rPr>
                <w:b/>
                <w:sz w:val="18"/>
                <w:szCs w:val="18"/>
              </w:rPr>
              <w:t>Lp.</w:t>
            </w:r>
          </w:p>
        </w:tc>
        <w:tc>
          <w:tcPr>
            <w:tcW w:w="1695" w:type="pct"/>
            <w:vAlign w:val="center"/>
          </w:tcPr>
          <w:p w14:paraId="24790A1F" w14:textId="5EB8F127" w:rsidR="00490259" w:rsidRPr="00E75E6A" w:rsidRDefault="00490259" w:rsidP="0056692B">
            <w:pPr>
              <w:autoSpaceDN w:val="0"/>
              <w:adjustRightInd w:val="0"/>
              <w:jc w:val="center"/>
              <w:rPr>
                <w:b/>
                <w:sz w:val="18"/>
                <w:szCs w:val="18"/>
              </w:rPr>
            </w:pPr>
            <w:r w:rsidRPr="008E34A3">
              <w:rPr>
                <w:b/>
                <w:sz w:val="18"/>
                <w:szCs w:val="18"/>
              </w:rPr>
              <w:t xml:space="preserve">Wymagania Zamawiającego </w:t>
            </w:r>
            <w:r w:rsidR="008F2B27" w:rsidRPr="008E34A3">
              <w:rPr>
                <w:b/>
                <w:sz w:val="18"/>
                <w:szCs w:val="18"/>
              </w:rPr>
              <w:br/>
            </w:r>
            <w:r w:rsidRPr="008E34A3">
              <w:rPr>
                <w:b/>
                <w:sz w:val="18"/>
                <w:szCs w:val="18"/>
              </w:rPr>
              <w:t xml:space="preserve">w zakresie ilości osób </w:t>
            </w:r>
            <w:r w:rsidR="008F2B27" w:rsidRPr="008E34A3">
              <w:rPr>
                <w:b/>
                <w:sz w:val="18"/>
                <w:szCs w:val="18"/>
              </w:rPr>
              <w:br/>
            </w:r>
            <w:r w:rsidRPr="008E34A3">
              <w:rPr>
                <w:b/>
                <w:sz w:val="18"/>
                <w:szCs w:val="18"/>
              </w:rPr>
              <w:t>o wymaganych uprawnieniach/</w:t>
            </w:r>
            <w:r w:rsidR="008F2B27" w:rsidRPr="008E34A3">
              <w:rPr>
                <w:b/>
                <w:sz w:val="18"/>
                <w:szCs w:val="18"/>
              </w:rPr>
              <w:br/>
            </w:r>
            <w:r w:rsidRPr="008E34A3">
              <w:rPr>
                <w:b/>
                <w:sz w:val="18"/>
                <w:szCs w:val="18"/>
              </w:rPr>
              <w:t>kwalifikacjach</w:t>
            </w:r>
          </w:p>
        </w:tc>
        <w:tc>
          <w:tcPr>
            <w:tcW w:w="923" w:type="pct"/>
            <w:vAlign w:val="center"/>
          </w:tcPr>
          <w:p w14:paraId="52860933" w14:textId="77777777" w:rsidR="00490259" w:rsidRPr="00E75E6A" w:rsidRDefault="00490259" w:rsidP="0056692B">
            <w:pPr>
              <w:jc w:val="center"/>
              <w:rPr>
                <w:b/>
                <w:sz w:val="18"/>
                <w:szCs w:val="18"/>
              </w:rPr>
            </w:pPr>
            <w:r w:rsidRPr="00E75E6A">
              <w:rPr>
                <w:b/>
                <w:sz w:val="18"/>
                <w:szCs w:val="18"/>
              </w:rPr>
              <w:t>Imię i nazwisko</w:t>
            </w:r>
          </w:p>
        </w:tc>
        <w:tc>
          <w:tcPr>
            <w:tcW w:w="1078" w:type="pct"/>
            <w:vAlign w:val="center"/>
          </w:tcPr>
          <w:p w14:paraId="7B1BBD5E" w14:textId="77777777" w:rsidR="00490259" w:rsidRPr="00E75E6A" w:rsidRDefault="00490259" w:rsidP="0056692B">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56692B">
            <w:pPr>
              <w:jc w:val="center"/>
              <w:rPr>
                <w:b/>
                <w:sz w:val="18"/>
                <w:szCs w:val="18"/>
              </w:rPr>
            </w:pPr>
            <w:r w:rsidRPr="00E75E6A">
              <w:rPr>
                <w:b/>
                <w:sz w:val="18"/>
                <w:szCs w:val="18"/>
              </w:rPr>
              <w:t>wykształcenie</w:t>
            </w:r>
          </w:p>
        </w:tc>
        <w:tc>
          <w:tcPr>
            <w:tcW w:w="999" w:type="pct"/>
            <w:vAlign w:val="center"/>
          </w:tcPr>
          <w:p w14:paraId="20FE4094" w14:textId="1F098B92" w:rsidR="00490259" w:rsidRPr="00E75E6A" w:rsidRDefault="00490259"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8E34A3">
        <w:trPr>
          <w:cantSplit/>
          <w:trHeight w:val="20"/>
          <w:tblHeader/>
        </w:trPr>
        <w:tc>
          <w:tcPr>
            <w:tcW w:w="305" w:type="pct"/>
            <w:vAlign w:val="center"/>
          </w:tcPr>
          <w:p w14:paraId="02A60694" w14:textId="77777777" w:rsidR="00490259" w:rsidRPr="00E75E6A" w:rsidRDefault="00490259" w:rsidP="0056692B">
            <w:pPr>
              <w:jc w:val="center"/>
              <w:rPr>
                <w:i/>
              </w:rPr>
            </w:pPr>
            <w:r w:rsidRPr="00E75E6A">
              <w:rPr>
                <w:i/>
              </w:rPr>
              <w:t>1</w:t>
            </w:r>
          </w:p>
        </w:tc>
        <w:tc>
          <w:tcPr>
            <w:tcW w:w="1695" w:type="pct"/>
            <w:vAlign w:val="center"/>
          </w:tcPr>
          <w:p w14:paraId="3656FCCF" w14:textId="77777777" w:rsidR="00490259" w:rsidRPr="00E75E6A" w:rsidRDefault="00490259" w:rsidP="0056692B">
            <w:pPr>
              <w:tabs>
                <w:tab w:val="left" w:pos="470"/>
              </w:tabs>
              <w:jc w:val="center"/>
              <w:rPr>
                <w:i/>
              </w:rPr>
            </w:pPr>
            <w:r w:rsidRPr="00E75E6A">
              <w:rPr>
                <w:i/>
              </w:rPr>
              <w:t>2</w:t>
            </w:r>
          </w:p>
        </w:tc>
        <w:tc>
          <w:tcPr>
            <w:tcW w:w="923" w:type="pct"/>
            <w:vAlign w:val="center"/>
          </w:tcPr>
          <w:p w14:paraId="422D6F03" w14:textId="77777777" w:rsidR="00490259" w:rsidRPr="00E75E6A" w:rsidRDefault="00490259" w:rsidP="0056692B">
            <w:pPr>
              <w:jc w:val="center"/>
              <w:rPr>
                <w:i/>
              </w:rPr>
            </w:pPr>
            <w:r w:rsidRPr="00E75E6A">
              <w:rPr>
                <w:i/>
              </w:rPr>
              <w:t>3</w:t>
            </w:r>
          </w:p>
        </w:tc>
        <w:tc>
          <w:tcPr>
            <w:tcW w:w="1078" w:type="pct"/>
            <w:vAlign w:val="center"/>
          </w:tcPr>
          <w:p w14:paraId="6408A074" w14:textId="77777777" w:rsidR="00490259" w:rsidRPr="00E75E6A" w:rsidRDefault="00490259" w:rsidP="0056692B">
            <w:pPr>
              <w:jc w:val="center"/>
              <w:rPr>
                <w:i/>
              </w:rPr>
            </w:pPr>
            <w:r w:rsidRPr="00E75E6A">
              <w:rPr>
                <w:i/>
              </w:rPr>
              <w:t>4</w:t>
            </w:r>
          </w:p>
        </w:tc>
        <w:tc>
          <w:tcPr>
            <w:tcW w:w="999" w:type="pct"/>
            <w:vAlign w:val="center"/>
          </w:tcPr>
          <w:p w14:paraId="3A005E3A" w14:textId="77777777" w:rsidR="00490259" w:rsidRPr="00E75E6A" w:rsidRDefault="00490259" w:rsidP="0056692B">
            <w:pPr>
              <w:jc w:val="center"/>
              <w:rPr>
                <w:i/>
              </w:rPr>
            </w:pPr>
            <w:r w:rsidRPr="00E75E6A">
              <w:rPr>
                <w:i/>
              </w:rPr>
              <w:t>5</w:t>
            </w:r>
          </w:p>
        </w:tc>
      </w:tr>
      <w:tr w:rsidR="00BA7799" w:rsidRPr="00E66F78" w14:paraId="6E9D982C" w14:textId="77777777" w:rsidTr="008E34A3">
        <w:trPr>
          <w:cantSplit/>
          <w:trHeight w:val="20"/>
          <w:tblHeader/>
        </w:trPr>
        <w:tc>
          <w:tcPr>
            <w:tcW w:w="305" w:type="pct"/>
            <w:vAlign w:val="center"/>
          </w:tcPr>
          <w:p w14:paraId="13D3E499" w14:textId="2EE3CBEB" w:rsidR="00BA7799" w:rsidRPr="00E75E6A" w:rsidRDefault="00BA7799" w:rsidP="0056692B">
            <w:pPr>
              <w:jc w:val="center"/>
              <w:rPr>
                <w:i/>
              </w:rPr>
            </w:pPr>
            <w:bookmarkStart w:id="132" w:name="_Hlk239334070"/>
            <w:r>
              <w:rPr>
                <w:i/>
              </w:rPr>
              <w:t>1</w:t>
            </w:r>
          </w:p>
        </w:tc>
        <w:tc>
          <w:tcPr>
            <w:tcW w:w="1695" w:type="pct"/>
            <w:vAlign w:val="center"/>
          </w:tcPr>
          <w:p w14:paraId="42F57EA6" w14:textId="4045097D" w:rsidR="00BA7799" w:rsidRPr="008E34A3" w:rsidRDefault="002E14C2" w:rsidP="00BA7799">
            <w:pPr>
              <w:tabs>
                <w:tab w:val="left" w:pos="470"/>
              </w:tabs>
              <w:rPr>
                <w:iCs/>
              </w:rPr>
            </w:pPr>
            <w:r w:rsidRPr="008E34A3">
              <w:rPr>
                <w:iCs/>
              </w:rPr>
              <w:t>co najmniej jedna osoba kierownictwa o kwalifikacjach Kierownika Działu Energomechanicznego,</w:t>
            </w:r>
          </w:p>
        </w:tc>
        <w:tc>
          <w:tcPr>
            <w:tcW w:w="923" w:type="pct"/>
            <w:vAlign w:val="center"/>
          </w:tcPr>
          <w:p w14:paraId="5F088191" w14:textId="77777777" w:rsidR="00BA7799" w:rsidRPr="00E75E6A" w:rsidRDefault="00BA7799" w:rsidP="0056692B">
            <w:pPr>
              <w:jc w:val="center"/>
              <w:rPr>
                <w:i/>
              </w:rPr>
            </w:pPr>
          </w:p>
        </w:tc>
        <w:tc>
          <w:tcPr>
            <w:tcW w:w="1078" w:type="pct"/>
            <w:vAlign w:val="center"/>
          </w:tcPr>
          <w:p w14:paraId="645F7AA7" w14:textId="77777777" w:rsidR="00BA7799" w:rsidRPr="00E75E6A" w:rsidRDefault="00BA7799" w:rsidP="0056692B">
            <w:pPr>
              <w:jc w:val="center"/>
              <w:rPr>
                <w:i/>
              </w:rPr>
            </w:pPr>
          </w:p>
        </w:tc>
        <w:tc>
          <w:tcPr>
            <w:tcW w:w="999" w:type="pct"/>
            <w:vAlign w:val="center"/>
          </w:tcPr>
          <w:p w14:paraId="3DF156D9" w14:textId="77777777" w:rsidR="00BA7799" w:rsidRPr="00E75E6A" w:rsidRDefault="00BA7799" w:rsidP="0056692B">
            <w:pPr>
              <w:jc w:val="center"/>
              <w:rPr>
                <w:i/>
              </w:rPr>
            </w:pPr>
          </w:p>
        </w:tc>
      </w:tr>
      <w:tr w:rsidR="00BA7799" w:rsidRPr="00E66F78" w14:paraId="2BBB8ABB" w14:textId="77777777" w:rsidTr="008E34A3">
        <w:trPr>
          <w:cantSplit/>
          <w:trHeight w:val="20"/>
          <w:tblHeader/>
        </w:trPr>
        <w:tc>
          <w:tcPr>
            <w:tcW w:w="305" w:type="pct"/>
            <w:vAlign w:val="center"/>
          </w:tcPr>
          <w:p w14:paraId="22599678" w14:textId="7412BAA1" w:rsidR="00BA7799" w:rsidRPr="00E75E6A" w:rsidRDefault="00BA7799" w:rsidP="0056692B">
            <w:pPr>
              <w:jc w:val="center"/>
              <w:rPr>
                <w:i/>
              </w:rPr>
            </w:pPr>
            <w:bookmarkStart w:id="133" w:name="_Hlk239333724"/>
            <w:r>
              <w:rPr>
                <w:i/>
              </w:rPr>
              <w:t>2</w:t>
            </w:r>
          </w:p>
        </w:tc>
        <w:tc>
          <w:tcPr>
            <w:tcW w:w="1695" w:type="pct"/>
            <w:vAlign w:val="center"/>
          </w:tcPr>
          <w:p w14:paraId="61EE4B30" w14:textId="7EC2EA15" w:rsidR="00BA7799" w:rsidRPr="008E34A3" w:rsidRDefault="008E34A3" w:rsidP="00BA7799">
            <w:pPr>
              <w:tabs>
                <w:tab w:val="left" w:pos="470"/>
              </w:tabs>
              <w:rPr>
                <w:iCs/>
              </w:rPr>
            </w:pPr>
            <w:r>
              <w:rPr>
                <w:iCs/>
              </w:rPr>
              <w:t>c</w:t>
            </w:r>
            <w:r w:rsidR="00CD3D50" w:rsidRPr="008E34A3">
              <w:rPr>
                <w:iCs/>
              </w:rPr>
              <w:t>o najmniej 3 – osoby wyższego dozoru ruchu w specjalności górnicze wyciągi szybowe (po 1 na każdej obłożonej zmianie)</w:t>
            </w:r>
          </w:p>
        </w:tc>
        <w:tc>
          <w:tcPr>
            <w:tcW w:w="923" w:type="pct"/>
            <w:vAlign w:val="center"/>
          </w:tcPr>
          <w:p w14:paraId="0DC7693A" w14:textId="77777777" w:rsidR="00BA7799" w:rsidRPr="00E75E6A" w:rsidRDefault="00BA7799" w:rsidP="0056692B">
            <w:pPr>
              <w:jc w:val="center"/>
              <w:rPr>
                <w:i/>
              </w:rPr>
            </w:pPr>
          </w:p>
        </w:tc>
        <w:tc>
          <w:tcPr>
            <w:tcW w:w="1078" w:type="pct"/>
            <w:vAlign w:val="center"/>
          </w:tcPr>
          <w:p w14:paraId="361C820E" w14:textId="77777777" w:rsidR="00BA7799" w:rsidRPr="00E75E6A" w:rsidRDefault="00BA7799" w:rsidP="0056692B">
            <w:pPr>
              <w:jc w:val="center"/>
              <w:rPr>
                <w:i/>
              </w:rPr>
            </w:pPr>
          </w:p>
        </w:tc>
        <w:tc>
          <w:tcPr>
            <w:tcW w:w="999" w:type="pct"/>
            <w:vAlign w:val="center"/>
          </w:tcPr>
          <w:p w14:paraId="7EB61E76" w14:textId="77777777" w:rsidR="00BA7799" w:rsidRPr="00E75E6A" w:rsidRDefault="00BA7799" w:rsidP="0056692B">
            <w:pPr>
              <w:jc w:val="center"/>
              <w:rPr>
                <w:i/>
              </w:rPr>
            </w:pPr>
          </w:p>
        </w:tc>
      </w:tr>
      <w:tr w:rsidR="00BA7799" w:rsidRPr="00E66F78" w14:paraId="354DFF17" w14:textId="77777777" w:rsidTr="008E34A3">
        <w:trPr>
          <w:cantSplit/>
          <w:trHeight w:val="20"/>
          <w:tblHeader/>
        </w:trPr>
        <w:tc>
          <w:tcPr>
            <w:tcW w:w="305" w:type="pct"/>
            <w:vAlign w:val="center"/>
          </w:tcPr>
          <w:p w14:paraId="1824ABC7" w14:textId="0D8E9E8A" w:rsidR="00BA7799" w:rsidRPr="00E75E6A" w:rsidRDefault="00BA7799" w:rsidP="0056692B">
            <w:pPr>
              <w:jc w:val="center"/>
              <w:rPr>
                <w:i/>
              </w:rPr>
            </w:pPr>
            <w:r>
              <w:rPr>
                <w:i/>
              </w:rPr>
              <w:t>3</w:t>
            </w:r>
          </w:p>
        </w:tc>
        <w:tc>
          <w:tcPr>
            <w:tcW w:w="1695" w:type="pct"/>
            <w:vAlign w:val="center"/>
          </w:tcPr>
          <w:p w14:paraId="51DEB6C0" w14:textId="5759FEE3" w:rsidR="00BA7799" w:rsidRPr="008E34A3" w:rsidRDefault="008E34A3" w:rsidP="00BA7799">
            <w:pPr>
              <w:tabs>
                <w:tab w:val="left" w:pos="470"/>
              </w:tabs>
              <w:rPr>
                <w:iCs/>
              </w:rPr>
            </w:pPr>
            <w:r>
              <w:rPr>
                <w:iCs/>
              </w:rPr>
              <w:t>c</w:t>
            </w:r>
            <w:r w:rsidR="00CD3D50" w:rsidRPr="008E34A3">
              <w:rPr>
                <w:iCs/>
              </w:rPr>
              <w:t xml:space="preserve">o najmniej 3 – osoby dozoru ruchu w specjalności górnicze wyciągi szybowe (po 1 na każdej obłożonej zmianie) </w:t>
            </w:r>
          </w:p>
        </w:tc>
        <w:tc>
          <w:tcPr>
            <w:tcW w:w="923" w:type="pct"/>
            <w:vAlign w:val="center"/>
          </w:tcPr>
          <w:p w14:paraId="6815CC33" w14:textId="77777777" w:rsidR="00BA7799" w:rsidRPr="00E75E6A" w:rsidRDefault="00BA7799" w:rsidP="0056692B">
            <w:pPr>
              <w:jc w:val="center"/>
              <w:rPr>
                <w:i/>
              </w:rPr>
            </w:pPr>
          </w:p>
        </w:tc>
        <w:tc>
          <w:tcPr>
            <w:tcW w:w="1078" w:type="pct"/>
            <w:vAlign w:val="center"/>
          </w:tcPr>
          <w:p w14:paraId="2747A250" w14:textId="77777777" w:rsidR="00BA7799" w:rsidRPr="00E75E6A" w:rsidRDefault="00BA7799" w:rsidP="0056692B">
            <w:pPr>
              <w:jc w:val="center"/>
              <w:rPr>
                <w:i/>
              </w:rPr>
            </w:pPr>
          </w:p>
        </w:tc>
        <w:tc>
          <w:tcPr>
            <w:tcW w:w="999" w:type="pct"/>
            <w:vAlign w:val="center"/>
          </w:tcPr>
          <w:p w14:paraId="022A8C1E" w14:textId="77777777" w:rsidR="00BA7799" w:rsidRPr="00E75E6A" w:rsidRDefault="00BA7799" w:rsidP="0056692B">
            <w:pPr>
              <w:jc w:val="center"/>
              <w:rPr>
                <w:i/>
              </w:rPr>
            </w:pPr>
          </w:p>
        </w:tc>
      </w:tr>
      <w:tr w:rsidR="00BA7799" w:rsidRPr="00E66F78" w14:paraId="57FFF536" w14:textId="77777777" w:rsidTr="008E34A3">
        <w:trPr>
          <w:cantSplit/>
          <w:trHeight w:val="20"/>
          <w:tblHeader/>
        </w:trPr>
        <w:tc>
          <w:tcPr>
            <w:tcW w:w="305" w:type="pct"/>
            <w:vAlign w:val="center"/>
          </w:tcPr>
          <w:p w14:paraId="09C68DFD" w14:textId="3364C4EA" w:rsidR="00BA7799" w:rsidRPr="00E75E6A" w:rsidRDefault="00BA7799" w:rsidP="0056692B">
            <w:pPr>
              <w:jc w:val="center"/>
              <w:rPr>
                <w:i/>
              </w:rPr>
            </w:pPr>
            <w:r>
              <w:rPr>
                <w:i/>
              </w:rPr>
              <w:t>4</w:t>
            </w:r>
          </w:p>
        </w:tc>
        <w:tc>
          <w:tcPr>
            <w:tcW w:w="1695" w:type="pct"/>
            <w:vAlign w:val="center"/>
          </w:tcPr>
          <w:p w14:paraId="2141C5E7" w14:textId="291A10B3" w:rsidR="00BA7799" w:rsidRPr="008E34A3" w:rsidRDefault="008E34A3" w:rsidP="00BA7799">
            <w:pPr>
              <w:tabs>
                <w:tab w:val="left" w:pos="470"/>
              </w:tabs>
              <w:rPr>
                <w:iCs/>
              </w:rPr>
            </w:pPr>
            <w:r>
              <w:t>c</w:t>
            </w:r>
            <w:r w:rsidR="00CD3D50" w:rsidRPr="008E34A3">
              <w:t>o najmniej 10 os</w:t>
            </w:r>
            <w:r>
              <w:t>ó</w:t>
            </w:r>
            <w:r w:rsidR="00CD3D50" w:rsidRPr="008E34A3">
              <w:t>b posiadając</w:t>
            </w:r>
            <w:r>
              <w:t>ych</w:t>
            </w:r>
            <w:r w:rsidR="00CD3D50" w:rsidRPr="008E34A3">
              <w:t xml:space="preserve"> właściwe uprawnienia do wydania przez KRZG upoważnienia na wykonywanie robót szybowych zgodnie z Rozporządzeniem Ministra Energii w sprawie szczegółowych wymagań dotyczących ruchu podziemnych zakładów górniczych z dnia 23 listopada 2016</w:t>
            </w:r>
            <w:r>
              <w:t xml:space="preserve"> </w:t>
            </w:r>
            <w:r w:rsidR="00CD3D50" w:rsidRPr="008E34A3">
              <w:t>r.</w:t>
            </w:r>
          </w:p>
        </w:tc>
        <w:tc>
          <w:tcPr>
            <w:tcW w:w="923" w:type="pct"/>
            <w:vAlign w:val="center"/>
          </w:tcPr>
          <w:p w14:paraId="73520216" w14:textId="77777777" w:rsidR="00BA7799" w:rsidRPr="00E75E6A" w:rsidRDefault="00BA7799" w:rsidP="0056692B">
            <w:pPr>
              <w:jc w:val="center"/>
              <w:rPr>
                <w:i/>
              </w:rPr>
            </w:pPr>
          </w:p>
        </w:tc>
        <w:tc>
          <w:tcPr>
            <w:tcW w:w="1078" w:type="pct"/>
            <w:vAlign w:val="center"/>
          </w:tcPr>
          <w:p w14:paraId="2C26F7A9" w14:textId="77777777" w:rsidR="00BA7799" w:rsidRPr="00E75E6A" w:rsidRDefault="00BA7799" w:rsidP="0056692B">
            <w:pPr>
              <w:jc w:val="center"/>
              <w:rPr>
                <w:i/>
              </w:rPr>
            </w:pPr>
          </w:p>
        </w:tc>
        <w:tc>
          <w:tcPr>
            <w:tcW w:w="999" w:type="pct"/>
            <w:vAlign w:val="center"/>
          </w:tcPr>
          <w:p w14:paraId="6DF7D6FF" w14:textId="77777777" w:rsidR="00BA7799" w:rsidRPr="00E75E6A" w:rsidRDefault="00BA7799" w:rsidP="0056692B">
            <w:pPr>
              <w:jc w:val="center"/>
              <w:rPr>
                <w:i/>
              </w:rPr>
            </w:pPr>
          </w:p>
        </w:tc>
      </w:tr>
      <w:tr w:rsidR="00CD3D50" w:rsidRPr="00E66F78" w14:paraId="6D71C2C6" w14:textId="77777777" w:rsidTr="008E34A3">
        <w:trPr>
          <w:cantSplit/>
          <w:trHeight w:val="20"/>
          <w:tblHeader/>
        </w:trPr>
        <w:tc>
          <w:tcPr>
            <w:tcW w:w="305" w:type="pct"/>
            <w:vAlign w:val="center"/>
          </w:tcPr>
          <w:p w14:paraId="751C8701" w14:textId="404A25AF" w:rsidR="00CD3D50" w:rsidRDefault="00CD3D50" w:rsidP="0056692B">
            <w:pPr>
              <w:jc w:val="center"/>
              <w:rPr>
                <w:i/>
              </w:rPr>
            </w:pPr>
            <w:r>
              <w:rPr>
                <w:i/>
              </w:rPr>
              <w:t>5</w:t>
            </w:r>
          </w:p>
        </w:tc>
        <w:tc>
          <w:tcPr>
            <w:tcW w:w="1695" w:type="pct"/>
            <w:vAlign w:val="center"/>
          </w:tcPr>
          <w:p w14:paraId="627434B6" w14:textId="6BEE2F69" w:rsidR="00CD3D50" w:rsidRPr="008E34A3" w:rsidRDefault="0055368B" w:rsidP="00BA7799">
            <w:pPr>
              <w:tabs>
                <w:tab w:val="left" w:pos="470"/>
              </w:tabs>
            </w:pPr>
            <w:r>
              <w:t>c</w:t>
            </w:r>
            <w:r w:rsidR="00CD3D50" w:rsidRPr="008E34A3">
              <w:t xml:space="preserve">o najmniej 2 osoby posiadające odpowiednie kwalifikacje na wykonywanie prac spawalniczych </w:t>
            </w:r>
          </w:p>
        </w:tc>
        <w:tc>
          <w:tcPr>
            <w:tcW w:w="923" w:type="pct"/>
            <w:vAlign w:val="center"/>
          </w:tcPr>
          <w:p w14:paraId="1F1713FE" w14:textId="77777777" w:rsidR="00CD3D50" w:rsidRPr="00E75E6A" w:rsidRDefault="00CD3D50" w:rsidP="0056692B">
            <w:pPr>
              <w:jc w:val="center"/>
              <w:rPr>
                <w:i/>
              </w:rPr>
            </w:pPr>
          </w:p>
        </w:tc>
        <w:tc>
          <w:tcPr>
            <w:tcW w:w="1078" w:type="pct"/>
            <w:vAlign w:val="center"/>
          </w:tcPr>
          <w:p w14:paraId="5366C400" w14:textId="77777777" w:rsidR="00CD3D50" w:rsidRPr="00E75E6A" w:rsidRDefault="00CD3D50" w:rsidP="0056692B">
            <w:pPr>
              <w:jc w:val="center"/>
              <w:rPr>
                <w:i/>
              </w:rPr>
            </w:pPr>
          </w:p>
        </w:tc>
        <w:tc>
          <w:tcPr>
            <w:tcW w:w="999" w:type="pct"/>
            <w:vAlign w:val="center"/>
          </w:tcPr>
          <w:p w14:paraId="287A0DD7" w14:textId="77777777" w:rsidR="00CD3D50" w:rsidRPr="00E75E6A" w:rsidRDefault="00CD3D50" w:rsidP="0056692B">
            <w:pPr>
              <w:jc w:val="center"/>
              <w:rPr>
                <w:i/>
              </w:rPr>
            </w:pPr>
          </w:p>
        </w:tc>
      </w:tr>
      <w:bookmarkEnd w:id="133"/>
      <w:tr w:rsidR="00CD3D50" w:rsidRPr="00E66F78" w14:paraId="08CE3533" w14:textId="77777777" w:rsidTr="008E34A3">
        <w:trPr>
          <w:cantSplit/>
          <w:trHeight w:val="20"/>
          <w:tblHeader/>
        </w:trPr>
        <w:tc>
          <w:tcPr>
            <w:tcW w:w="305" w:type="pct"/>
            <w:vAlign w:val="center"/>
          </w:tcPr>
          <w:p w14:paraId="2C0BD29A" w14:textId="69DBAB82" w:rsidR="00CD3D50" w:rsidRDefault="00CD3D50" w:rsidP="0056692B">
            <w:pPr>
              <w:jc w:val="center"/>
              <w:rPr>
                <w:i/>
              </w:rPr>
            </w:pPr>
            <w:r>
              <w:rPr>
                <w:i/>
              </w:rPr>
              <w:t>6</w:t>
            </w:r>
          </w:p>
        </w:tc>
        <w:tc>
          <w:tcPr>
            <w:tcW w:w="1695" w:type="pct"/>
            <w:vAlign w:val="center"/>
          </w:tcPr>
          <w:p w14:paraId="5C9B19D0" w14:textId="4D7462B4" w:rsidR="00CD3D50" w:rsidRPr="008E34A3" w:rsidRDefault="00CD3D50" w:rsidP="00BA7799">
            <w:pPr>
              <w:tabs>
                <w:tab w:val="left" w:pos="470"/>
              </w:tabs>
            </w:pPr>
            <w:r w:rsidRPr="008E34A3">
              <w:t>co najmniej jedna osoba o kwalifikacjach inspektora bezpieczeństwa i higieny pracy oraz szkolenia lub osoba dozoru wyższego innej specjalności posiadającej kwalifikacje, o których mowa w art.237</w:t>
            </w:r>
            <w:r w:rsidRPr="008E34A3">
              <w:rPr>
                <w:vertAlign w:val="superscript"/>
              </w:rPr>
              <w:t>11</w:t>
            </w:r>
            <w:r w:rsidRPr="008E34A3">
              <w:t>§1.Kodeksu Pracy</w:t>
            </w:r>
          </w:p>
        </w:tc>
        <w:tc>
          <w:tcPr>
            <w:tcW w:w="923" w:type="pct"/>
            <w:vAlign w:val="center"/>
          </w:tcPr>
          <w:p w14:paraId="453A1F6C" w14:textId="77777777" w:rsidR="00CD3D50" w:rsidRPr="00E75E6A" w:rsidRDefault="00CD3D50" w:rsidP="0056692B">
            <w:pPr>
              <w:jc w:val="center"/>
              <w:rPr>
                <w:i/>
              </w:rPr>
            </w:pPr>
          </w:p>
        </w:tc>
        <w:tc>
          <w:tcPr>
            <w:tcW w:w="1078" w:type="pct"/>
            <w:vAlign w:val="center"/>
          </w:tcPr>
          <w:p w14:paraId="61D44A6C" w14:textId="77777777" w:rsidR="00CD3D50" w:rsidRPr="00E75E6A" w:rsidRDefault="00CD3D50" w:rsidP="0056692B">
            <w:pPr>
              <w:jc w:val="center"/>
              <w:rPr>
                <w:i/>
              </w:rPr>
            </w:pPr>
          </w:p>
        </w:tc>
        <w:tc>
          <w:tcPr>
            <w:tcW w:w="999" w:type="pct"/>
            <w:vAlign w:val="center"/>
          </w:tcPr>
          <w:p w14:paraId="2838096C" w14:textId="77777777" w:rsidR="00CD3D50" w:rsidRPr="00E75E6A" w:rsidRDefault="00CD3D50" w:rsidP="0056692B">
            <w:pPr>
              <w:jc w:val="center"/>
              <w:rPr>
                <w:i/>
              </w:rPr>
            </w:pPr>
          </w:p>
        </w:tc>
      </w:tr>
    </w:tbl>
    <w:bookmarkEnd w:id="132"/>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31"/>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78C6797B" w:rsidR="00490259" w:rsidRPr="0032453F" w:rsidRDefault="00490259" w:rsidP="00490259">
      <w:pPr>
        <w:jc w:val="both"/>
        <w:rPr>
          <w:rFonts w:eastAsiaTheme="majorEastAsia"/>
          <w:b/>
          <w:bCs/>
          <w:i/>
          <w:iCs/>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BA7799">
        <w:rPr>
          <w:rFonts w:eastAsiaTheme="majorEastAsia"/>
          <w:b/>
          <w:bCs/>
          <w:color w:val="2F5496" w:themeColor="accent1" w:themeShade="BF"/>
          <w:spacing w:val="20"/>
          <w:sz w:val="24"/>
          <w:szCs w:val="24"/>
        </w:rPr>
        <w:t xml:space="preserve"> – </w:t>
      </w:r>
      <w:r w:rsidR="0032453F" w:rsidRPr="0032453F">
        <w:rPr>
          <w:rFonts w:eastAsiaTheme="majorEastAsia"/>
          <w:b/>
          <w:bCs/>
          <w:i/>
          <w:iCs/>
          <w:color w:val="EE0000"/>
          <w:spacing w:val="20"/>
          <w:sz w:val="24"/>
          <w:szCs w:val="24"/>
        </w:rPr>
        <w:t>nie dotyczy</w:t>
      </w:r>
    </w:p>
    <w:p w14:paraId="727C8B78" w14:textId="77777777" w:rsidR="008F2B27" w:rsidRDefault="008F2B27" w:rsidP="00490259">
      <w:pPr>
        <w:rPr>
          <w:b/>
          <w:bCs/>
          <w:sz w:val="24"/>
          <w:szCs w:val="24"/>
        </w:rPr>
      </w:pPr>
    </w:p>
    <w:p w14:paraId="17C49DF0" w14:textId="7808539C" w:rsidR="00490259" w:rsidRDefault="00490259" w:rsidP="008F2B27">
      <w:pPr>
        <w:jc w:val="center"/>
        <w:rPr>
          <w:b/>
          <w:bCs/>
          <w:sz w:val="24"/>
          <w:szCs w:val="24"/>
        </w:rPr>
      </w:pPr>
      <w:bookmarkStart w:id="134" w:name="_Hlk106046451"/>
      <w:r w:rsidRPr="005E5681">
        <w:rPr>
          <w:b/>
          <w:bCs/>
          <w:sz w:val="24"/>
          <w:szCs w:val="24"/>
        </w:rPr>
        <w:t>w zakresie niezbędnym do wykazania spełnienia warunku udziału w postępowaniu</w:t>
      </w:r>
    </w:p>
    <w:p w14:paraId="6CEBCEEF" w14:textId="77777777" w:rsidR="00490259" w:rsidRDefault="00490259" w:rsidP="008F2B27">
      <w:pPr>
        <w:jc w:val="center"/>
        <w:rPr>
          <w:b/>
          <w:bCs/>
          <w:sz w:val="24"/>
          <w:szCs w:val="24"/>
        </w:rPr>
      </w:pPr>
    </w:p>
    <w:p w14:paraId="2D6EA35B" w14:textId="77777777" w:rsidR="00490259" w:rsidRPr="00BA7799" w:rsidRDefault="00490259" w:rsidP="00490259">
      <w:pPr>
        <w:tabs>
          <w:tab w:val="left" w:pos="0"/>
        </w:tabs>
        <w:rPr>
          <w:sz w:val="22"/>
          <w:szCs w:val="22"/>
        </w:rPr>
      </w:pPr>
    </w:p>
    <w:p w14:paraId="087DAFB5" w14:textId="4AFD2BDB"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58CA5778" w14:textId="77777777" w:rsidR="00490259" w:rsidRPr="00BA7799" w:rsidRDefault="00490259" w:rsidP="00490259">
      <w:pPr>
        <w:tabs>
          <w:tab w:val="left" w:pos="0"/>
        </w:tabs>
        <w:rPr>
          <w:sz w:val="22"/>
          <w:szCs w:val="22"/>
        </w:rPr>
      </w:pPr>
    </w:p>
    <w:p w14:paraId="658A7095" w14:textId="77777777" w:rsidR="00490259" w:rsidRPr="00BA7799" w:rsidRDefault="00490259" w:rsidP="00490259">
      <w:pPr>
        <w:jc w:val="both"/>
        <w:rPr>
          <w:sz w:val="24"/>
          <w:szCs w:val="24"/>
        </w:rPr>
      </w:pPr>
    </w:p>
    <w:p w14:paraId="0B0DE3BE" w14:textId="77777777" w:rsidR="00490259" w:rsidRPr="00BA7799" w:rsidRDefault="00490259" w:rsidP="00490259">
      <w:pPr>
        <w:rPr>
          <w:b/>
          <w:bCs/>
          <w:sz w:val="24"/>
          <w:szCs w:val="24"/>
        </w:rPr>
      </w:pPr>
    </w:p>
    <w:p w14:paraId="2EE69ACF" w14:textId="77777777" w:rsidR="00490259" w:rsidRPr="00BA7799"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BA7799" w:rsidRPr="00BA7799" w14:paraId="5A76D5D3" w14:textId="77777777" w:rsidTr="00CF5B28">
        <w:trPr>
          <w:trHeight w:val="20"/>
        </w:trPr>
        <w:tc>
          <w:tcPr>
            <w:tcW w:w="209" w:type="pct"/>
            <w:vAlign w:val="center"/>
          </w:tcPr>
          <w:p w14:paraId="5FCDC62C" w14:textId="77777777" w:rsidR="00490259" w:rsidRPr="00BA7799" w:rsidRDefault="00490259" w:rsidP="0056692B">
            <w:pPr>
              <w:jc w:val="center"/>
              <w:rPr>
                <w:b/>
                <w:sz w:val="18"/>
                <w:szCs w:val="18"/>
              </w:rPr>
            </w:pPr>
            <w:r w:rsidRPr="00BA7799">
              <w:rPr>
                <w:b/>
                <w:sz w:val="18"/>
                <w:szCs w:val="18"/>
              </w:rPr>
              <w:t>Lp</w:t>
            </w:r>
          </w:p>
        </w:tc>
        <w:tc>
          <w:tcPr>
            <w:tcW w:w="414" w:type="pct"/>
            <w:vAlign w:val="center"/>
          </w:tcPr>
          <w:p w14:paraId="7438710E" w14:textId="77777777" w:rsidR="00490259" w:rsidRPr="0032453F" w:rsidRDefault="00490259" w:rsidP="0056692B">
            <w:pPr>
              <w:ind w:left="-101" w:right="-110"/>
              <w:jc w:val="center"/>
              <w:rPr>
                <w:b/>
                <w:sz w:val="18"/>
                <w:szCs w:val="18"/>
              </w:rPr>
            </w:pPr>
            <w:r w:rsidRPr="0032453F">
              <w:rPr>
                <w:b/>
                <w:sz w:val="18"/>
                <w:szCs w:val="18"/>
              </w:rPr>
              <w:t xml:space="preserve">Nazwa </w:t>
            </w:r>
          </w:p>
          <w:p w14:paraId="34561595" w14:textId="77777777" w:rsidR="00490259" w:rsidRPr="0032453F" w:rsidRDefault="00490259" w:rsidP="0056692B">
            <w:pPr>
              <w:jc w:val="center"/>
              <w:rPr>
                <w:b/>
                <w:sz w:val="18"/>
                <w:szCs w:val="18"/>
              </w:rPr>
            </w:pPr>
            <w:r w:rsidRPr="0032453F">
              <w:rPr>
                <w:b/>
                <w:sz w:val="18"/>
                <w:szCs w:val="18"/>
              </w:rPr>
              <w:t>sprzętu</w:t>
            </w:r>
          </w:p>
        </w:tc>
        <w:tc>
          <w:tcPr>
            <w:tcW w:w="778" w:type="pct"/>
            <w:vAlign w:val="center"/>
          </w:tcPr>
          <w:p w14:paraId="6586B364" w14:textId="77777777" w:rsidR="00490259" w:rsidRPr="0032453F" w:rsidRDefault="00490259" w:rsidP="0056692B">
            <w:pPr>
              <w:ind w:left="-30" w:right="-70"/>
              <w:jc w:val="center"/>
              <w:rPr>
                <w:b/>
                <w:sz w:val="18"/>
                <w:szCs w:val="18"/>
              </w:rPr>
            </w:pPr>
            <w:r w:rsidRPr="0032453F">
              <w:rPr>
                <w:b/>
                <w:sz w:val="18"/>
                <w:szCs w:val="18"/>
              </w:rPr>
              <w:t>Minimalna ilość sprzętu wymagana przez Zamawiającego</w:t>
            </w:r>
          </w:p>
          <w:p w14:paraId="7B9D015B" w14:textId="77777777" w:rsidR="00490259" w:rsidRPr="0032453F" w:rsidRDefault="00490259" w:rsidP="0056692B">
            <w:pPr>
              <w:jc w:val="center"/>
              <w:rPr>
                <w:b/>
                <w:sz w:val="18"/>
                <w:szCs w:val="18"/>
              </w:rPr>
            </w:pPr>
          </w:p>
        </w:tc>
        <w:tc>
          <w:tcPr>
            <w:tcW w:w="602" w:type="pct"/>
            <w:vAlign w:val="center"/>
          </w:tcPr>
          <w:p w14:paraId="5149EDD4" w14:textId="1EC0B211" w:rsidR="00490259" w:rsidRPr="00BA7799" w:rsidRDefault="00490259" w:rsidP="0056692B">
            <w:pPr>
              <w:ind w:left="-70" w:right="-85"/>
              <w:jc w:val="center"/>
              <w:rPr>
                <w:b/>
                <w:i/>
                <w:sz w:val="18"/>
                <w:szCs w:val="18"/>
              </w:rPr>
            </w:pPr>
            <w:r w:rsidRPr="00BA7799">
              <w:rPr>
                <w:b/>
                <w:sz w:val="18"/>
                <w:szCs w:val="18"/>
              </w:rPr>
              <w:t xml:space="preserve">Ilość sprzętu dostępnego </w:t>
            </w:r>
            <w:r w:rsidR="00DB4D9E" w:rsidRPr="00BA7799">
              <w:rPr>
                <w:b/>
                <w:sz w:val="18"/>
                <w:szCs w:val="18"/>
              </w:rPr>
              <w:t>Wykonawcy</w:t>
            </w:r>
            <w:r w:rsidRPr="00BA7799">
              <w:rPr>
                <w:b/>
                <w:sz w:val="18"/>
                <w:szCs w:val="18"/>
              </w:rPr>
              <w:t xml:space="preserve"> </w:t>
            </w:r>
          </w:p>
        </w:tc>
        <w:tc>
          <w:tcPr>
            <w:tcW w:w="1549" w:type="pct"/>
            <w:vAlign w:val="center"/>
          </w:tcPr>
          <w:p w14:paraId="1C35BBE7" w14:textId="77777777" w:rsidR="00490259" w:rsidRPr="00BA7799" w:rsidRDefault="00490259" w:rsidP="0056692B">
            <w:pPr>
              <w:ind w:left="-55" w:right="-21"/>
              <w:jc w:val="center"/>
              <w:rPr>
                <w:b/>
                <w:sz w:val="18"/>
                <w:szCs w:val="18"/>
              </w:rPr>
            </w:pPr>
            <w:r w:rsidRPr="00BA7799">
              <w:rPr>
                <w:b/>
                <w:sz w:val="18"/>
                <w:szCs w:val="18"/>
              </w:rPr>
              <w:t xml:space="preserve">Parametry techniczne wymagane przez Zamawiającego </w:t>
            </w:r>
          </w:p>
        </w:tc>
        <w:tc>
          <w:tcPr>
            <w:tcW w:w="658" w:type="pct"/>
            <w:vAlign w:val="center"/>
          </w:tcPr>
          <w:p w14:paraId="5476573F" w14:textId="3C012FDF" w:rsidR="00490259" w:rsidRPr="00BA7799" w:rsidRDefault="00490259" w:rsidP="0056692B">
            <w:pPr>
              <w:ind w:right="-70"/>
              <w:jc w:val="center"/>
              <w:rPr>
                <w:b/>
                <w:sz w:val="18"/>
                <w:szCs w:val="18"/>
              </w:rPr>
            </w:pPr>
            <w:r w:rsidRPr="00BA7799">
              <w:rPr>
                <w:b/>
                <w:sz w:val="18"/>
                <w:szCs w:val="18"/>
              </w:rPr>
              <w:t xml:space="preserve">Parametry techniczne sprzętu oferowanego przez </w:t>
            </w:r>
            <w:r w:rsidR="008616AB" w:rsidRPr="00BA7799">
              <w:rPr>
                <w:b/>
                <w:sz w:val="18"/>
                <w:szCs w:val="18"/>
              </w:rPr>
              <w:t>Wykonawcę</w:t>
            </w:r>
          </w:p>
        </w:tc>
        <w:tc>
          <w:tcPr>
            <w:tcW w:w="790" w:type="pct"/>
            <w:vAlign w:val="center"/>
          </w:tcPr>
          <w:p w14:paraId="5AFDECEB" w14:textId="63C6D99F" w:rsidR="00490259" w:rsidRPr="00BA7799" w:rsidRDefault="00490259" w:rsidP="0056692B">
            <w:pPr>
              <w:ind w:left="-70"/>
              <w:jc w:val="center"/>
              <w:rPr>
                <w:b/>
                <w:bCs/>
                <w:sz w:val="18"/>
                <w:szCs w:val="18"/>
              </w:rPr>
            </w:pPr>
            <w:r w:rsidRPr="00BA7799">
              <w:rPr>
                <w:b/>
                <w:bCs/>
                <w:iCs/>
                <w:sz w:val="18"/>
                <w:szCs w:val="18"/>
              </w:rPr>
              <w:t>Podmiot udostępniający zasoby</w:t>
            </w:r>
            <w:r w:rsidRPr="00BA7799">
              <w:rPr>
                <w:b/>
                <w:sz w:val="18"/>
                <w:szCs w:val="18"/>
              </w:rPr>
              <w:t xml:space="preserve"> </w:t>
            </w:r>
            <w:r w:rsidRPr="00BA7799">
              <w:rPr>
                <w:b/>
                <w:sz w:val="18"/>
                <w:szCs w:val="18"/>
              </w:rPr>
              <w:br/>
              <w:t xml:space="preserve">w przypadku korzystania przez </w:t>
            </w:r>
            <w:r w:rsidR="008616AB" w:rsidRPr="00BA7799">
              <w:rPr>
                <w:b/>
                <w:sz w:val="18"/>
                <w:szCs w:val="18"/>
              </w:rPr>
              <w:t>Wykonawcę</w:t>
            </w:r>
          </w:p>
        </w:tc>
      </w:tr>
      <w:tr w:rsidR="00BA7799" w:rsidRPr="00BA7799" w14:paraId="63689E35" w14:textId="77777777" w:rsidTr="00CF5B28">
        <w:trPr>
          <w:trHeight w:val="20"/>
        </w:trPr>
        <w:tc>
          <w:tcPr>
            <w:tcW w:w="209" w:type="pct"/>
            <w:vAlign w:val="center"/>
          </w:tcPr>
          <w:p w14:paraId="1BF5F36B" w14:textId="77777777" w:rsidR="00490259" w:rsidRPr="00BA7799" w:rsidRDefault="00490259" w:rsidP="0056692B">
            <w:pPr>
              <w:jc w:val="center"/>
              <w:rPr>
                <w:i/>
                <w:sz w:val="18"/>
                <w:szCs w:val="18"/>
              </w:rPr>
            </w:pPr>
            <w:r w:rsidRPr="00BA7799">
              <w:rPr>
                <w:i/>
                <w:sz w:val="18"/>
                <w:szCs w:val="18"/>
              </w:rPr>
              <w:t>1</w:t>
            </w:r>
          </w:p>
        </w:tc>
        <w:tc>
          <w:tcPr>
            <w:tcW w:w="414" w:type="pct"/>
            <w:vAlign w:val="center"/>
          </w:tcPr>
          <w:p w14:paraId="45881BB3" w14:textId="77777777" w:rsidR="00490259" w:rsidRPr="00BA7799" w:rsidRDefault="00490259" w:rsidP="0056692B">
            <w:pPr>
              <w:jc w:val="center"/>
              <w:rPr>
                <w:i/>
                <w:sz w:val="18"/>
                <w:szCs w:val="18"/>
              </w:rPr>
            </w:pPr>
            <w:r w:rsidRPr="00BA7799">
              <w:rPr>
                <w:i/>
                <w:sz w:val="18"/>
                <w:szCs w:val="18"/>
              </w:rPr>
              <w:t>2</w:t>
            </w:r>
          </w:p>
        </w:tc>
        <w:tc>
          <w:tcPr>
            <w:tcW w:w="778" w:type="pct"/>
            <w:vAlign w:val="center"/>
          </w:tcPr>
          <w:p w14:paraId="119B74FA" w14:textId="77777777" w:rsidR="00490259" w:rsidRPr="00BA7799" w:rsidRDefault="00490259" w:rsidP="0056692B">
            <w:pPr>
              <w:jc w:val="center"/>
              <w:rPr>
                <w:i/>
                <w:sz w:val="18"/>
                <w:szCs w:val="18"/>
              </w:rPr>
            </w:pPr>
            <w:r w:rsidRPr="00BA7799">
              <w:rPr>
                <w:i/>
                <w:sz w:val="18"/>
                <w:szCs w:val="18"/>
              </w:rPr>
              <w:t>3</w:t>
            </w:r>
          </w:p>
        </w:tc>
        <w:tc>
          <w:tcPr>
            <w:tcW w:w="602" w:type="pct"/>
            <w:vAlign w:val="center"/>
          </w:tcPr>
          <w:p w14:paraId="13E35139" w14:textId="77777777" w:rsidR="00490259" w:rsidRPr="00BA7799" w:rsidRDefault="00490259" w:rsidP="0056692B">
            <w:pPr>
              <w:jc w:val="center"/>
              <w:rPr>
                <w:i/>
                <w:sz w:val="18"/>
                <w:szCs w:val="18"/>
              </w:rPr>
            </w:pPr>
            <w:r w:rsidRPr="00BA7799">
              <w:rPr>
                <w:i/>
                <w:sz w:val="18"/>
                <w:szCs w:val="18"/>
              </w:rPr>
              <w:t>4</w:t>
            </w:r>
          </w:p>
        </w:tc>
        <w:tc>
          <w:tcPr>
            <w:tcW w:w="1549" w:type="pct"/>
            <w:vAlign w:val="center"/>
          </w:tcPr>
          <w:p w14:paraId="12AFA63E" w14:textId="77777777" w:rsidR="00490259" w:rsidRPr="00BA7799" w:rsidRDefault="00490259" w:rsidP="0056692B">
            <w:pPr>
              <w:jc w:val="center"/>
              <w:rPr>
                <w:i/>
                <w:sz w:val="18"/>
                <w:szCs w:val="18"/>
              </w:rPr>
            </w:pPr>
            <w:r w:rsidRPr="00BA7799">
              <w:rPr>
                <w:i/>
                <w:sz w:val="18"/>
                <w:szCs w:val="18"/>
              </w:rPr>
              <w:t>5</w:t>
            </w:r>
          </w:p>
        </w:tc>
        <w:tc>
          <w:tcPr>
            <w:tcW w:w="658" w:type="pct"/>
            <w:vAlign w:val="center"/>
          </w:tcPr>
          <w:p w14:paraId="77894447" w14:textId="77777777" w:rsidR="00490259" w:rsidRPr="00BA7799" w:rsidRDefault="00490259" w:rsidP="0056692B">
            <w:pPr>
              <w:jc w:val="center"/>
              <w:rPr>
                <w:i/>
                <w:sz w:val="18"/>
                <w:szCs w:val="18"/>
              </w:rPr>
            </w:pPr>
            <w:r w:rsidRPr="00BA7799">
              <w:rPr>
                <w:i/>
                <w:sz w:val="18"/>
                <w:szCs w:val="18"/>
              </w:rPr>
              <w:t>6</w:t>
            </w:r>
          </w:p>
        </w:tc>
        <w:tc>
          <w:tcPr>
            <w:tcW w:w="790" w:type="pct"/>
            <w:vAlign w:val="center"/>
          </w:tcPr>
          <w:p w14:paraId="680D5AFE" w14:textId="77777777" w:rsidR="00490259" w:rsidRPr="00BA7799" w:rsidRDefault="00490259" w:rsidP="0056692B">
            <w:pPr>
              <w:jc w:val="center"/>
              <w:rPr>
                <w:i/>
                <w:sz w:val="18"/>
                <w:szCs w:val="18"/>
              </w:rPr>
            </w:pPr>
            <w:r w:rsidRPr="00BA7799">
              <w:rPr>
                <w:i/>
                <w:sz w:val="18"/>
                <w:szCs w:val="18"/>
              </w:rPr>
              <w:t>7</w:t>
            </w:r>
          </w:p>
        </w:tc>
      </w:tr>
      <w:tr w:rsidR="00BA7799" w:rsidRPr="00BA7799" w14:paraId="249095E8" w14:textId="77777777" w:rsidTr="00CF5B28">
        <w:trPr>
          <w:trHeight w:val="431"/>
        </w:trPr>
        <w:tc>
          <w:tcPr>
            <w:tcW w:w="209" w:type="pct"/>
            <w:vAlign w:val="center"/>
          </w:tcPr>
          <w:p w14:paraId="656EB5D8" w14:textId="2688DF6F" w:rsidR="00490259" w:rsidRPr="00BA7799" w:rsidRDefault="00490259" w:rsidP="0056692B">
            <w:pPr>
              <w:jc w:val="center"/>
              <w:rPr>
                <w:b/>
                <w:bCs/>
              </w:rPr>
            </w:pPr>
            <w:r w:rsidRPr="00BA7799">
              <w:rPr>
                <w:b/>
                <w:bCs/>
              </w:rPr>
              <w:t>1</w:t>
            </w:r>
            <w:r w:rsidR="00BE4794" w:rsidRPr="00BA7799">
              <w:rPr>
                <w:b/>
                <w:bCs/>
              </w:rPr>
              <w:t>.1</w:t>
            </w:r>
          </w:p>
        </w:tc>
        <w:tc>
          <w:tcPr>
            <w:tcW w:w="414" w:type="pct"/>
            <w:vAlign w:val="center"/>
          </w:tcPr>
          <w:p w14:paraId="6342FBB4" w14:textId="77777777" w:rsidR="00490259" w:rsidRPr="00BA7799" w:rsidRDefault="00490259" w:rsidP="0056692B"/>
        </w:tc>
        <w:tc>
          <w:tcPr>
            <w:tcW w:w="778" w:type="pct"/>
            <w:vAlign w:val="center"/>
          </w:tcPr>
          <w:p w14:paraId="1BBF193C" w14:textId="77777777" w:rsidR="00490259" w:rsidRPr="00BA7799" w:rsidRDefault="00490259" w:rsidP="0056692B">
            <w:pPr>
              <w:spacing w:line="216" w:lineRule="auto"/>
              <w:jc w:val="center"/>
            </w:pPr>
          </w:p>
        </w:tc>
        <w:tc>
          <w:tcPr>
            <w:tcW w:w="602" w:type="pct"/>
            <w:vAlign w:val="center"/>
          </w:tcPr>
          <w:p w14:paraId="0D37DB68" w14:textId="77777777" w:rsidR="00490259" w:rsidRPr="00BA7799" w:rsidRDefault="00490259" w:rsidP="0056692B">
            <w:pPr>
              <w:jc w:val="center"/>
            </w:pPr>
          </w:p>
        </w:tc>
        <w:tc>
          <w:tcPr>
            <w:tcW w:w="1549" w:type="pct"/>
            <w:vAlign w:val="center"/>
          </w:tcPr>
          <w:p w14:paraId="32E8D8A2" w14:textId="77777777" w:rsidR="00490259" w:rsidRPr="00BA7799" w:rsidRDefault="00490259" w:rsidP="0056692B">
            <w:pPr>
              <w:suppressAutoHyphens/>
              <w:spacing w:line="20" w:lineRule="atLeast"/>
              <w:ind w:left="119"/>
              <w:rPr>
                <w:lang w:eastAsia="ar-SA"/>
              </w:rPr>
            </w:pPr>
          </w:p>
        </w:tc>
        <w:tc>
          <w:tcPr>
            <w:tcW w:w="658" w:type="pct"/>
            <w:vAlign w:val="center"/>
          </w:tcPr>
          <w:p w14:paraId="29CB8D01" w14:textId="77777777" w:rsidR="00490259" w:rsidRPr="00BA7799" w:rsidRDefault="00490259" w:rsidP="0056692B"/>
        </w:tc>
        <w:tc>
          <w:tcPr>
            <w:tcW w:w="790" w:type="pct"/>
          </w:tcPr>
          <w:p w14:paraId="00ED2427" w14:textId="77777777" w:rsidR="00490259" w:rsidRPr="00BA7799" w:rsidRDefault="00490259" w:rsidP="0056692B"/>
        </w:tc>
      </w:tr>
      <w:tr w:rsidR="00BA7799" w:rsidRPr="00BA7799" w14:paraId="0107161B" w14:textId="77777777" w:rsidTr="00CF5B28">
        <w:trPr>
          <w:trHeight w:val="320"/>
        </w:trPr>
        <w:tc>
          <w:tcPr>
            <w:tcW w:w="209" w:type="pct"/>
            <w:vAlign w:val="center"/>
          </w:tcPr>
          <w:p w14:paraId="59D39F6D" w14:textId="030F0E29" w:rsidR="00490259" w:rsidRPr="00BA7799" w:rsidRDefault="00BE4794" w:rsidP="0056692B">
            <w:pPr>
              <w:jc w:val="center"/>
              <w:rPr>
                <w:b/>
                <w:bCs/>
              </w:rPr>
            </w:pPr>
            <w:r w:rsidRPr="00BA7799">
              <w:rPr>
                <w:b/>
                <w:bCs/>
              </w:rPr>
              <w:t>1.</w:t>
            </w:r>
            <w:r w:rsidR="00490259" w:rsidRPr="00BA7799">
              <w:rPr>
                <w:b/>
                <w:bCs/>
              </w:rPr>
              <w:t>2</w:t>
            </w:r>
          </w:p>
        </w:tc>
        <w:tc>
          <w:tcPr>
            <w:tcW w:w="414" w:type="pct"/>
            <w:vAlign w:val="center"/>
          </w:tcPr>
          <w:p w14:paraId="2697FC24" w14:textId="77777777" w:rsidR="00490259" w:rsidRPr="00BA7799" w:rsidRDefault="00490259" w:rsidP="0056692B"/>
        </w:tc>
        <w:tc>
          <w:tcPr>
            <w:tcW w:w="778" w:type="pct"/>
            <w:vAlign w:val="center"/>
          </w:tcPr>
          <w:p w14:paraId="2FB0C3A7" w14:textId="77777777" w:rsidR="00490259" w:rsidRPr="00BA7799" w:rsidRDefault="00490259" w:rsidP="0056692B">
            <w:pPr>
              <w:spacing w:line="216" w:lineRule="auto"/>
              <w:jc w:val="center"/>
            </w:pPr>
          </w:p>
        </w:tc>
        <w:tc>
          <w:tcPr>
            <w:tcW w:w="602" w:type="pct"/>
            <w:vAlign w:val="center"/>
          </w:tcPr>
          <w:p w14:paraId="2B4E9797" w14:textId="77777777" w:rsidR="00490259" w:rsidRPr="00BA7799" w:rsidRDefault="00490259" w:rsidP="0056692B">
            <w:pPr>
              <w:jc w:val="center"/>
            </w:pPr>
          </w:p>
        </w:tc>
        <w:tc>
          <w:tcPr>
            <w:tcW w:w="1549" w:type="pct"/>
            <w:vAlign w:val="center"/>
          </w:tcPr>
          <w:p w14:paraId="011A3EFF" w14:textId="77777777" w:rsidR="00490259" w:rsidRPr="00BA7799" w:rsidRDefault="00490259" w:rsidP="0056692B">
            <w:pPr>
              <w:suppressAutoHyphens/>
              <w:spacing w:line="20" w:lineRule="atLeast"/>
              <w:ind w:left="119"/>
              <w:jc w:val="both"/>
              <w:rPr>
                <w:lang w:eastAsia="ar-SA"/>
              </w:rPr>
            </w:pPr>
          </w:p>
        </w:tc>
        <w:tc>
          <w:tcPr>
            <w:tcW w:w="658" w:type="pct"/>
            <w:vAlign w:val="center"/>
          </w:tcPr>
          <w:p w14:paraId="66EF6685" w14:textId="77777777" w:rsidR="00490259" w:rsidRPr="00BA7799" w:rsidRDefault="00490259" w:rsidP="0056692B"/>
        </w:tc>
        <w:tc>
          <w:tcPr>
            <w:tcW w:w="790" w:type="pct"/>
          </w:tcPr>
          <w:p w14:paraId="093CEAC4" w14:textId="77777777" w:rsidR="00490259" w:rsidRPr="00BA7799" w:rsidRDefault="00490259" w:rsidP="0056692B"/>
        </w:tc>
      </w:tr>
    </w:tbl>
    <w:p w14:paraId="02177F48" w14:textId="77777777" w:rsidR="00490259" w:rsidRPr="00BA7799" w:rsidRDefault="00490259" w:rsidP="00490259">
      <w:pPr>
        <w:ind w:left="284"/>
        <w:jc w:val="center"/>
        <w:rPr>
          <w:bCs/>
          <w:i/>
          <w:sz w:val="10"/>
          <w:szCs w:val="10"/>
        </w:rPr>
      </w:pPr>
    </w:p>
    <w:p w14:paraId="5A7AB16A" w14:textId="77777777" w:rsidR="00490259" w:rsidRPr="00BA7799" w:rsidRDefault="00490259" w:rsidP="00490259">
      <w:pPr>
        <w:tabs>
          <w:tab w:val="left" w:pos="851"/>
        </w:tabs>
        <w:ind w:left="284"/>
        <w:jc w:val="center"/>
        <w:rPr>
          <w:bCs/>
          <w:i/>
          <w:sz w:val="10"/>
          <w:szCs w:val="10"/>
        </w:rPr>
      </w:pPr>
    </w:p>
    <w:p w14:paraId="2FF51B8F" w14:textId="77777777" w:rsidR="00490259" w:rsidRPr="00BA7799" w:rsidRDefault="00490259" w:rsidP="00490259">
      <w:pPr>
        <w:jc w:val="center"/>
        <w:rPr>
          <w:bCs/>
          <w:sz w:val="24"/>
          <w:szCs w:val="24"/>
        </w:rPr>
      </w:pPr>
    </w:p>
    <w:bookmarkEnd w:id="134"/>
    <w:p w14:paraId="7580100B" w14:textId="77777777" w:rsidR="00490259" w:rsidRPr="00BA7799" w:rsidRDefault="00490259" w:rsidP="00490259">
      <w:pPr>
        <w:rPr>
          <w:b/>
          <w:bCs/>
          <w:sz w:val="22"/>
          <w:szCs w:val="22"/>
        </w:rPr>
      </w:pPr>
      <w:r w:rsidRPr="00BA7799">
        <w:rPr>
          <w:b/>
          <w:bCs/>
          <w:sz w:val="22"/>
          <w:szCs w:val="22"/>
        </w:rPr>
        <w:t xml:space="preserve">Uwaga: </w:t>
      </w:r>
    </w:p>
    <w:p w14:paraId="4CF45C46" w14:textId="715C9E5D" w:rsidR="00490259" w:rsidRPr="00111016" w:rsidRDefault="00490259" w:rsidP="00372E00">
      <w:pPr>
        <w:numPr>
          <w:ilvl w:val="0"/>
          <w:numId w:val="29"/>
        </w:numPr>
        <w:ind w:left="284" w:hanging="284"/>
        <w:jc w:val="both"/>
        <w:rPr>
          <w:bCs/>
          <w:i/>
          <w:iCs/>
          <w:sz w:val="22"/>
          <w:szCs w:val="22"/>
          <w:lang w:eastAsia="zh-CN"/>
        </w:rPr>
      </w:pPr>
      <w:r w:rsidRPr="00BA7799">
        <w:rPr>
          <w:i/>
          <w:iCs/>
          <w:sz w:val="22"/>
          <w:szCs w:val="22"/>
          <w:lang w:eastAsia="zh-CN"/>
        </w:rPr>
        <w:t xml:space="preserve">W przypadku, gdy wykazano </w:t>
      </w:r>
      <w:r w:rsidR="00ED3FC9" w:rsidRPr="00BA7799">
        <w:rPr>
          <w:i/>
          <w:iCs/>
          <w:sz w:val="22"/>
          <w:szCs w:val="22"/>
          <w:lang w:eastAsia="zh-CN"/>
        </w:rPr>
        <w:t>zasób</w:t>
      </w:r>
      <w:r w:rsidRPr="00BA7799">
        <w:rPr>
          <w:i/>
          <w:iCs/>
          <w:sz w:val="22"/>
          <w:szCs w:val="22"/>
          <w:lang w:eastAsia="zh-CN"/>
        </w:rPr>
        <w:t xml:space="preserve"> innego podmiotu, </w:t>
      </w:r>
      <w:r w:rsidR="008616AB" w:rsidRPr="00BA7799">
        <w:rPr>
          <w:i/>
          <w:iCs/>
          <w:sz w:val="22"/>
          <w:szCs w:val="22"/>
          <w:lang w:eastAsia="zh-CN"/>
        </w:rPr>
        <w:t>Wykonawca</w:t>
      </w:r>
      <w:r w:rsidRPr="00BA7799">
        <w:rPr>
          <w:i/>
          <w:iCs/>
          <w:sz w:val="22"/>
          <w:szCs w:val="22"/>
          <w:lang w:eastAsia="zh-CN"/>
        </w:rPr>
        <w:t xml:space="preserve"> składający ofertę zobowiązany jest udowodnić Zamawiającemu, iż będzie dysponował zasobami niezbędnymi do realizacji zamówienia, w</w:t>
      </w:r>
      <w:r w:rsidR="00582C35" w:rsidRPr="00BA7799">
        <w:rPr>
          <w:i/>
          <w:iCs/>
          <w:sz w:val="22"/>
          <w:szCs w:val="22"/>
          <w:lang w:eastAsia="zh-CN"/>
        </w:rPr>
        <w:t> </w:t>
      </w:r>
      <w:r w:rsidRPr="00BA7799">
        <w:rPr>
          <w:i/>
          <w:iCs/>
          <w:sz w:val="22"/>
          <w:szCs w:val="22"/>
          <w:lang w:eastAsia="zh-CN"/>
        </w:rPr>
        <w:t xml:space="preserve">szczególności dołączając w tym celu do oferty zobowiązanie tych podmiotów do oddania mu do </w:t>
      </w:r>
      <w:r w:rsidRPr="00111016">
        <w:rPr>
          <w:i/>
          <w:iCs/>
          <w:sz w:val="22"/>
          <w:szCs w:val="22"/>
          <w:lang w:eastAsia="zh-CN"/>
        </w:rPr>
        <w:t>dyspozycji niezbędnych zasobów na okres korzystania z nich przy wykonaniu zamówienia.</w:t>
      </w:r>
    </w:p>
    <w:p w14:paraId="5584C105" w14:textId="341387DA"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w:t>
      </w:r>
    </w:p>
    <w:p w14:paraId="60EDC39E" w14:textId="77777777" w:rsidR="00490259" w:rsidRDefault="00490259" w:rsidP="00490259">
      <w:pPr>
        <w:jc w:val="both"/>
        <w:rPr>
          <w:bCs/>
          <w:i/>
          <w:iCs/>
          <w:lang w:eastAsia="zh-CN"/>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Pr="00BA7799" w:rsidRDefault="00490259" w:rsidP="00490259">
      <w:pPr>
        <w:tabs>
          <w:tab w:val="left" w:pos="0"/>
        </w:tabs>
        <w:rPr>
          <w:sz w:val="22"/>
          <w:szCs w:val="22"/>
        </w:rPr>
      </w:pPr>
    </w:p>
    <w:p w14:paraId="4A9590B1" w14:textId="77777777" w:rsidR="00490259" w:rsidRPr="00BA7799" w:rsidRDefault="00490259" w:rsidP="00490259">
      <w:pPr>
        <w:tabs>
          <w:tab w:val="left" w:pos="0"/>
        </w:tabs>
        <w:rPr>
          <w:sz w:val="22"/>
          <w:szCs w:val="22"/>
        </w:rPr>
      </w:pPr>
    </w:p>
    <w:p w14:paraId="66DCA559" w14:textId="2BE2EE27" w:rsidR="00490259" w:rsidRPr="00BA7799" w:rsidRDefault="00490259" w:rsidP="00490259">
      <w:pPr>
        <w:tabs>
          <w:tab w:val="left" w:pos="0"/>
        </w:tabs>
        <w:rPr>
          <w:sz w:val="22"/>
          <w:szCs w:val="22"/>
        </w:rPr>
      </w:pPr>
      <w:bookmarkStart w:id="135" w:name="_Hlk106046060"/>
      <w:bookmarkStart w:id="136" w:name="_Hlk156498045"/>
      <w:r w:rsidRPr="00BA7799">
        <w:rPr>
          <w:sz w:val="22"/>
          <w:szCs w:val="22"/>
        </w:rPr>
        <w:t xml:space="preserve">Nazwa </w:t>
      </w:r>
      <w:r w:rsidR="00DB4D9E" w:rsidRPr="00BA7799">
        <w:rPr>
          <w:sz w:val="22"/>
          <w:szCs w:val="22"/>
        </w:rPr>
        <w:t>Wykonawcy</w:t>
      </w:r>
      <w:r w:rsidRPr="00BA7799">
        <w:rPr>
          <w:sz w:val="22"/>
          <w:szCs w:val="22"/>
        </w:rPr>
        <w:t>: ...................................................................................................................</w:t>
      </w:r>
    </w:p>
    <w:bookmarkEnd w:id="135"/>
    <w:p w14:paraId="39C03960" w14:textId="77777777" w:rsidR="00490259" w:rsidRPr="00BA7799" w:rsidRDefault="00490259" w:rsidP="00490259">
      <w:pPr>
        <w:tabs>
          <w:tab w:val="left" w:pos="0"/>
        </w:tabs>
        <w:rPr>
          <w:sz w:val="22"/>
          <w:szCs w:val="22"/>
        </w:rPr>
      </w:pPr>
    </w:p>
    <w:p w14:paraId="1E65DCE3" w14:textId="77777777" w:rsidR="00490259" w:rsidRPr="00BA779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36"/>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37" w:name="_Hlk106045978"/>
    </w:p>
    <w:p w14:paraId="3BEEEB3B" w14:textId="7FBEF254"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57C3124B" w14:textId="77777777" w:rsidR="00490259" w:rsidRPr="00BA7799" w:rsidRDefault="00490259" w:rsidP="00490259">
      <w:pPr>
        <w:tabs>
          <w:tab w:val="left" w:pos="0"/>
        </w:tabs>
        <w:rPr>
          <w:sz w:val="22"/>
          <w:szCs w:val="22"/>
        </w:rPr>
      </w:pPr>
    </w:p>
    <w:p w14:paraId="64A72CE1" w14:textId="77777777" w:rsidR="00490259" w:rsidRPr="00BA7799"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BA7799">
        <w:rPr>
          <w:sz w:val="22"/>
          <w:szCs w:val="22"/>
        </w:rPr>
        <w:t xml:space="preserve">Po zapoznaniu się z treścią ogłoszenia o zamówieniu oraz </w:t>
      </w:r>
      <w:r w:rsidR="00786E1D" w:rsidRPr="00BA7799">
        <w:rPr>
          <w:sz w:val="22"/>
          <w:szCs w:val="22"/>
        </w:rPr>
        <w:t>S</w:t>
      </w:r>
      <w:r w:rsidRPr="00BA7799">
        <w:rPr>
          <w:sz w:val="22"/>
          <w:szCs w:val="22"/>
        </w:rPr>
        <w:t xml:space="preserve">pecyfikacją </w:t>
      </w:r>
      <w:r w:rsidR="00786E1D" w:rsidRPr="00BA7799">
        <w:rPr>
          <w:sz w:val="22"/>
          <w:szCs w:val="22"/>
        </w:rPr>
        <w:t>W</w:t>
      </w:r>
      <w:r w:rsidRPr="00BA7799">
        <w:rPr>
          <w:sz w:val="22"/>
          <w:szCs w:val="22"/>
        </w:rPr>
        <w:t xml:space="preserve">arunków </w:t>
      </w:r>
      <w:r w:rsidR="00786E1D" w:rsidRPr="00BA7799">
        <w:rPr>
          <w:sz w:val="22"/>
          <w:szCs w:val="22"/>
        </w:rPr>
        <w:t>Z</w:t>
      </w:r>
      <w:r w:rsidRPr="00BA7799">
        <w:rPr>
          <w:sz w:val="22"/>
          <w:szCs w:val="22"/>
        </w:rPr>
        <w:t>amówienia obowiązującą w postępowaniu o udzielenie zamówienia prowadzon</w:t>
      </w:r>
      <w:r w:rsidR="0018339E" w:rsidRPr="00BA7799">
        <w:rPr>
          <w:sz w:val="22"/>
          <w:szCs w:val="22"/>
        </w:rPr>
        <w:t>ym</w:t>
      </w:r>
      <w:r w:rsidRPr="00BA7799">
        <w:rPr>
          <w:sz w:val="22"/>
          <w:szCs w:val="22"/>
        </w:rPr>
        <w:t xml:space="preserve"> w trybie przetargu </w:t>
      </w:r>
      <w:r w:rsidRPr="00E66F78">
        <w:rPr>
          <w:sz w:val="22"/>
          <w:szCs w:val="22"/>
        </w:rPr>
        <w:t xml:space="preserve">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372E00">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372E00">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372E00">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372E00">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372E00">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372E00">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37"/>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BA7799" w:rsidRDefault="00490259" w:rsidP="00490259">
      <w:pPr>
        <w:jc w:val="both"/>
        <w:rPr>
          <w:rFonts w:eastAsiaTheme="majorEastAsia"/>
          <w:b/>
          <w:bCs/>
          <w:spacing w:val="20"/>
          <w:sz w:val="28"/>
          <w:szCs w:val="28"/>
        </w:rPr>
      </w:pPr>
    </w:p>
    <w:p w14:paraId="731F473D" w14:textId="77777777" w:rsidR="00490259" w:rsidRPr="00BA7799" w:rsidRDefault="00490259" w:rsidP="00490259">
      <w:pPr>
        <w:tabs>
          <w:tab w:val="left" w:pos="0"/>
        </w:tabs>
        <w:rPr>
          <w:sz w:val="22"/>
          <w:szCs w:val="22"/>
        </w:rPr>
      </w:pPr>
    </w:p>
    <w:p w14:paraId="3FA40F86" w14:textId="77777777" w:rsidR="008A46E0" w:rsidRPr="00BA7799" w:rsidRDefault="008A46E0" w:rsidP="008A46E0">
      <w:pPr>
        <w:jc w:val="both"/>
        <w:rPr>
          <w:rFonts w:eastAsiaTheme="majorEastAsia"/>
          <w:b/>
          <w:bCs/>
          <w:spacing w:val="20"/>
          <w:sz w:val="28"/>
          <w:szCs w:val="28"/>
        </w:rPr>
      </w:pPr>
    </w:p>
    <w:p w14:paraId="13F458C1" w14:textId="77777777" w:rsidR="008A46E0" w:rsidRPr="00BA7799" w:rsidRDefault="008A46E0" w:rsidP="008A46E0">
      <w:pPr>
        <w:tabs>
          <w:tab w:val="left" w:pos="0"/>
        </w:tabs>
        <w:rPr>
          <w:sz w:val="22"/>
          <w:szCs w:val="22"/>
        </w:rPr>
      </w:pPr>
    </w:p>
    <w:p w14:paraId="1FFDAC1F" w14:textId="77777777" w:rsidR="008A46E0" w:rsidRPr="00BA7799" w:rsidRDefault="008A46E0" w:rsidP="008A46E0">
      <w:pPr>
        <w:tabs>
          <w:tab w:val="left" w:pos="0"/>
        </w:tabs>
        <w:rPr>
          <w:sz w:val="22"/>
          <w:szCs w:val="22"/>
        </w:rPr>
      </w:pPr>
      <w:r w:rsidRPr="00BA7799">
        <w:rPr>
          <w:sz w:val="22"/>
          <w:szCs w:val="22"/>
        </w:rPr>
        <w:t>Nazwa Wykonawcy: ...................................................................................................................</w:t>
      </w:r>
    </w:p>
    <w:p w14:paraId="61C0EA17" w14:textId="77777777" w:rsidR="008A46E0" w:rsidRPr="00BA7799" w:rsidRDefault="008A46E0" w:rsidP="008A46E0">
      <w:pPr>
        <w:tabs>
          <w:tab w:val="left" w:pos="0"/>
        </w:tabs>
        <w:rPr>
          <w:sz w:val="22"/>
          <w:szCs w:val="22"/>
        </w:rPr>
      </w:pPr>
    </w:p>
    <w:p w14:paraId="40E16379" w14:textId="77777777" w:rsidR="008A46E0" w:rsidRPr="00BA7799"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4ACCFCC" w:rsidR="008A46E0" w:rsidRPr="00E66F78" w:rsidRDefault="00715D96" w:rsidP="003510EE">
      <w:pPr>
        <w:tabs>
          <w:tab w:val="left" w:pos="851"/>
        </w:tabs>
        <w:jc w:val="both"/>
        <w:rPr>
          <w:sz w:val="22"/>
        </w:rPr>
      </w:pPr>
      <w:bookmarkStart w:id="138"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DA44BE" w:rsidRPr="004B25CF">
        <w:rPr>
          <w:color w:val="EE0000"/>
          <w:sz w:val="22"/>
          <w:highlight w:val="yellow"/>
        </w:rPr>
        <w:t>…</w:t>
      </w:r>
      <w:r w:rsidR="003510EE" w:rsidRPr="004B25CF">
        <w:rPr>
          <w:color w:val="EE0000"/>
          <w:sz w:val="22"/>
          <w:highlight w:val="yellow"/>
        </w:rPr>
        <w:t>…</w:t>
      </w:r>
      <w:r w:rsidR="003510EE" w:rsidRPr="00DA44BE">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38"/>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39"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40"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CB65EE">
      <w:pPr>
        <w:pStyle w:val="Zwykytekst"/>
        <w:numPr>
          <w:ilvl w:val="0"/>
          <w:numId w:val="57"/>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41"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41"/>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CB65EE">
      <w:pPr>
        <w:pStyle w:val="Zwykytekst"/>
        <w:numPr>
          <w:ilvl w:val="0"/>
          <w:numId w:val="57"/>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42" w:name="_Hlk67825429"/>
      <w:bookmarkEnd w:id="140"/>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700C362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0A6DA0">
        <w:rPr>
          <w:b/>
          <w:bCs/>
          <w:sz w:val="22"/>
          <w:szCs w:val="22"/>
        </w:rPr>
        <w:t xml:space="preserve">KWK ROW Ruch Marcel </w:t>
      </w:r>
      <w:r w:rsidRPr="00895B8E">
        <w:rPr>
          <w:sz w:val="22"/>
          <w:szCs w:val="22"/>
        </w:rPr>
        <w:t xml:space="preserve">adres: </w:t>
      </w:r>
      <w:r w:rsidR="00372CA4">
        <w:rPr>
          <w:sz w:val="22"/>
          <w:szCs w:val="22"/>
        </w:rPr>
        <w:t>44-130 Radlin</w:t>
      </w:r>
      <w:r w:rsidRPr="00895B8E">
        <w:rPr>
          <w:sz w:val="22"/>
          <w:szCs w:val="22"/>
        </w:rPr>
        <w:t xml:space="preserve">, ul. </w:t>
      </w:r>
      <w:r w:rsidR="00372CA4">
        <w:rPr>
          <w:sz w:val="22"/>
          <w:szCs w:val="22"/>
        </w:rPr>
        <w:t>Korfantego 52</w:t>
      </w:r>
      <w:r w:rsidRPr="00895B8E">
        <w:rPr>
          <w:sz w:val="22"/>
          <w:szCs w:val="22"/>
        </w:rPr>
        <w:t xml:space="preserve">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372E00">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372E00">
      <w:pPr>
        <w:numPr>
          <w:ilvl w:val="1"/>
          <w:numId w:val="5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43"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43"/>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Default="007B558F" w:rsidP="007B558F">
      <w:pPr>
        <w:spacing w:after="160" w:line="259" w:lineRule="auto"/>
      </w:pPr>
      <w:r w:rsidRPr="00E66F78">
        <w:br w:type="page"/>
      </w:r>
    </w:p>
    <w:sdt>
      <w:sdtPr>
        <w:id w:val="-1799525875"/>
        <w:docPartObj>
          <w:docPartGallery w:val="Table of Contents"/>
          <w:docPartUnique/>
        </w:docPartObj>
      </w:sdtPr>
      <w:sdtEndPr>
        <w:rPr>
          <w:b/>
          <w:bCs/>
        </w:rPr>
      </w:sdtEndPr>
      <w:sdtContent>
        <w:p w14:paraId="67F8E57C" w14:textId="77777777" w:rsidR="00DB14DD" w:rsidRPr="00052816" w:rsidRDefault="00DB14DD" w:rsidP="00DB14DD">
          <w:pPr>
            <w:pStyle w:val="Spistreci1"/>
          </w:pPr>
          <w:r w:rsidRPr="00052816">
            <w:t>Spis treści:</w:t>
          </w:r>
        </w:p>
        <w:p w14:paraId="5288B996" w14:textId="021D0646" w:rsidR="00DB14DD" w:rsidRDefault="00DB14DD" w:rsidP="00DB14DD">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Pr="00A560E1">
              <w:rPr>
                <w:rStyle w:val="Hipercze"/>
                <w:noProof/>
              </w:rPr>
              <w:t>§ 1. Podstawa zawarcia Umowy</w:t>
            </w:r>
            <w:r>
              <w:rPr>
                <w:noProof/>
                <w:webHidden/>
              </w:rPr>
              <w:tab/>
            </w:r>
            <w:r>
              <w:rPr>
                <w:noProof/>
                <w:webHidden/>
              </w:rPr>
              <w:fldChar w:fldCharType="begin"/>
            </w:r>
            <w:r>
              <w:rPr>
                <w:noProof/>
                <w:webHidden/>
              </w:rPr>
              <w:instrText xml:space="preserve"> PAGEREF _Toc235784702 \h </w:instrText>
            </w:r>
            <w:r>
              <w:rPr>
                <w:noProof/>
                <w:webHidden/>
              </w:rPr>
            </w:r>
            <w:r>
              <w:rPr>
                <w:noProof/>
                <w:webHidden/>
              </w:rPr>
              <w:fldChar w:fldCharType="separate"/>
            </w:r>
            <w:r w:rsidR="003F1FBE">
              <w:rPr>
                <w:noProof/>
                <w:webHidden/>
              </w:rPr>
              <w:t>55</w:t>
            </w:r>
            <w:r>
              <w:rPr>
                <w:noProof/>
                <w:webHidden/>
              </w:rPr>
              <w:fldChar w:fldCharType="end"/>
            </w:r>
          </w:hyperlink>
        </w:p>
        <w:p w14:paraId="62448CC7" w14:textId="71C0554D"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3F1FBE">
              <w:rPr>
                <w:noProof/>
                <w:webHidden/>
              </w:rPr>
              <w:t>55</w:t>
            </w:r>
            <w:r>
              <w:rPr>
                <w:noProof/>
                <w:webHidden/>
              </w:rPr>
              <w:fldChar w:fldCharType="end"/>
            </w:r>
          </w:hyperlink>
        </w:p>
        <w:p w14:paraId="7AD98D99" w14:textId="4F2F66AF"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3F1FBE">
              <w:rPr>
                <w:noProof/>
                <w:webHidden/>
              </w:rPr>
              <w:t>55</w:t>
            </w:r>
            <w:r>
              <w:rPr>
                <w:noProof/>
                <w:webHidden/>
              </w:rPr>
              <w:fldChar w:fldCharType="end"/>
            </w:r>
          </w:hyperlink>
        </w:p>
        <w:p w14:paraId="071A2896" w14:textId="0D60063F"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3F1FBE">
              <w:rPr>
                <w:noProof/>
                <w:webHidden/>
              </w:rPr>
              <w:t>56</w:t>
            </w:r>
            <w:r>
              <w:rPr>
                <w:noProof/>
                <w:webHidden/>
              </w:rPr>
              <w:fldChar w:fldCharType="end"/>
            </w:r>
          </w:hyperlink>
        </w:p>
        <w:p w14:paraId="1193BBAA" w14:textId="1C2DB5FE"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3F1FBE">
              <w:rPr>
                <w:noProof/>
                <w:webHidden/>
              </w:rPr>
              <w:t>58</w:t>
            </w:r>
            <w:r>
              <w:rPr>
                <w:noProof/>
                <w:webHidden/>
              </w:rPr>
              <w:fldChar w:fldCharType="end"/>
            </w:r>
          </w:hyperlink>
        </w:p>
        <w:p w14:paraId="6B9332EF" w14:textId="6FF68113"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3F1FBE">
              <w:rPr>
                <w:noProof/>
                <w:webHidden/>
              </w:rPr>
              <w:t>59</w:t>
            </w:r>
            <w:r>
              <w:rPr>
                <w:noProof/>
                <w:webHidden/>
              </w:rPr>
              <w:fldChar w:fldCharType="end"/>
            </w:r>
          </w:hyperlink>
        </w:p>
        <w:p w14:paraId="0915F449" w14:textId="6B55E3A5"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3F1FBE">
              <w:rPr>
                <w:noProof/>
                <w:webHidden/>
              </w:rPr>
              <w:t>59</w:t>
            </w:r>
            <w:r>
              <w:rPr>
                <w:noProof/>
                <w:webHidden/>
              </w:rPr>
              <w:fldChar w:fldCharType="end"/>
            </w:r>
          </w:hyperlink>
        </w:p>
        <w:p w14:paraId="2A4958EE" w14:textId="1A5E2D2A"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3F1FBE">
              <w:rPr>
                <w:noProof/>
                <w:webHidden/>
              </w:rPr>
              <w:t>61</w:t>
            </w:r>
            <w:r>
              <w:rPr>
                <w:noProof/>
                <w:webHidden/>
              </w:rPr>
              <w:fldChar w:fldCharType="end"/>
            </w:r>
          </w:hyperlink>
        </w:p>
        <w:p w14:paraId="5AE57614" w14:textId="11803260"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3F1FBE">
              <w:rPr>
                <w:noProof/>
                <w:webHidden/>
              </w:rPr>
              <w:t>61</w:t>
            </w:r>
            <w:r>
              <w:rPr>
                <w:noProof/>
                <w:webHidden/>
              </w:rPr>
              <w:fldChar w:fldCharType="end"/>
            </w:r>
          </w:hyperlink>
        </w:p>
        <w:p w14:paraId="2FEFD261" w14:textId="2CB4CC9D"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3F1FBE">
              <w:rPr>
                <w:noProof/>
                <w:webHidden/>
              </w:rPr>
              <w:t>61</w:t>
            </w:r>
            <w:r>
              <w:rPr>
                <w:noProof/>
                <w:webHidden/>
              </w:rPr>
              <w:fldChar w:fldCharType="end"/>
            </w:r>
          </w:hyperlink>
        </w:p>
        <w:p w14:paraId="1E66A968" w14:textId="25F07227"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3F1FBE">
              <w:rPr>
                <w:noProof/>
                <w:webHidden/>
              </w:rPr>
              <w:t>63</w:t>
            </w:r>
            <w:r>
              <w:rPr>
                <w:noProof/>
                <w:webHidden/>
              </w:rPr>
              <w:fldChar w:fldCharType="end"/>
            </w:r>
          </w:hyperlink>
        </w:p>
        <w:p w14:paraId="637DD046" w14:textId="10B9271D"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3F1FBE">
              <w:rPr>
                <w:noProof/>
                <w:webHidden/>
              </w:rPr>
              <w:t>63</w:t>
            </w:r>
            <w:r>
              <w:rPr>
                <w:noProof/>
                <w:webHidden/>
              </w:rPr>
              <w:fldChar w:fldCharType="end"/>
            </w:r>
          </w:hyperlink>
        </w:p>
        <w:p w14:paraId="6CABF0EF" w14:textId="633FCAA0"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3F1FBE">
              <w:rPr>
                <w:noProof/>
                <w:webHidden/>
              </w:rPr>
              <w:t>64</w:t>
            </w:r>
            <w:r>
              <w:rPr>
                <w:noProof/>
                <w:webHidden/>
              </w:rPr>
              <w:fldChar w:fldCharType="end"/>
            </w:r>
          </w:hyperlink>
        </w:p>
        <w:p w14:paraId="1B46E30F" w14:textId="2A2D55A1"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3F1FBE">
              <w:rPr>
                <w:noProof/>
                <w:webHidden/>
              </w:rPr>
              <w:t>66</w:t>
            </w:r>
            <w:r>
              <w:rPr>
                <w:noProof/>
                <w:webHidden/>
              </w:rPr>
              <w:fldChar w:fldCharType="end"/>
            </w:r>
          </w:hyperlink>
        </w:p>
        <w:p w14:paraId="09816F06" w14:textId="713722A3"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3F1FBE">
              <w:rPr>
                <w:noProof/>
                <w:webHidden/>
              </w:rPr>
              <w:t>68</w:t>
            </w:r>
            <w:r>
              <w:rPr>
                <w:noProof/>
                <w:webHidden/>
              </w:rPr>
              <w:fldChar w:fldCharType="end"/>
            </w:r>
          </w:hyperlink>
        </w:p>
        <w:p w14:paraId="458CF1FA" w14:textId="7CBFE02F"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3F1FBE">
              <w:rPr>
                <w:noProof/>
                <w:webHidden/>
              </w:rPr>
              <w:t>70</w:t>
            </w:r>
            <w:r>
              <w:rPr>
                <w:noProof/>
                <w:webHidden/>
              </w:rPr>
              <w:fldChar w:fldCharType="end"/>
            </w:r>
          </w:hyperlink>
        </w:p>
        <w:p w14:paraId="4B2BD185" w14:textId="24142B0B"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3F1FBE">
              <w:rPr>
                <w:noProof/>
                <w:webHidden/>
              </w:rPr>
              <w:t>70</w:t>
            </w:r>
            <w:r>
              <w:rPr>
                <w:noProof/>
                <w:webHidden/>
              </w:rPr>
              <w:fldChar w:fldCharType="end"/>
            </w:r>
          </w:hyperlink>
        </w:p>
        <w:p w14:paraId="6B11C304" w14:textId="6213B298"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3F1FBE">
              <w:rPr>
                <w:noProof/>
                <w:webHidden/>
              </w:rPr>
              <w:t>70</w:t>
            </w:r>
            <w:r>
              <w:rPr>
                <w:noProof/>
                <w:webHidden/>
              </w:rPr>
              <w:fldChar w:fldCharType="end"/>
            </w:r>
          </w:hyperlink>
        </w:p>
        <w:p w14:paraId="23735948" w14:textId="1E50C763"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3F1FBE">
              <w:rPr>
                <w:noProof/>
                <w:webHidden/>
              </w:rPr>
              <w:t>71</w:t>
            </w:r>
            <w:r>
              <w:rPr>
                <w:noProof/>
                <w:webHidden/>
              </w:rPr>
              <w:fldChar w:fldCharType="end"/>
            </w:r>
          </w:hyperlink>
        </w:p>
        <w:p w14:paraId="1B34D721" w14:textId="74A91AC3"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3F1FBE">
              <w:rPr>
                <w:noProof/>
                <w:webHidden/>
              </w:rPr>
              <w:t>71</w:t>
            </w:r>
            <w:r>
              <w:rPr>
                <w:noProof/>
                <w:webHidden/>
              </w:rPr>
              <w:fldChar w:fldCharType="end"/>
            </w:r>
          </w:hyperlink>
        </w:p>
        <w:p w14:paraId="552DDAC3" w14:textId="1331C993"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3F1FBE">
              <w:rPr>
                <w:noProof/>
                <w:webHidden/>
              </w:rPr>
              <w:t>72</w:t>
            </w:r>
            <w:r>
              <w:rPr>
                <w:noProof/>
                <w:webHidden/>
              </w:rPr>
              <w:fldChar w:fldCharType="end"/>
            </w:r>
          </w:hyperlink>
        </w:p>
        <w:p w14:paraId="5B2E5982" w14:textId="68799131"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3F1FBE">
              <w:rPr>
                <w:noProof/>
                <w:webHidden/>
              </w:rPr>
              <w:t>72</w:t>
            </w:r>
            <w:r>
              <w:rPr>
                <w:noProof/>
                <w:webHidden/>
              </w:rPr>
              <w:fldChar w:fldCharType="end"/>
            </w:r>
          </w:hyperlink>
        </w:p>
        <w:p w14:paraId="1C2CB4EF" w14:textId="6CCD0B5C"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3F1FBE">
              <w:rPr>
                <w:noProof/>
                <w:webHidden/>
              </w:rPr>
              <w:t>72</w:t>
            </w:r>
            <w:r>
              <w:rPr>
                <w:noProof/>
                <w:webHidden/>
              </w:rPr>
              <w:fldChar w:fldCharType="end"/>
            </w:r>
          </w:hyperlink>
        </w:p>
        <w:p w14:paraId="7A25ED18" w14:textId="77777777" w:rsidR="00DB14DD" w:rsidRDefault="00DB14DD" w:rsidP="00DB14DD">
          <w:pPr>
            <w:keepNext/>
            <w:keepLines/>
            <w:spacing w:before="240" w:line="259" w:lineRule="auto"/>
            <w:rPr>
              <w:b/>
              <w:bCs/>
            </w:rPr>
          </w:pPr>
          <w:r>
            <w:rPr>
              <w:rFonts w:ascii="Calibri Light" w:hAnsi="Calibri Light"/>
              <w:color w:val="2F5496"/>
              <w:sz w:val="32"/>
              <w:szCs w:val="32"/>
            </w:rPr>
            <w:fldChar w:fldCharType="end"/>
          </w:r>
        </w:p>
      </w:sdtContent>
    </w:sdt>
    <w:p w14:paraId="1C059B5F" w14:textId="77777777" w:rsidR="00DB14DD" w:rsidRDefault="00DB14DD" w:rsidP="00DB14DD">
      <w:pPr>
        <w:rPr>
          <w:b/>
          <w:bCs/>
          <w:sz w:val="22"/>
          <w:szCs w:val="22"/>
        </w:rPr>
      </w:pPr>
      <w:r w:rsidRPr="008F2909">
        <w:rPr>
          <w:b/>
          <w:bCs/>
          <w:sz w:val="22"/>
          <w:szCs w:val="22"/>
        </w:rPr>
        <w:br w:type="page"/>
      </w:r>
    </w:p>
    <w:p w14:paraId="1E26437C" w14:textId="77777777" w:rsidR="00DB14DD" w:rsidRPr="000C23F8" w:rsidRDefault="00DB14DD" w:rsidP="00DB14DD">
      <w:pPr>
        <w:pStyle w:val="Nagwek2"/>
      </w:pPr>
      <w:bookmarkStart w:id="144" w:name="_Toc235784702"/>
      <w:r w:rsidRPr="000C23F8">
        <w:lastRenderedPageBreak/>
        <w:t>§ 1. Podstawa zawarcia Umowy</w:t>
      </w:r>
      <w:bookmarkEnd w:id="144"/>
    </w:p>
    <w:p w14:paraId="3CF7B9D3" w14:textId="4AC75A85" w:rsidR="00DB14DD" w:rsidRDefault="00DB14DD" w:rsidP="00DB14DD">
      <w:pPr>
        <w:numPr>
          <w:ilvl w:val="0"/>
          <w:numId w:val="40"/>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w:t>
      </w:r>
      <w:r w:rsidR="00D87B17" w:rsidRPr="00D87B17">
        <w:t xml:space="preserve"> </w:t>
      </w:r>
      <w:bookmarkStart w:id="145" w:name="_Hlk237429057"/>
      <w:r w:rsidR="00D87B17" w:rsidRPr="00D87B17">
        <w:rPr>
          <w:sz w:val="22"/>
          <w:szCs w:val="22"/>
        </w:rPr>
        <w:t>Wymiana południowego naczynia wyciągowego oraz czterech lin nośnych w górniczym wyciągu szybowym szybu „Antoni” dla Polskiej Grupy Górniczej Oddział KWK ROW Ruch Marcel</w:t>
      </w:r>
      <w:bookmarkEnd w:id="145"/>
      <w:r w:rsidRPr="00E66F78">
        <w:rPr>
          <w:sz w:val="22"/>
          <w:szCs w:val="22"/>
        </w:rPr>
        <w:t xml:space="preserve"> (nr sprawy </w:t>
      </w:r>
      <w:r w:rsidR="00D87B17">
        <w:rPr>
          <w:sz w:val="22"/>
          <w:szCs w:val="22"/>
        </w:rPr>
        <w:t>492600880)</w:t>
      </w:r>
    </w:p>
    <w:p w14:paraId="3BAFF28C" w14:textId="77777777" w:rsidR="00DB14DD" w:rsidRPr="000C0BCE" w:rsidRDefault="00DB14DD" w:rsidP="00DB14DD">
      <w:pPr>
        <w:numPr>
          <w:ilvl w:val="0"/>
          <w:numId w:val="40"/>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67F8B568" w14:textId="77777777" w:rsidR="00DB14DD" w:rsidRPr="00E66F78" w:rsidRDefault="00DB14DD" w:rsidP="00DB14DD">
      <w:pPr>
        <w:pStyle w:val="Nagwek2"/>
      </w:pPr>
      <w:bookmarkStart w:id="146" w:name="_Toc235784703"/>
      <w:r w:rsidRPr="00E66F78">
        <w:t>§</w:t>
      </w:r>
      <w:r>
        <w:t xml:space="preserve"> </w:t>
      </w:r>
      <w:r w:rsidRPr="00E66F78">
        <w:t>2. Przedmiot Umowy</w:t>
      </w:r>
      <w:bookmarkEnd w:id="146"/>
    </w:p>
    <w:p w14:paraId="4B543ABC" w14:textId="41BA79AD" w:rsidR="00DB14DD" w:rsidRPr="00F8529D" w:rsidRDefault="00DB14DD" w:rsidP="00CB65EE">
      <w:pPr>
        <w:numPr>
          <w:ilvl w:val="0"/>
          <w:numId w:val="62"/>
        </w:numPr>
        <w:spacing w:line="259" w:lineRule="auto"/>
        <w:jc w:val="both"/>
        <w:rPr>
          <w:sz w:val="22"/>
          <w:szCs w:val="22"/>
        </w:rPr>
      </w:pPr>
      <w:r w:rsidRPr="00E66F78">
        <w:rPr>
          <w:sz w:val="22"/>
          <w:szCs w:val="22"/>
        </w:rPr>
        <w:t xml:space="preserve">Przedmiotem </w:t>
      </w:r>
      <w:r w:rsidRPr="00F8529D">
        <w:rPr>
          <w:sz w:val="22"/>
          <w:szCs w:val="22"/>
        </w:rPr>
        <w:t xml:space="preserve">Umowy </w:t>
      </w:r>
      <w:r w:rsidR="00D87B17">
        <w:rPr>
          <w:sz w:val="22"/>
          <w:szCs w:val="22"/>
        </w:rPr>
        <w:t xml:space="preserve">jest </w:t>
      </w:r>
      <w:r w:rsidR="007B573C">
        <w:rPr>
          <w:sz w:val="22"/>
          <w:szCs w:val="22"/>
        </w:rPr>
        <w:t>w</w:t>
      </w:r>
      <w:r w:rsidR="00D87B17" w:rsidRPr="00D87B17">
        <w:rPr>
          <w:sz w:val="22"/>
          <w:szCs w:val="22"/>
        </w:rPr>
        <w:t xml:space="preserve">ymiana południowego naczynia wyciągowego oraz czterech lin nośnych w górniczym wyciągu szybowym szybu „Antoni” dla Polskiej Grupy Górniczej Oddział KWK ROW Ruch Marcel </w:t>
      </w:r>
      <w:r w:rsidRPr="00F8529D">
        <w:rPr>
          <w:sz w:val="22"/>
          <w:szCs w:val="22"/>
        </w:rPr>
        <w:t xml:space="preserve">(przedmiot Umowy w dalszej części Umowy nazywany jest także </w:t>
      </w:r>
      <w:r w:rsidRPr="00F8529D">
        <w:rPr>
          <w:b/>
          <w:bCs/>
          <w:sz w:val="22"/>
          <w:szCs w:val="22"/>
        </w:rPr>
        <w:t>przedmiotem zamówienia</w:t>
      </w:r>
      <w:r w:rsidRPr="00F8529D">
        <w:rPr>
          <w:sz w:val="22"/>
          <w:szCs w:val="22"/>
        </w:rPr>
        <w:t xml:space="preserve"> lub </w:t>
      </w:r>
      <w:r w:rsidRPr="00F8529D">
        <w:rPr>
          <w:b/>
          <w:bCs/>
          <w:sz w:val="22"/>
          <w:szCs w:val="22"/>
        </w:rPr>
        <w:t>zamówieniem</w:t>
      </w:r>
      <w:r w:rsidRPr="00F8529D">
        <w:rPr>
          <w:sz w:val="22"/>
          <w:szCs w:val="22"/>
        </w:rPr>
        <w:t>).</w:t>
      </w:r>
    </w:p>
    <w:p w14:paraId="795E23F9" w14:textId="77777777" w:rsidR="00DB14DD" w:rsidRPr="00F8529D" w:rsidRDefault="00DB14DD" w:rsidP="00CB65EE">
      <w:pPr>
        <w:numPr>
          <w:ilvl w:val="0"/>
          <w:numId w:val="62"/>
        </w:numPr>
        <w:spacing w:line="259" w:lineRule="auto"/>
        <w:ind w:hanging="357"/>
        <w:jc w:val="both"/>
        <w:rPr>
          <w:sz w:val="22"/>
          <w:szCs w:val="22"/>
        </w:rPr>
      </w:pPr>
      <w:r w:rsidRPr="00F8529D">
        <w:rPr>
          <w:sz w:val="22"/>
          <w:szCs w:val="22"/>
        </w:rPr>
        <w:t xml:space="preserve">Szczegółowy Opis Przedmiotu Zamówienia (dalej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2B96F3F4" w14:textId="77777777" w:rsidR="00DB14DD" w:rsidRPr="00500E2A" w:rsidRDefault="00DB14DD" w:rsidP="00CB65EE">
      <w:pPr>
        <w:numPr>
          <w:ilvl w:val="0"/>
          <w:numId w:val="62"/>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5745A888" w14:textId="265F5E4C" w:rsidR="00DB14DD" w:rsidRDefault="00DB14DD" w:rsidP="00CB65EE">
      <w:pPr>
        <w:numPr>
          <w:ilvl w:val="0"/>
          <w:numId w:val="62"/>
        </w:numPr>
        <w:spacing w:line="259" w:lineRule="auto"/>
        <w:ind w:left="357"/>
        <w:jc w:val="both"/>
        <w:rPr>
          <w:sz w:val="22"/>
          <w:szCs w:val="22"/>
        </w:rPr>
      </w:pPr>
      <w:r w:rsidRPr="00CA0A99">
        <w:rPr>
          <w:sz w:val="22"/>
          <w:szCs w:val="22"/>
        </w:rPr>
        <w:t>Wykonawca oświadcza, że przedmiot Umowy jest wolny od wad prawnych i fizycznych i nie narusza praw majątkowych i niemajątkowych, znaków handlowych, patentów, praw autorskich osób trzecich oraz jest zgodny ze złożoną ofertą</w:t>
      </w:r>
      <w:r>
        <w:rPr>
          <w:sz w:val="22"/>
          <w:szCs w:val="22"/>
        </w:rPr>
        <w:t>.</w:t>
      </w:r>
    </w:p>
    <w:p w14:paraId="33922EDF" w14:textId="77777777" w:rsidR="00DB14DD" w:rsidRPr="00DB14DD" w:rsidRDefault="00DB14DD" w:rsidP="00CB65EE">
      <w:pPr>
        <w:pStyle w:val="Akapitzlist"/>
        <w:numPr>
          <w:ilvl w:val="0"/>
          <w:numId w:val="62"/>
        </w:numPr>
        <w:autoSpaceDE w:val="0"/>
        <w:autoSpaceDN w:val="0"/>
        <w:adjustRightInd w:val="0"/>
        <w:jc w:val="both"/>
        <w:rPr>
          <w:i/>
          <w:iCs/>
          <w:sz w:val="22"/>
          <w:szCs w:val="22"/>
        </w:rPr>
      </w:pPr>
      <w:r w:rsidRPr="00B93145">
        <w:rPr>
          <w:sz w:val="22"/>
          <w:szCs w:val="22"/>
        </w:rPr>
        <w:t xml:space="preserve">W przypadku wystąpienia przez osobę trzecią z jakimkolwiek roszczeniem przeciwko Zamawiającemu wynikającym z naruszenia praw autorskich, praw własności przemysłowej lub </w:t>
      </w:r>
      <w:r w:rsidRPr="00DB14DD">
        <w:rPr>
          <w:sz w:val="22"/>
          <w:szCs w:val="22"/>
        </w:rPr>
        <w:t xml:space="preserve">know-how przez przedmiot Umowy, Wykonawca poniesie (zwróci Zamawiającemu) wszystkie koszty i wydatki z tym związane, wliczając w to koszty zapłacone przez Zamawiającego na rzecz osób trzecich, których prawa zostały naruszone. </w:t>
      </w:r>
    </w:p>
    <w:p w14:paraId="5E9D6C11" w14:textId="5A3EBBCE" w:rsidR="00DB14DD" w:rsidRPr="00DB14DD" w:rsidRDefault="00DB14DD" w:rsidP="00CB65EE">
      <w:pPr>
        <w:numPr>
          <w:ilvl w:val="0"/>
          <w:numId w:val="62"/>
        </w:numPr>
        <w:spacing w:line="259" w:lineRule="auto"/>
        <w:ind w:left="357"/>
        <w:jc w:val="both"/>
        <w:rPr>
          <w:sz w:val="22"/>
          <w:szCs w:val="22"/>
        </w:rPr>
      </w:pPr>
      <w:r w:rsidRPr="00DB14DD">
        <w:rPr>
          <w:sz w:val="22"/>
          <w:szCs w:val="22"/>
        </w:rPr>
        <w:t xml:space="preserve">Realizacja Umowy </w:t>
      </w:r>
      <w:r w:rsidRPr="00DB14DD">
        <w:rPr>
          <w:i/>
          <w:iCs/>
          <w:sz w:val="22"/>
          <w:szCs w:val="22"/>
        </w:rPr>
        <w:t>wymaga</w:t>
      </w:r>
      <w:r w:rsidRPr="00DB14DD">
        <w:rPr>
          <w:sz w:val="22"/>
          <w:szCs w:val="22"/>
        </w:rPr>
        <w:t xml:space="preserve"> świadczenia usług przez Zamawiającego na rzecz Wykonawcy na podstawie odrębnej umowy (dalej jako </w:t>
      </w:r>
      <w:r w:rsidRPr="00DB14DD">
        <w:rPr>
          <w:b/>
          <w:bCs/>
          <w:sz w:val="22"/>
          <w:szCs w:val="22"/>
        </w:rPr>
        <w:t>Umowa Przychodowa</w:t>
      </w:r>
      <w:r w:rsidRPr="00DB14DD">
        <w:rPr>
          <w:sz w:val="22"/>
          <w:szCs w:val="22"/>
        </w:rPr>
        <w:t xml:space="preserve">). </w:t>
      </w:r>
    </w:p>
    <w:p w14:paraId="5847AF20" w14:textId="77777777" w:rsidR="00DB14DD" w:rsidRPr="00B93145" w:rsidRDefault="00DB14DD" w:rsidP="00CB65EE">
      <w:pPr>
        <w:pStyle w:val="Akapitzlist"/>
        <w:numPr>
          <w:ilvl w:val="0"/>
          <w:numId w:val="62"/>
        </w:numPr>
        <w:spacing w:line="259" w:lineRule="auto"/>
        <w:jc w:val="both"/>
        <w:rPr>
          <w:sz w:val="22"/>
          <w:szCs w:val="22"/>
        </w:rPr>
      </w:pPr>
      <w:r w:rsidRPr="00B93145">
        <w:rPr>
          <w:sz w:val="22"/>
          <w:szCs w:val="22"/>
        </w:rPr>
        <w:t>Warunki zawarcia Umowy Przychodowej zawiera Szczegółowy Opis Przedmiotu Zamówienia.</w:t>
      </w:r>
    </w:p>
    <w:p w14:paraId="51164E7E" w14:textId="77777777" w:rsidR="00DB14DD" w:rsidRPr="00E66F78" w:rsidRDefault="00DB14DD" w:rsidP="00DB14DD">
      <w:pPr>
        <w:pStyle w:val="Nagwek2"/>
      </w:pPr>
      <w:bookmarkStart w:id="147" w:name="_Toc235784704"/>
      <w:r w:rsidRPr="00E66F78">
        <w:t>§</w:t>
      </w:r>
      <w:r>
        <w:t xml:space="preserve"> </w:t>
      </w:r>
      <w:r w:rsidRPr="00E66F78">
        <w:t>3. Cena i sposób rozliczeń</w:t>
      </w:r>
      <w:bookmarkEnd w:id="147"/>
    </w:p>
    <w:p w14:paraId="5FCE18E1" w14:textId="42830BD9" w:rsidR="00DB14DD" w:rsidRPr="00DB14DD" w:rsidRDefault="00DB14DD" w:rsidP="00DB14DD">
      <w:pPr>
        <w:numPr>
          <w:ilvl w:val="0"/>
          <w:numId w:val="41"/>
        </w:numPr>
        <w:spacing w:line="259" w:lineRule="auto"/>
        <w:ind w:hanging="357"/>
        <w:jc w:val="both"/>
        <w:rPr>
          <w:sz w:val="22"/>
          <w:szCs w:val="22"/>
        </w:rPr>
      </w:pPr>
      <w:r w:rsidRPr="00DB14DD">
        <w:rPr>
          <w:sz w:val="22"/>
          <w:szCs w:val="22"/>
        </w:rPr>
        <w:t>Wartość Umowy nie przekroczy: ……………… zł netto.</w:t>
      </w:r>
    </w:p>
    <w:p w14:paraId="59C929D5" w14:textId="77777777" w:rsidR="00DB14DD" w:rsidRDefault="00DB14DD" w:rsidP="00DB14DD">
      <w:pPr>
        <w:numPr>
          <w:ilvl w:val="0"/>
          <w:numId w:val="41"/>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w Ofercie Wykonawcy</w:t>
      </w:r>
      <w:r>
        <w:rPr>
          <w:sz w:val="22"/>
          <w:szCs w:val="22"/>
        </w:rPr>
        <w:t>.</w:t>
      </w:r>
    </w:p>
    <w:p w14:paraId="19253A12" w14:textId="520004B4" w:rsidR="00DB14DD" w:rsidRPr="00F8529D" w:rsidRDefault="00DB14DD" w:rsidP="00DB14DD">
      <w:pPr>
        <w:numPr>
          <w:ilvl w:val="0"/>
          <w:numId w:val="41"/>
        </w:numPr>
        <w:spacing w:line="259" w:lineRule="auto"/>
        <w:ind w:left="357" w:hanging="357"/>
        <w:jc w:val="both"/>
        <w:rPr>
          <w:sz w:val="22"/>
          <w:szCs w:val="22"/>
        </w:rPr>
      </w:pPr>
      <w:r w:rsidRPr="00F8529D">
        <w:rPr>
          <w:sz w:val="22"/>
          <w:szCs w:val="22"/>
        </w:rPr>
        <w:t>Do ceny netto zostanie doliczony podatek od towarów i usług w wysokości obowiązującej w okresie realizacji zamówienia.</w:t>
      </w:r>
    </w:p>
    <w:p w14:paraId="443178FD" w14:textId="5BF28814" w:rsidR="00DB14DD" w:rsidRPr="00F8529D" w:rsidRDefault="00DB14DD" w:rsidP="00DB14DD">
      <w:pPr>
        <w:pStyle w:val="bullet"/>
        <w:numPr>
          <w:ilvl w:val="0"/>
          <w:numId w:val="41"/>
        </w:numPr>
        <w:spacing w:before="0" w:after="0"/>
        <w:jc w:val="both"/>
        <w:rPr>
          <w:i/>
          <w:sz w:val="22"/>
          <w:szCs w:val="22"/>
        </w:rPr>
      </w:pPr>
      <w:r w:rsidRPr="00F8529D">
        <w:rPr>
          <w:sz w:val="22"/>
        </w:rPr>
        <w:t xml:space="preserve">Cena netto </w:t>
      </w:r>
      <w:r>
        <w:rPr>
          <w:sz w:val="22"/>
        </w:rPr>
        <w:t>jest</w:t>
      </w:r>
      <w:r w:rsidRPr="00F8529D">
        <w:rPr>
          <w:sz w:val="22"/>
        </w:rPr>
        <w:t xml:space="preserve"> stał</w:t>
      </w:r>
      <w:r>
        <w:rPr>
          <w:sz w:val="22"/>
        </w:rPr>
        <w:t>a</w:t>
      </w:r>
      <w:r w:rsidRPr="00F8529D">
        <w:rPr>
          <w:sz w:val="22"/>
        </w:rPr>
        <w:t xml:space="preserve">, a wartość Umowy nie będzie indeksowana, </w:t>
      </w:r>
      <w:r w:rsidRPr="00F8529D">
        <w:rPr>
          <w:sz w:val="22"/>
          <w:szCs w:val="20"/>
        </w:rPr>
        <w:t>chyba, że postanowienia niniejszej Umowy wprost stanowią inaczej.</w:t>
      </w:r>
    </w:p>
    <w:p w14:paraId="38FB6172" w14:textId="2667C7EF" w:rsidR="00DB14DD" w:rsidRPr="00F8529D" w:rsidRDefault="00DB14DD" w:rsidP="00DB14DD">
      <w:pPr>
        <w:numPr>
          <w:ilvl w:val="0"/>
          <w:numId w:val="41"/>
        </w:numPr>
        <w:spacing w:line="259" w:lineRule="auto"/>
        <w:ind w:hanging="357"/>
        <w:jc w:val="both"/>
        <w:rPr>
          <w:sz w:val="22"/>
          <w:szCs w:val="22"/>
        </w:rPr>
      </w:pPr>
      <w:r w:rsidRPr="00F8529D">
        <w:rPr>
          <w:sz w:val="22"/>
          <w:szCs w:val="22"/>
        </w:rPr>
        <w:t>Cena netto zawiera wszelkie koszty Wykonawcy związane z realizacją Umowy, w tym w</w:t>
      </w:r>
      <w:r>
        <w:rPr>
          <w:sz w:val="22"/>
          <w:szCs w:val="22"/>
        </w:rPr>
        <w:t> </w:t>
      </w:r>
      <w:r w:rsidRPr="00F8529D">
        <w:rPr>
          <w:sz w:val="22"/>
          <w:szCs w:val="22"/>
        </w:rPr>
        <w:t xml:space="preserve">szczególności podatki, opłaty, cło, </w:t>
      </w:r>
      <w:r w:rsidR="003D3B91" w:rsidRPr="00F8529D">
        <w:rPr>
          <w:sz w:val="22"/>
          <w:szCs w:val="22"/>
        </w:rPr>
        <w:t>itd.</w:t>
      </w:r>
      <w:r w:rsidRPr="00F8529D">
        <w:rPr>
          <w:sz w:val="22"/>
          <w:szCs w:val="22"/>
        </w:rPr>
        <w:t xml:space="preserve"> i nie będą podlegały zmianom, chyba że postanowienia Umowy wprost stanowią inaczej. </w:t>
      </w:r>
    </w:p>
    <w:p w14:paraId="1ED61C98" w14:textId="77777777" w:rsidR="00DB14DD" w:rsidRPr="00F8529D" w:rsidRDefault="00DB14DD" w:rsidP="00DB14DD">
      <w:pPr>
        <w:pStyle w:val="Tekstpodstawowy"/>
        <w:numPr>
          <w:ilvl w:val="0"/>
          <w:numId w:val="41"/>
        </w:numPr>
        <w:tabs>
          <w:tab w:val="left" w:pos="851"/>
        </w:tabs>
        <w:spacing w:after="0"/>
        <w:jc w:val="both"/>
        <w:rPr>
          <w:iCs/>
          <w:sz w:val="22"/>
          <w:szCs w:val="22"/>
        </w:rPr>
      </w:pPr>
      <w:r w:rsidRPr="00F8529D">
        <w:rPr>
          <w:iCs/>
          <w:sz w:val="22"/>
          <w:szCs w:val="22"/>
        </w:rPr>
        <w:t>W przypadku, gdy Wykonawcą jest podmiot zagraniczny, zgodnie z ustawą o podatku od towarów i usług, Zamawiający jest zobowiązany rozliczyć podatek VAT.</w:t>
      </w:r>
    </w:p>
    <w:p w14:paraId="1713C651" w14:textId="77777777" w:rsidR="00DB14DD" w:rsidRDefault="00DB14DD" w:rsidP="00DB14DD">
      <w:pPr>
        <w:pStyle w:val="Tekstpodstawowy"/>
        <w:numPr>
          <w:ilvl w:val="0"/>
          <w:numId w:val="41"/>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6CABD5C2" w14:textId="60F3C6F7" w:rsidR="00DB14DD" w:rsidRPr="00F8529D" w:rsidRDefault="00DB14DD" w:rsidP="00DB14DD">
      <w:pPr>
        <w:numPr>
          <w:ilvl w:val="0"/>
          <w:numId w:val="41"/>
        </w:numPr>
        <w:spacing w:line="259" w:lineRule="auto"/>
        <w:jc w:val="both"/>
        <w:rPr>
          <w:strike/>
          <w:sz w:val="22"/>
          <w:szCs w:val="22"/>
        </w:rPr>
      </w:pPr>
      <w:r w:rsidRPr="00AD47F9">
        <w:rPr>
          <w:sz w:val="22"/>
          <w:szCs w:val="22"/>
        </w:rPr>
        <w:t xml:space="preserve">Wykonawcy przysługuje wynagrodzenie za faktycznie świadczone </w:t>
      </w:r>
      <w:r w:rsidRPr="00B82736">
        <w:rPr>
          <w:i/>
          <w:iCs/>
          <w:sz w:val="22"/>
          <w:szCs w:val="22"/>
        </w:rPr>
        <w:t>usługi</w:t>
      </w:r>
      <w:r w:rsidRPr="009B2237">
        <w:rPr>
          <w:sz w:val="22"/>
          <w:szCs w:val="22"/>
        </w:rPr>
        <w:t>,</w:t>
      </w:r>
      <w:r w:rsidRPr="00AD47F9">
        <w:rPr>
          <w:sz w:val="22"/>
          <w:szCs w:val="22"/>
        </w:rPr>
        <w:t xml:space="preserve"> </w:t>
      </w:r>
      <w:r w:rsidRPr="00F8529D">
        <w:rPr>
          <w:sz w:val="22"/>
          <w:szCs w:val="22"/>
        </w:rPr>
        <w:t>które rozliczane będą w</w:t>
      </w:r>
      <w:r w:rsidR="00B82736">
        <w:rPr>
          <w:sz w:val="22"/>
          <w:szCs w:val="22"/>
        </w:rPr>
        <w:t> </w:t>
      </w:r>
      <w:r w:rsidRPr="00F8529D">
        <w:rPr>
          <w:sz w:val="22"/>
          <w:szCs w:val="22"/>
        </w:rPr>
        <w:t>następujący sposób:</w:t>
      </w:r>
    </w:p>
    <w:p w14:paraId="1734667F" w14:textId="09CCFA6D" w:rsidR="00DB14DD" w:rsidRPr="00F8529D" w:rsidRDefault="00DB14DD" w:rsidP="001431B5">
      <w:pPr>
        <w:pStyle w:val="Akapitzlist"/>
        <w:numPr>
          <w:ilvl w:val="3"/>
          <w:numId w:val="86"/>
        </w:numPr>
        <w:spacing w:line="259" w:lineRule="auto"/>
        <w:ind w:left="567" w:hanging="283"/>
        <w:jc w:val="both"/>
        <w:rPr>
          <w:sz w:val="22"/>
          <w:szCs w:val="22"/>
        </w:rPr>
      </w:pPr>
      <w:r w:rsidRPr="00F8529D">
        <w:rPr>
          <w:sz w:val="22"/>
          <w:szCs w:val="22"/>
        </w:rPr>
        <w:t xml:space="preserve">jednorazowo wedle ceny netto, wskazanej w ust. </w:t>
      </w:r>
      <w:r w:rsidR="001A5883">
        <w:rPr>
          <w:sz w:val="22"/>
          <w:szCs w:val="22"/>
        </w:rPr>
        <w:t>1</w:t>
      </w:r>
      <w:r w:rsidRPr="00F8529D">
        <w:rPr>
          <w:sz w:val="22"/>
          <w:szCs w:val="22"/>
        </w:rPr>
        <w:t xml:space="preserve"> powyżej;</w:t>
      </w:r>
    </w:p>
    <w:p w14:paraId="61B28CE5" w14:textId="77777777" w:rsidR="00DB14DD" w:rsidRPr="00B82736" w:rsidRDefault="00DB14DD" w:rsidP="00DB14DD">
      <w:pPr>
        <w:numPr>
          <w:ilvl w:val="0"/>
          <w:numId w:val="41"/>
        </w:numPr>
        <w:spacing w:line="259" w:lineRule="auto"/>
        <w:ind w:left="357"/>
        <w:jc w:val="both"/>
        <w:rPr>
          <w:sz w:val="22"/>
          <w:szCs w:val="22"/>
        </w:rPr>
      </w:pPr>
      <w:r w:rsidRPr="00AE1A7A">
        <w:rPr>
          <w:sz w:val="22"/>
          <w:szCs w:val="22"/>
        </w:rPr>
        <w:t>Wszelkie rozliczenia będą dokonywane w złotych polskich.</w:t>
      </w:r>
    </w:p>
    <w:p w14:paraId="19D405AF" w14:textId="5B303C65" w:rsidR="00DB14DD" w:rsidRPr="00B82736" w:rsidRDefault="00DB14DD" w:rsidP="00DB14DD">
      <w:pPr>
        <w:numPr>
          <w:ilvl w:val="0"/>
          <w:numId w:val="41"/>
        </w:numPr>
        <w:spacing w:line="259" w:lineRule="auto"/>
        <w:ind w:left="357"/>
        <w:jc w:val="both"/>
        <w:rPr>
          <w:sz w:val="22"/>
          <w:szCs w:val="22"/>
        </w:rPr>
      </w:pPr>
      <w:r w:rsidRPr="00B82736">
        <w:rPr>
          <w:sz w:val="22"/>
        </w:rPr>
        <w:t>W przypadku</w:t>
      </w:r>
      <w:r w:rsidR="005040DF">
        <w:rPr>
          <w:sz w:val="22"/>
        </w:rPr>
        <w:t>,</w:t>
      </w:r>
      <w:r w:rsidRPr="00B82736">
        <w:rPr>
          <w:sz w:val="22"/>
        </w:rPr>
        <w:t xml:space="preserve"> kiedy realizacja Umowy będzie niższa od maksymalnej wartości Umowy, Wykonawcy nie przysługuje jakiekolwiek wynagrodzenie oraz jakiekolwiek roszczenie odszkodowawcze z tytułu niezrealizowanej części Umowy.</w:t>
      </w:r>
    </w:p>
    <w:p w14:paraId="75EAD1E7" w14:textId="77777777" w:rsidR="00DB14DD" w:rsidRPr="00B82736" w:rsidRDefault="00DB14DD" w:rsidP="00DB14DD">
      <w:pPr>
        <w:spacing w:line="259" w:lineRule="auto"/>
        <w:ind w:left="357"/>
        <w:jc w:val="both"/>
        <w:rPr>
          <w:sz w:val="22"/>
          <w:szCs w:val="22"/>
          <w:highlight w:val="cyan"/>
        </w:rPr>
      </w:pPr>
    </w:p>
    <w:p w14:paraId="4C83881F" w14:textId="77777777" w:rsidR="00DB14DD" w:rsidRPr="00B82736" w:rsidRDefault="00DB14DD" w:rsidP="00DB14DD">
      <w:pPr>
        <w:pStyle w:val="Nagwek2"/>
      </w:pPr>
      <w:bookmarkStart w:id="148" w:name="_Toc235784705"/>
      <w:r w:rsidRPr="00B82736">
        <w:lastRenderedPageBreak/>
        <w:t>§ 4. Fakturowanie i płatności</w:t>
      </w:r>
      <w:bookmarkEnd w:id="148"/>
    </w:p>
    <w:p w14:paraId="49140CF4" w14:textId="0D4E5148" w:rsidR="007B573C" w:rsidRPr="007B573C" w:rsidRDefault="00DB14DD" w:rsidP="00CB65EE">
      <w:pPr>
        <w:numPr>
          <w:ilvl w:val="0"/>
          <w:numId w:val="59"/>
        </w:numPr>
        <w:jc w:val="both"/>
        <w:rPr>
          <w:sz w:val="24"/>
          <w:szCs w:val="24"/>
        </w:rPr>
      </w:pPr>
      <w:r w:rsidRPr="004B25CF">
        <w:rPr>
          <w:iCs/>
          <w:sz w:val="22"/>
          <w:szCs w:val="22"/>
        </w:rPr>
        <w:t>Rozliczenie przedmiotu Umowy nastąpi na podstawie wystawionej faktury zgodnie z</w:t>
      </w:r>
      <w:r w:rsidR="00B82736">
        <w:rPr>
          <w:iCs/>
          <w:sz w:val="22"/>
          <w:szCs w:val="22"/>
        </w:rPr>
        <w:t> </w:t>
      </w:r>
      <w:r w:rsidRPr="004B25CF">
        <w:rPr>
          <w:iCs/>
          <w:sz w:val="22"/>
          <w:szCs w:val="22"/>
        </w:rPr>
        <w:t xml:space="preserve">obowiązującymi przepisami prawa.  Do faktury Wykonawca zobowiązany jest wystawić Protokół odbioru podpisany zgodnie z ust. 3 (wzór stanowi Załącznik nr 1.1. do umowy </w:t>
      </w:r>
      <w:r w:rsidR="00D01658">
        <w:rPr>
          <w:iCs/>
          <w:sz w:val="22"/>
          <w:szCs w:val="22"/>
        </w:rPr>
        <w:t>–</w:t>
      </w:r>
      <w:r w:rsidRPr="004B25CF">
        <w:rPr>
          <w:iCs/>
          <w:sz w:val="22"/>
          <w:szCs w:val="22"/>
        </w:rPr>
        <w:t xml:space="preserve"> </w:t>
      </w:r>
      <w:r w:rsidRPr="00D01658">
        <w:rPr>
          <w:i/>
          <w:sz w:val="22"/>
          <w:szCs w:val="22"/>
        </w:rPr>
        <w:t>jeżeli dotyczy</w:t>
      </w:r>
      <w:r w:rsidRPr="004B25CF">
        <w:rPr>
          <w:iCs/>
          <w:sz w:val="22"/>
          <w:szCs w:val="22"/>
        </w:rPr>
        <w:t xml:space="preserve">). </w:t>
      </w:r>
    </w:p>
    <w:p w14:paraId="6D09FB2E" w14:textId="29DAC714" w:rsidR="00DB14DD" w:rsidRPr="004B25CF" w:rsidRDefault="00DB14DD" w:rsidP="00CB65EE">
      <w:pPr>
        <w:numPr>
          <w:ilvl w:val="0"/>
          <w:numId w:val="59"/>
        </w:numPr>
        <w:jc w:val="both"/>
        <w:rPr>
          <w:sz w:val="24"/>
          <w:szCs w:val="24"/>
        </w:rPr>
      </w:pPr>
      <w:r w:rsidRPr="004B25CF">
        <w:rPr>
          <w:iCs/>
          <w:sz w:val="22"/>
          <w:szCs w:val="22"/>
        </w:rPr>
        <w:t xml:space="preserve">Do faktur ustrukturyzowanych protokół zdawczo-odbiorczy wymagany umową należy przesłać na adres e-mail </w:t>
      </w:r>
      <w:hyperlink r:id="rId24"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32F5FF75" w14:textId="77777777" w:rsidR="00DB14DD" w:rsidRPr="00787064" w:rsidRDefault="00DB14DD" w:rsidP="00CB65EE">
      <w:pPr>
        <w:numPr>
          <w:ilvl w:val="0"/>
          <w:numId w:val="59"/>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22560D23" w14:textId="77777777" w:rsidR="00DB14DD" w:rsidRPr="00787064" w:rsidRDefault="00DB14DD" w:rsidP="00CB65EE">
      <w:pPr>
        <w:numPr>
          <w:ilvl w:val="0"/>
          <w:numId w:val="59"/>
        </w:numPr>
        <w:jc w:val="both"/>
        <w:rPr>
          <w:sz w:val="24"/>
          <w:szCs w:val="24"/>
        </w:rPr>
      </w:pPr>
      <w:r w:rsidRPr="00787064">
        <w:rPr>
          <w:sz w:val="22"/>
          <w:szCs w:val="22"/>
        </w:rPr>
        <w:t xml:space="preserve">Protokół odbioru podpisują upoważnieni przedstawiciele Stron wskazani w Umowie. </w:t>
      </w:r>
    </w:p>
    <w:p w14:paraId="5A42C530" w14:textId="77777777" w:rsidR="00DB14DD" w:rsidRPr="00787064" w:rsidRDefault="00DB14DD" w:rsidP="00CB65EE">
      <w:pPr>
        <w:numPr>
          <w:ilvl w:val="0"/>
          <w:numId w:val="59"/>
        </w:numPr>
        <w:jc w:val="both"/>
        <w:rPr>
          <w:sz w:val="22"/>
          <w:szCs w:val="22"/>
        </w:rPr>
      </w:pPr>
      <w:r w:rsidRPr="00787064">
        <w:rPr>
          <w:sz w:val="22"/>
          <w:szCs w:val="22"/>
        </w:rPr>
        <w:t>Faktury należy wystawiać zgodnie z obowiązującymi przepisami.</w:t>
      </w:r>
    </w:p>
    <w:p w14:paraId="4E93BB99" w14:textId="77777777" w:rsidR="00DB14DD" w:rsidRPr="004B25CF" w:rsidRDefault="00DB14DD" w:rsidP="00CB65EE">
      <w:pPr>
        <w:numPr>
          <w:ilvl w:val="0"/>
          <w:numId w:val="59"/>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1490AB69" w14:textId="77777777" w:rsidR="00DB14DD" w:rsidRPr="004B25CF" w:rsidRDefault="00DB14DD" w:rsidP="00CB65EE">
      <w:pPr>
        <w:pStyle w:val="Akapitzlist"/>
        <w:numPr>
          <w:ilvl w:val="0"/>
          <w:numId w:val="70"/>
        </w:numPr>
        <w:jc w:val="both"/>
      </w:pPr>
      <w:r w:rsidRPr="004B25CF">
        <w:rPr>
          <w:iCs/>
          <w:sz w:val="22"/>
          <w:szCs w:val="22"/>
        </w:rPr>
        <w:t>do dnia 27 grudnia zostaną wystawione faktury dotyczące usług o charakterze ciągłym. Fakturę należy wystawić i udostępnić w KSeF Zamawiającemu do dnia 28.12 danego roku. Protokół odbioru zostanie wystawiony i dostarczony zgodnie z zasadami opisanymi w §4 pkt 1.</w:t>
      </w:r>
    </w:p>
    <w:p w14:paraId="0D0C91EC" w14:textId="77777777" w:rsidR="00DB14DD" w:rsidRPr="004B25CF" w:rsidRDefault="00DB14DD" w:rsidP="00CB65EE">
      <w:pPr>
        <w:pStyle w:val="Akapitzlist"/>
        <w:numPr>
          <w:ilvl w:val="0"/>
          <w:numId w:val="70"/>
        </w:numPr>
        <w:jc w:val="both"/>
      </w:pPr>
      <w:r w:rsidRPr="004B25CF">
        <w:rPr>
          <w:iCs/>
          <w:sz w:val="22"/>
          <w:szCs w:val="22"/>
        </w:rPr>
        <w:t>do dnia 27 grudnia zostaną wystawione faktury dotyczące realizacji usług/dostaw za okres od 01.12 danego roku do dnia 26.12. Fakturę należy wystawić i udostępnić w KSeF Zamawiającemu do dnia 28.12 danego roku. Protokół odbioru zostanie wystawiony i dostarczony zgodnie z zasadami opisanymi w §4 pkt 1.</w:t>
      </w:r>
    </w:p>
    <w:p w14:paraId="3646B5BE" w14:textId="77777777" w:rsidR="00DB14DD" w:rsidRPr="004B25CF" w:rsidRDefault="00DB14DD" w:rsidP="00CB65EE">
      <w:pPr>
        <w:pStyle w:val="Akapitzlist"/>
        <w:numPr>
          <w:ilvl w:val="0"/>
          <w:numId w:val="70"/>
        </w:numPr>
        <w:jc w:val="both"/>
      </w:pPr>
      <w:r w:rsidRPr="004B25CF">
        <w:rPr>
          <w:iCs/>
          <w:sz w:val="22"/>
          <w:szCs w:val="22"/>
        </w:rPr>
        <w:t>do dnia 5 stycznia następnego roku kalendarzowego zostaną wystawione faktury dotyczące realizacji usług/dostawa za okres od 27.12 danego roku do 31.12 danego roku.  Faktury należy wystawić i udostępnić w KSeF Zamawiającemu do dnia 05.01 następnego roku kalendarzowego. Protokół odbioru zostanie wystawiony i dostarczony zgodnie z zasadami opisanymi w §4 pkt 1.</w:t>
      </w:r>
    </w:p>
    <w:p w14:paraId="51B71DE7" w14:textId="77777777" w:rsidR="00DB14DD" w:rsidRPr="00787064" w:rsidRDefault="00DB14DD" w:rsidP="00CB65EE">
      <w:pPr>
        <w:numPr>
          <w:ilvl w:val="0"/>
          <w:numId w:val="59"/>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790305A0" w14:textId="77777777" w:rsidR="00DB14DD" w:rsidRPr="00754127" w:rsidRDefault="00DB14DD" w:rsidP="00CB65EE">
      <w:pPr>
        <w:numPr>
          <w:ilvl w:val="0"/>
          <w:numId w:val="59"/>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VAT” Wykonawca wystawia i udostępnia Zamawiającemu faktury ustrukturyzowane przy użyciu Krajowego Systemu e-Faktur, zwanego dalej „KSeF” zgodnie z obowiązującymi przepisami prawa. </w:t>
      </w:r>
    </w:p>
    <w:p w14:paraId="03FBBBBF" w14:textId="77777777" w:rsidR="00DB14DD" w:rsidRPr="00754127" w:rsidRDefault="00DB14DD" w:rsidP="00CB65EE">
      <w:pPr>
        <w:numPr>
          <w:ilvl w:val="0"/>
          <w:numId w:val="59"/>
        </w:numPr>
        <w:jc w:val="both"/>
        <w:rPr>
          <w:sz w:val="22"/>
          <w:szCs w:val="22"/>
        </w:rPr>
      </w:pPr>
      <w:r w:rsidRPr="00754127">
        <w:rPr>
          <w:sz w:val="22"/>
          <w:szCs w:val="22"/>
        </w:rPr>
        <w:t>Fakturę ustrukturyzowaną należy wystawić:</w:t>
      </w:r>
    </w:p>
    <w:p w14:paraId="6B5E4229" w14:textId="77777777" w:rsidR="00DB14DD" w:rsidRPr="00754127" w:rsidRDefault="00DB14DD" w:rsidP="00DB14DD">
      <w:pPr>
        <w:jc w:val="both"/>
        <w:rPr>
          <w:sz w:val="22"/>
          <w:szCs w:val="22"/>
        </w:rPr>
      </w:pPr>
      <w:r w:rsidRPr="00754127">
        <w:rPr>
          <w:sz w:val="22"/>
          <w:szCs w:val="22"/>
        </w:rPr>
        <w:t xml:space="preserve">        - dane nabywcy (schema Podmiot 2): Polska Grupa Górnicza S.A.,</w:t>
      </w:r>
    </w:p>
    <w:p w14:paraId="1A1D0C71" w14:textId="77777777" w:rsidR="00DB14DD" w:rsidRPr="00754127" w:rsidRDefault="00DB14DD" w:rsidP="00DB14DD">
      <w:pPr>
        <w:jc w:val="both"/>
        <w:rPr>
          <w:sz w:val="22"/>
          <w:szCs w:val="22"/>
        </w:rPr>
      </w:pPr>
      <w:r w:rsidRPr="00754127">
        <w:rPr>
          <w:sz w:val="22"/>
          <w:szCs w:val="22"/>
        </w:rPr>
        <w:t xml:space="preserve">                                                                    40-039 Katowice</w:t>
      </w:r>
    </w:p>
    <w:p w14:paraId="6773141B" w14:textId="77777777" w:rsidR="00DB14DD" w:rsidRPr="00754127" w:rsidRDefault="00DB14DD" w:rsidP="00DB14DD">
      <w:pPr>
        <w:jc w:val="both"/>
        <w:rPr>
          <w:sz w:val="22"/>
          <w:szCs w:val="22"/>
        </w:rPr>
      </w:pPr>
      <w:r w:rsidRPr="00754127">
        <w:rPr>
          <w:sz w:val="22"/>
          <w:szCs w:val="22"/>
        </w:rPr>
        <w:t xml:space="preserve">                                                                     ul. Powstańców 30</w:t>
      </w:r>
    </w:p>
    <w:p w14:paraId="44D72D78" w14:textId="30E6ED7C" w:rsidR="00DB14DD" w:rsidRPr="00754127" w:rsidRDefault="00DB14DD" w:rsidP="00DB14DD">
      <w:pPr>
        <w:jc w:val="both"/>
        <w:rPr>
          <w:sz w:val="22"/>
          <w:szCs w:val="22"/>
        </w:rPr>
      </w:pPr>
      <w:r w:rsidRPr="00754127">
        <w:rPr>
          <w:sz w:val="22"/>
          <w:szCs w:val="22"/>
        </w:rPr>
        <w:t xml:space="preserve">         - dane odbiorcy (schema Podmiot 3): Oddział </w:t>
      </w:r>
      <w:r w:rsidR="00B82736">
        <w:rPr>
          <w:sz w:val="22"/>
          <w:szCs w:val="22"/>
        </w:rPr>
        <w:t>KWK R</w:t>
      </w:r>
      <w:r w:rsidR="005040DF">
        <w:rPr>
          <w:sz w:val="22"/>
          <w:szCs w:val="22"/>
        </w:rPr>
        <w:t>OW</w:t>
      </w:r>
    </w:p>
    <w:p w14:paraId="0DF83062" w14:textId="77777777" w:rsidR="00DB14DD" w:rsidRPr="00754127" w:rsidRDefault="00DB14DD" w:rsidP="00DB14DD">
      <w:pPr>
        <w:ind w:left="426"/>
        <w:jc w:val="both"/>
        <w:rPr>
          <w:sz w:val="22"/>
          <w:szCs w:val="22"/>
        </w:rPr>
      </w:pPr>
      <w:r w:rsidRPr="00754127">
        <w:rPr>
          <w:sz w:val="22"/>
          <w:szCs w:val="22"/>
        </w:rPr>
        <w:lastRenderedPageBreak/>
        <w:t>W przypadku awarii KSeF Wykonawca przesyła faktury Zamawiającemu w sposób z nim uzgodniony:</w:t>
      </w:r>
    </w:p>
    <w:p w14:paraId="0564E6A3" w14:textId="77777777" w:rsidR="00DB14DD" w:rsidRPr="00754127" w:rsidRDefault="00DB14DD" w:rsidP="00DB14DD">
      <w:pPr>
        <w:ind w:left="426"/>
        <w:jc w:val="both"/>
        <w:rPr>
          <w:sz w:val="22"/>
          <w:szCs w:val="22"/>
        </w:rPr>
      </w:pPr>
      <w:r w:rsidRPr="00754127">
        <w:rPr>
          <w:sz w:val="22"/>
          <w:szCs w:val="22"/>
        </w:rPr>
        <w:t>- wysyłka faktury w postaci papierowej lub</w:t>
      </w:r>
    </w:p>
    <w:p w14:paraId="0AF0B630" w14:textId="77777777" w:rsidR="00DB14DD" w:rsidRPr="00754127" w:rsidRDefault="00DB14DD" w:rsidP="00DB14DD">
      <w:pPr>
        <w:ind w:left="426"/>
        <w:jc w:val="both"/>
        <w:rPr>
          <w:sz w:val="22"/>
          <w:szCs w:val="22"/>
        </w:rPr>
      </w:pPr>
      <w:r w:rsidRPr="00754127">
        <w:rPr>
          <w:sz w:val="22"/>
          <w:szCs w:val="22"/>
        </w:rPr>
        <w:t>- wysyłka pocztą elektroniczną zgodnie z podpisanym porozumieniem.</w:t>
      </w:r>
    </w:p>
    <w:p w14:paraId="4F8A010A" w14:textId="77777777" w:rsidR="00DB14DD" w:rsidRPr="00754127" w:rsidRDefault="00DB14DD" w:rsidP="00DB14DD">
      <w:pPr>
        <w:ind w:firstLine="425"/>
        <w:jc w:val="both"/>
        <w:rPr>
          <w:b/>
          <w:bCs/>
          <w:sz w:val="22"/>
          <w:szCs w:val="22"/>
        </w:rPr>
      </w:pPr>
      <w:r w:rsidRPr="00754127">
        <w:rPr>
          <w:sz w:val="22"/>
          <w:szCs w:val="22"/>
        </w:rPr>
        <w:t xml:space="preserve">Wysłanie faktury drogą elektroniczną wymaga pisemnego uzgodnienia z Zamawiającym. </w:t>
      </w:r>
    </w:p>
    <w:p w14:paraId="7C56BFE9" w14:textId="77777777" w:rsidR="00DB14DD" w:rsidRPr="00754127" w:rsidRDefault="00DB14DD" w:rsidP="00CB65EE">
      <w:pPr>
        <w:pStyle w:val="Akapitzlist"/>
        <w:numPr>
          <w:ilvl w:val="0"/>
          <w:numId w:val="59"/>
        </w:numPr>
        <w:jc w:val="both"/>
        <w:rPr>
          <w:sz w:val="22"/>
          <w:szCs w:val="22"/>
        </w:rPr>
      </w:pPr>
      <w:r w:rsidRPr="00754127">
        <w:rPr>
          <w:sz w:val="22"/>
          <w:szCs w:val="22"/>
        </w:rPr>
        <w:t xml:space="preserve">W przypadku gdy Sprzedawca nie podlega obowiązkowi wystawiania faktur w KSEF fakturę  </w:t>
      </w:r>
    </w:p>
    <w:p w14:paraId="270D4156" w14:textId="77777777" w:rsidR="00DB14DD" w:rsidRPr="00754127" w:rsidRDefault="00DB14DD" w:rsidP="00DB14DD">
      <w:pPr>
        <w:jc w:val="both"/>
        <w:rPr>
          <w:sz w:val="22"/>
          <w:szCs w:val="22"/>
        </w:rPr>
      </w:pPr>
      <w:r w:rsidRPr="00754127">
        <w:rPr>
          <w:sz w:val="22"/>
          <w:szCs w:val="22"/>
        </w:rPr>
        <w:t xml:space="preserve">        należy wystawić na adres:</w:t>
      </w:r>
    </w:p>
    <w:p w14:paraId="4290451A" w14:textId="77777777" w:rsidR="00DB14DD" w:rsidRPr="00754127" w:rsidRDefault="00DB14DD" w:rsidP="00DB14DD">
      <w:pPr>
        <w:jc w:val="center"/>
        <w:rPr>
          <w:sz w:val="22"/>
          <w:szCs w:val="22"/>
        </w:rPr>
      </w:pPr>
      <w:r w:rsidRPr="00754127">
        <w:rPr>
          <w:sz w:val="22"/>
          <w:szCs w:val="22"/>
        </w:rPr>
        <w:t>Polska Grupa Górnicza S.A.</w:t>
      </w:r>
    </w:p>
    <w:p w14:paraId="33B7CD83" w14:textId="77777777" w:rsidR="00DB14DD" w:rsidRPr="00754127" w:rsidRDefault="00DB14DD" w:rsidP="00DB14DD">
      <w:pPr>
        <w:jc w:val="center"/>
        <w:rPr>
          <w:sz w:val="22"/>
          <w:szCs w:val="22"/>
        </w:rPr>
      </w:pPr>
      <w:r w:rsidRPr="00754127">
        <w:rPr>
          <w:sz w:val="22"/>
          <w:szCs w:val="22"/>
        </w:rPr>
        <w:t>40-039 Katowice</w:t>
      </w:r>
    </w:p>
    <w:p w14:paraId="2D53F6FA" w14:textId="77777777" w:rsidR="00DB14DD" w:rsidRPr="00754127" w:rsidRDefault="00DB14DD" w:rsidP="00DB14DD">
      <w:pPr>
        <w:jc w:val="center"/>
        <w:rPr>
          <w:sz w:val="22"/>
          <w:szCs w:val="22"/>
        </w:rPr>
      </w:pPr>
      <w:r w:rsidRPr="00754127">
        <w:rPr>
          <w:sz w:val="22"/>
          <w:szCs w:val="22"/>
        </w:rPr>
        <w:t>ul. Powstańców 30</w:t>
      </w:r>
    </w:p>
    <w:p w14:paraId="0936AD3D" w14:textId="77777777" w:rsidR="00DB14DD" w:rsidRPr="00754127" w:rsidRDefault="00DB14DD" w:rsidP="00DB14DD">
      <w:pPr>
        <w:jc w:val="both"/>
        <w:rPr>
          <w:sz w:val="22"/>
          <w:szCs w:val="22"/>
        </w:rPr>
      </w:pPr>
      <w:r w:rsidRPr="00754127">
        <w:rPr>
          <w:sz w:val="22"/>
          <w:szCs w:val="22"/>
        </w:rPr>
        <w:t xml:space="preserve">        oraz przesłać w formie papierowej na adres:</w:t>
      </w:r>
    </w:p>
    <w:p w14:paraId="11A0BD87" w14:textId="77777777" w:rsidR="00DB14DD" w:rsidRPr="00754127" w:rsidRDefault="00DB14DD" w:rsidP="00DB14DD">
      <w:pPr>
        <w:jc w:val="center"/>
        <w:rPr>
          <w:sz w:val="22"/>
          <w:szCs w:val="22"/>
        </w:rPr>
      </w:pPr>
      <w:r w:rsidRPr="00754127">
        <w:rPr>
          <w:sz w:val="22"/>
          <w:szCs w:val="22"/>
        </w:rPr>
        <w:t>Polska Grupa Górnicza S.A.</w:t>
      </w:r>
    </w:p>
    <w:p w14:paraId="5E9398A4" w14:textId="77777777" w:rsidR="00DB14DD" w:rsidRPr="00754127" w:rsidRDefault="00DB14DD" w:rsidP="00DB14DD">
      <w:pPr>
        <w:jc w:val="center"/>
        <w:rPr>
          <w:sz w:val="22"/>
          <w:szCs w:val="22"/>
        </w:rPr>
      </w:pPr>
      <w:r w:rsidRPr="00754127">
        <w:rPr>
          <w:sz w:val="22"/>
          <w:szCs w:val="22"/>
        </w:rPr>
        <w:t>44-122 Gliwice,</w:t>
      </w:r>
    </w:p>
    <w:p w14:paraId="5F53B90C" w14:textId="77777777" w:rsidR="00DB14DD" w:rsidRPr="00754127" w:rsidRDefault="00DB14DD" w:rsidP="00DB14DD">
      <w:pPr>
        <w:jc w:val="center"/>
        <w:rPr>
          <w:sz w:val="22"/>
          <w:szCs w:val="22"/>
        </w:rPr>
      </w:pPr>
      <w:r w:rsidRPr="00754127">
        <w:rPr>
          <w:sz w:val="22"/>
          <w:szCs w:val="22"/>
        </w:rPr>
        <w:t>ul. Jasna 8</w:t>
      </w:r>
    </w:p>
    <w:p w14:paraId="29EEE9A9" w14:textId="77777777" w:rsidR="00DB14DD" w:rsidRPr="00754127" w:rsidRDefault="00DB14DD" w:rsidP="00DB14DD">
      <w:pPr>
        <w:jc w:val="center"/>
        <w:rPr>
          <w:sz w:val="22"/>
          <w:szCs w:val="22"/>
        </w:rPr>
      </w:pPr>
      <w:r w:rsidRPr="00754127">
        <w:rPr>
          <w:sz w:val="22"/>
          <w:szCs w:val="22"/>
        </w:rPr>
        <w:t>lub</w:t>
      </w:r>
    </w:p>
    <w:p w14:paraId="4D86CC3D" w14:textId="77777777" w:rsidR="00DB14DD" w:rsidRPr="00754127" w:rsidRDefault="00DB14DD" w:rsidP="00DB14DD">
      <w:pPr>
        <w:jc w:val="center"/>
        <w:rPr>
          <w:sz w:val="22"/>
          <w:szCs w:val="22"/>
        </w:rPr>
      </w:pPr>
      <w:r w:rsidRPr="00754127">
        <w:rPr>
          <w:sz w:val="22"/>
          <w:szCs w:val="22"/>
        </w:rPr>
        <w:t>w formie elektronicznej zgodnie z podpisanym Porozumieniem w sprawie przesyłania faktur</w:t>
      </w:r>
    </w:p>
    <w:p w14:paraId="475623D1" w14:textId="77777777" w:rsidR="00DB14DD" w:rsidRPr="00754127" w:rsidRDefault="00DB14DD" w:rsidP="00DB14DD">
      <w:pPr>
        <w:jc w:val="center"/>
        <w:rPr>
          <w:sz w:val="22"/>
          <w:szCs w:val="22"/>
        </w:rPr>
      </w:pPr>
      <w:r w:rsidRPr="00754127">
        <w:rPr>
          <w:sz w:val="22"/>
          <w:szCs w:val="22"/>
        </w:rPr>
        <w:t>drogą elektroniczną.</w:t>
      </w:r>
    </w:p>
    <w:p w14:paraId="4EA8D2BB" w14:textId="77777777" w:rsidR="00DB14DD" w:rsidRPr="00754127" w:rsidRDefault="00DB14DD" w:rsidP="00CB65EE">
      <w:pPr>
        <w:numPr>
          <w:ilvl w:val="0"/>
          <w:numId w:val="59"/>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3DA9268D" w14:textId="77777777" w:rsidR="00DB14DD" w:rsidRPr="00754127" w:rsidRDefault="00DB14DD" w:rsidP="00CB65EE">
      <w:pPr>
        <w:numPr>
          <w:ilvl w:val="0"/>
          <w:numId w:val="59"/>
        </w:numPr>
        <w:jc w:val="both"/>
        <w:rPr>
          <w:sz w:val="22"/>
          <w:szCs w:val="22"/>
        </w:rPr>
      </w:pPr>
      <w:r w:rsidRPr="00754127">
        <w:rPr>
          <w:sz w:val="22"/>
          <w:szCs w:val="22"/>
        </w:rPr>
        <w:t>Faktury będą wystawiane w walucie polskiej. Wszelkie płatności dokonywane będą w walucie polskiej.</w:t>
      </w:r>
    </w:p>
    <w:p w14:paraId="1D38C82A" w14:textId="77777777" w:rsidR="00DB14DD" w:rsidRPr="00754127" w:rsidRDefault="00DB14DD" w:rsidP="00CB65EE">
      <w:pPr>
        <w:numPr>
          <w:ilvl w:val="0"/>
          <w:numId w:val="59"/>
        </w:numPr>
        <w:jc w:val="both"/>
        <w:rPr>
          <w:sz w:val="22"/>
          <w:szCs w:val="22"/>
        </w:rPr>
      </w:pPr>
      <w:r w:rsidRPr="00754127">
        <w:rPr>
          <w:sz w:val="22"/>
          <w:szCs w:val="22"/>
        </w:rPr>
        <w:t>Przy zapłacie zobowiązania wynikającego z umowy, Zamawiający zastrzega sobie prawo wskazania tytułu płatności (numeru faktury).</w:t>
      </w:r>
    </w:p>
    <w:p w14:paraId="2663BE0A" w14:textId="131D4773" w:rsidR="00DB14DD" w:rsidRPr="00754127" w:rsidRDefault="00DB14DD" w:rsidP="00CB65EE">
      <w:pPr>
        <w:numPr>
          <w:ilvl w:val="0"/>
          <w:numId w:val="59"/>
        </w:numPr>
        <w:jc w:val="both"/>
        <w:rPr>
          <w:sz w:val="22"/>
          <w:szCs w:val="22"/>
        </w:rPr>
      </w:pPr>
      <w:r w:rsidRPr="0075412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B82736">
        <w:rPr>
          <w:sz w:val="22"/>
          <w:szCs w:val="22"/>
        </w:rPr>
        <w:t> </w:t>
      </w:r>
      <w:r w:rsidRPr="00754127">
        <w:rPr>
          <w:sz w:val="22"/>
          <w:szCs w:val="22"/>
        </w:rPr>
        <w:t>transakcjach handlowych (Dz.U. z 2023, poz. 711, 852, z późn. zm.).</w:t>
      </w:r>
    </w:p>
    <w:p w14:paraId="5B7E43BF" w14:textId="72C524B0" w:rsidR="00DB14DD" w:rsidRPr="00754127" w:rsidRDefault="00DB14DD" w:rsidP="00CB65EE">
      <w:pPr>
        <w:numPr>
          <w:ilvl w:val="0"/>
          <w:numId w:val="59"/>
        </w:numPr>
        <w:jc w:val="both"/>
        <w:rPr>
          <w:sz w:val="22"/>
          <w:szCs w:val="22"/>
        </w:rPr>
      </w:pPr>
      <w:r w:rsidRPr="00754127">
        <w:rPr>
          <w:sz w:val="22"/>
          <w:szCs w:val="22"/>
        </w:rPr>
        <w:t xml:space="preserve">Wykonawca składa oświadczenie o posiadaniu statusu mikroprzedsiębiorcy, małego przedsiębiorcy, średniego przedsiębiorcy, dużego przedsiębiorcy, które stanowiło będzie </w:t>
      </w:r>
      <w:r w:rsidRPr="00754127">
        <w:rPr>
          <w:b/>
          <w:bCs/>
          <w:sz w:val="22"/>
          <w:szCs w:val="22"/>
        </w:rPr>
        <w:t xml:space="preserve">Załącznik nr </w:t>
      </w:r>
      <w:r w:rsidR="005E37B4">
        <w:rPr>
          <w:b/>
          <w:bCs/>
          <w:sz w:val="22"/>
          <w:szCs w:val="22"/>
        </w:rPr>
        <w:t>3</w:t>
      </w:r>
      <w:r w:rsidRPr="00754127">
        <w:rPr>
          <w:b/>
          <w:bCs/>
          <w:sz w:val="22"/>
          <w:szCs w:val="22"/>
        </w:rPr>
        <w:t xml:space="preserve"> do Umowy</w:t>
      </w:r>
      <w:r w:rsidRPr="00754127">
        <w:rPr>
          <w:sz w:val="22"/>
          <w:szCs w:val="22"/>
        </w:rPr>
        <w:t xml:space="preserve">. </w:t>
      </w:r>
    </w:p>
    <w:p w14:paraId="15F9E67B" w14:textId="7E25E94D" w:rsidR="00DB14DD" w:rsidRPr="00754127" w:rsidRDefault="00DB14DD" w:rsidP="00CB65EE">
      <w:pPr>
        <w:numPr>
          <w:ilvl w:val="0"/>
          <w:numId w:val="59"/>
        </w:numPr>
        <w:jc w:val="both"/>
        <w:rPr>
          <w:sz w:val="22"/>
          <w:szCs w:val="22"/>
        </w:rPr>
      </w:pPr>
      <w:r w:rsidRPr="00754127">
        <w:rPr>
          <w:sz w:val="22"/>
          <w:szCs w:val="22"/>
        </w:rPr>
        <w:t>Termin płatności faktur ustrukturyzowanych dokumentujących zobowiązania wynikające z</w:t>
      </w:r>
      <w:r w:rsidR="00B82736">
        <w:rPr>
          <w:sz w:val="22"/>
          <w:szCs w:val="22"/>
        </w:rPr>
        <w:t> </w:t>
      </w:r>
      <w:r w:rsidRPr="00754127">
        <w:rPr>
          <w:sz w:val="22"/>
          <w:szCs w:val="22"/>
        </w:rPr>
        <w:t xml:space="preserve">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płatności faktur wystawionych </w:t>
      </w:r>
      <w:r w:rsidRPr="00754127">
        <w:rPr>
          <w:b/>
          <w:bCs/>
          <w:sz w:val="24"/>
          <w:szCs w:val="24"/>
        </w:rPr>
        <w:t>poza KSEF wynosi 30 dni</w:t>
      </w:r>
      <w:r w:rsidRPr="00754127">
        <w:rPr>
          <w:sz w:val="24"/>
          <w:szCs w:val="24"/>
        </w:rPr>
        <w:t xml:space="preserve"> od daty wpływu faktury do Zamawiającego.</w:t>
      </w:r>
    </w:p>
    <w:p w14:paraId="2F0BCC55" w14:textId="77777777" w:rsidR="00DB14DD" w:rsidRPr="00754127" w:rsidRDefault="00DB14DD" w:rsidP="00CB65EE">
      <w:pPr>
        <w:numPr>
          <w:ilvl w:val="0"/>
          <w:numId w:val="59"/>
        </w:numPr>
        <w:jc w:val="both"/>
        <w:rPr>
          <w:sz w:val="22"/>
          <w:szCs w:val="22"/>
        </w:rPr>
      </w:pPr>
      <w:r w:rsidRPr="00754127">
        <w:rPr>
          <w:sz w:val="22"/>
          <w:szCs w:val="22"/>
        </w:rPr>
        <w:t>Jako termin zapłaty przyjmuje się datę obciążenia rachunku bankowego Zamawiającego.</w:t>
      </w:r>
    </w:p>
    <w:p w14:paraId="72AAB5F0" w14:textId="77777777" w:rsidR="00DB14DD" w:rsidRPr="00754127" w:rsidRDefault="00DB14DD" w:rsidP="00CB65EE">
      <w:pPr>
        <w:pStyle w:val="Tekstpodstawowy"/>
        <w:numPr>
          <w:ilvl w:val="0"/>
          <w:numId w:val="59"/>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1A12A8F5" w14:textId="77777777" w:rsidR="00DB14DD" w:rsidRPr="00754127" w:rsidRDefault="00DB14DD" w:rsidP="00CB65EE">
      <w:pPr>
        <w:numPr>
          <w:ilvl w:val="0"/>
          <w:numId w:val="59"/>
        </w:numPr>
        <w:jc w:val="both"/>
        <w:rPr>
          <w:sz w:val="22"/>
          <w:szCs w:val="22"/>
        </w:rPr>
      </w:pPr>
      <w:r w:rsidRPr="00754127">
        <w:rPr>
          <w:sz w:val="22"/>
          <w:szCs w:val="22"/>
        </w:rPr>
        <w:t>Zapłata faktury korygującej nastąpi w terminie 30 dni od daty otrzymania faktury w KSeF przez Zamawiającego, a w przypadku faktur wystawionych poza KSeF termin płatności wynosi 30 dni od daty otrzymania faktury poza KSeF w formie uzgodnionej przez strony transakcji.   jednak nie wcześniej niż w terminie płatności faktury pierwotnej.</w:t>
      </w:r>
    </w:p>
    <w:p w14:paraId="58E880B7" w14:textId="77777777" w:rsidR="00DB14DD" w:rsidRPr="00787064" w:rsidRDefault="00DB14DD" w:rsidP="00CB65EE">
      <w:pPr>
        <w:numPr>
          <w:ilvl w:val="0"/>
          <w:numId w:val="59"/>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6A9ED1C8" w14:textId="77777777" w:rsidR="00DB14DD" w:rsidRPr="00787064" w:rsidRDefault="00DB14DD" w:rsidP="00CB65EE">
      <w:pPr>
        <w:numPr>
          <w:ilvl w:val="0"/>
          <w:numId w:val="59"/>
        </w:numPr>
        <w:jc w:val="both"/>
        <w:rPr>
          <w:sz w:val="22"/>
          <w:szCs w:val="22"/>
        </w:rPr>
      </w:pPr>
      <w:r w:rsidRPr="00787064">
        <w:rPr>
          <w:sz w:val="22"/>
          <w:szCs w:val="22"/>
        </w:rPr>
        <w:lastRenderedPageBreak/>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69E2D5AC" w14:textId="77777777" w:rsidR="00DB14DD" w:rsidRPr="00787064" w:rsidRDefault="00DB14DD" w:rsidP="00CB65EE">
      <w:pPr>
        <w:pStyle w:val="Akapitzlist"/>
        <w:numPr>
          <w:ilvl w:val="0"/>
          <w:numId w:val="59"/>
        </w:numPr>
        <w:contextualSpacing w:val="0"/>
        <w:jc w:val="both"/>
        <w:rPr>
          <w:sz w:val="22"/>
        </w:rPr>
      </w:pPr>
      <w:r w:rsidRPr="00787064">
        <w:rPr>
          <w:sz w:val="22"/>
        </w:rPr>
        <w:t xml:space="preserve">Zgodnie z przepisami polskiego prawa podatkowego: ustawa z dnia 26 lipca 1991 r. o podatku dochodowym od osób fizycznych (dalej: updof) oraz ustawa z dnia 15 lutego 1992 r. o podatku dochodowym od osób prawnych (dalej: updop), w stosunku do dochodów uzyskiwanych przez firmę zagraniczną na terytorium Polski, w momencie wypłaty należności wynikających z umowy, na podstawie art. 26 ust. 1 updop oraz 41 ust. 4 updof, na Zamawiającym ciąży obowiązek poboru zryczałtowanego podatku dochodowego od tych wypłat, zwanego podatkiem </w:t>
      </w:r>
      <w:r w:rsidRPr="00787064">
        <w:rPr>
          <w:sz w:val="22"/>
        </w:rPr>
        <w:br/>
        <w:t>u źródła. Wypłata należności wynikających z umowy, zostanie każdorazowo pomniejszona o wartość pobranego podatku u źródła.</w:t>
      </w:r>
    </w:p>
    <w:p w14:paraId="3E2C1687" w14:textId="77777777" w:rsidR="00DB14DD" w:rsidRPr="00787064" w:rsidRDefault="00DB14DD" w:rsidP="00CB65EE">
      <w:pPr>
        <w:pStyle w:val="Akapitzlist"/>
        <w:numPr>
          <w:ilvl w:val="0"/>
          <w:numId w:val="59"/>
        </w:numPr>
        <w:contextualSpacing w:val="0"/>
        <w:jc w:val="both"/>
        <w:rPr>
          <w:sz w:val="22"/>
          <w:szCs w:val="22"/>
        </w:rPr>
      </w:pPr>
      <w:r w:rsidRPr="00787064">
        <w:rPr>
          <w:sz w:val="22"/>
          <w:szCs w:val="22"/>
        </w:rPr>
        <w:t>Na podstawie art.29 ust.2 updof oraz art.22a updop, przy określaniu stawki podatku zastosowanie mają postanowienia umowy o unikaniu podwójnego opodatkowania zawartej pomiędzy Rzeczpospolitą Polską a siedzibą kraju rzeczywistego właściciela należności. (art. 4a pkt 29 updop oraz 5a pkt. 33d updof).  Zastosowanie stawki podatku wynikającej z właściwej umowy w sprawie unikania podwójnego opodatkowania albo niepobranie podatku zgodnie z taką umową będzie możliwe pod warunkiem przedstawienia właściwych dokumentów.</w:t>
      </w:r>
    </w:p>
    <w:p w14:paraId="3C691A3A" w14:textId="77777777" w:rsidR="00DB14DD" w:rsidRPr="00787064" w:rsidRDefault="00DB14DD" w:rsidP="00CB65EE">
      <w:pPr>
        <w:numPr>
          <w:ilvl w:val="0"/>
          <w:numId w:val="59"/>
        </w:numPr>
        <w:jc w:val="both"/>
        <w:rPr>
          <w:sz w:val="22"/>
          <w:szCs w:val="22"/>
        </w:rPr>
      </w:pPr>
      <w:r w:rsidRPr="00787064">
        <w:rPr>
          <w:sz w:val="22"/>
          <w:szCs w:val="22"/>
        </w:rPr>
        <w:t>Dla prawidłowego określenia obowiązku podatkowego, w przypadku, gdy Zamawiający udzieli zamówienia firmie zagranicznej Zamawiający wymaga złożenia:</w:t>
      </w:r>
    </w:p>
    <w:p w14:paraId="271FED1A" w14:textId="77777777" w:rsidR="00DB14DD" w:rsidRPr="00787064" w:rsidRDefault="00DB14DD" w:rsidP="00CB65EE">
      <w:pPr>
        <w:numPr>
          <w:ilvl w:val="1"/>
          <w:numId w:val="59"/>
        </w:numPr>
        <w:jc w:val="both"/>
        <w:rPr>
          <w:sz w:val="22"/>
          <w:szCs w:val="22"/>
        </w:rPr>
      </w:pPr>
      <w:r w:rsidRPr="00787064">
        <w:rPr>
          <w:sz w:val="22"/>
          <w:szCs w:val="22"/>
        </w:rPr>
        <w:t>zaświadczenia o miejscu zamieszkania lub siedziby (certyfikat rezydencji) w postaci oryginału lub kopii niebudzącej uzasadnionych wątpliwości co do zgodności ze stanem faktycznym;</w:t>
      </w:r>
    </w:p>
    <w:p w14:paraId="0ED7C39C" w14:textId="77777777" w:rsidR="00DB14DD" w:rsidRPr="00787064" w:rsidRDefault="00DB14DD" w:rsidP="00CB65EE">
      <w:pPr>
        <w:numPr>
          <w:ilvl w:val="1"/>
          <w:numId w:val="59"/>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0677DDE4" w14:textId="7F5BCE77" w:rsidR="00DB14DD" w:rsidRPr="00787064" w:rsidRDefault="00DB14DD" w:rsidP="00CB65EE">
      <w:pPr>
        <w:numPr>
          <w:ilvl w:val="1"/>
          <w:numId w:val="59"/>
        </w:numPr>
        <w:jc w:val="both"/>
        <w:rPr>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Załącznik nr </w:t>
      </w:r>
      <w:r w:rsidR="008752F2">
        <w:rPr>
          <w:b/>
          <w:bCs/>
          <w:sz w:val="22"/>
          <w:szCs w:val="22"/>
        </w:rPr>
        <w:t>4</w:t>
      </w:r>
      <w:r w:rsidRPr="00787064">
        <w:rPr>
          <w:b/>
          <w:bCs/>
          <w:sz w:val="22"/>
          <w:szCs w:val="22"/>
        </w:rPr>
        <w:t xml:space="preserve"> do Umowy.</w:t>
      </w:r>
    </w:p>
    <w:p w14:paraId="3F88195E" w14:textId="77777777" w:rsidR="00DB14DD" w:rsidRPr="00787064" w:rsidRDefault="00DB14DD" w:rsidP="00DB14DD">
      <w:pPr>
        <w:ind w:left="360"/>
        <w:jc w:val="both"/>
        <w:rPr>
          <w:sz w:val="22"/>
          <w:szCs w:val="22"/>
        </w:rPr>
      </w:pPr>
      <w:r w:rsidRPr="00787064">
        <w:rPr>
          <w:sz w:val="22"/>
          <w:szCs w:val="22"/>
        </w:rPr>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787064">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w:t>
      </w:r>
    </w:p>
    <w:p w14:paraId="63420510" w14:textId="77777777" w:rsidR="00DB14DD" w:rsidRPr="00787064" w:rsidRDefault="00DB14DD" w:rsidP="00CB65EE">
      <w:pPr>
        <w:pStyle w:val="Akapitzlist"/>
        <w:numPr>
          <w:ilvl w:val="0"/>
          <w:numId w:val="59"/>
        </w:numPr>
        <w:ind w:left="360"/>
        <w:jc w:val="both"/>
        <w:rPr>
          <w:sz w:val="22"/>
          <w:szCs w:val="22"/>
        </w:rPr>
      </w:pPr>
      <w:r w:rsidRPr="00787064">
        <w:rPr>
          <w:sz w:val="22"/>
        </w:rPr>
        <w:t>Jeżeli Wykonawcą jest podmiot powiązany w rozumieniu art. 11a ust 1 pkt.4 updop lub art. 23m ust.1 pkt.5 updof oraz gdy łączna kwota należności wypłacanych w roku podatkowym przekracza kwotę, o której mowa w art. 26 ust 2e updop oraz art. 41 ust 12 updof, Zamawiający w dniu dokonania wypłaty jest zobowiązany pobrać zryczałtowany podatek od nadwyżki ponad tą kwotę wg stawki określonej w art.21 ust.1 pkt 1 updop oraz art. 29 ust.1 pkt.1 updof.</w:t>
      </w:r>
    </w:p>
    <w:p w14:paraId="56304CE5" w14:textId="77777777" w:rsidR="00DB14DD" w:rsidRPr="00787064" w:rsidRDefault="00DB14DD" w:rsidP="00CB65EE">
      <w:pPr>
        <w:numPr>
          <w:ilvl w:val="0"/>
          <w:numId w:val="59"/>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030D75EB" w14:textId="77777777" w:rsidR="00DB14DD" w:rsidRPr="00E66F78" w:rsidRDefault="00DB14DD" w:rsidP="00DB14DD">
      <w:pPr>
        <w:pStyle w:val="Nagwek2"/>
      </w:pPr>
      <w:bookmarkStart w:id="149" w:name="_Toc235784706"/>
      <w:r w:rsidRPr="00E66F78">
        <w:t>§ 5. Termin realizacji</w:t>
      </w:r>
      <w:bookmarkEnd w:id="149"/>
    </w:p>
    <w:p w14:paraId="7F9091FF" w14:textId="063FEDF9" w:rsidR="00B82736" w:rsidRPr="007653C1" w:rsidRDefault="007653C1" w:rsidP="00B82736">
      <w:pPr>
        <w:numPr>
          <w:ilvl w:val="0"/>
          <w:numId w:val="42"/>
        </w:numPr>
        <w:jc w:val="both"/>
        <w:rPr>
          <w:b/>
          <w:sz w:val="22"/>
          <w:szCs w:val="22"/>
        </w:rPr>
      </w:pPr>
      <w:r w:rsidRPr="007653C1">
        <w:rPr>
          <w:bCs/>
          <w:sz w:val="22"/>
          <w:szCs w:val="22"/>
        </w:rPr>
        <w:t>Termin realizacji Umowy wynosi</w:t>
      </w:r>
      <w:r w:rsidR="005040DF">
        <w:rPr>
          <w:bCs/>
          <w:sz w:val="22"/>
          <w:szCs w:val="22"/>
        </w:rPr>
        <w:t>:</w:t>
      </w:r>
      <w:r w:rsidR="00B82736" w:rsidRPr="00B82736">
        <w:rPr>
          <w:bCs/>
          <w:sz w:val="22"/>
          <w:szCs w:val="22"/>
        </w:rPr>
        <w:t xml:space="preserve"> </w:t>
      </w:r>
      <w:r w:rsidR="00B82736" w:rsidRPr="007653C1">
        <w:rPr>
          <w:b/>
          <w:sz w:val="22"/>
          <w:szCs w:val="22"/>
        </w:rPr>
        <w:t>od daty zawarcia umowy</w:t>
      </w:r>
      <w:r w:rsidR="005040DF" w:rsidRPr="007653C1">
        <w:rPr>
          <w:b/>
          <w:sz w:val="22"/>
          <w:szCs w:val="22"/>
        </w:rPr>
        <w:t xml:space="preserve"> do 31.12.2026 r</w:t>
      </w:r>
      <w:r w:rsidR="00B82736" w:rsidRPr="007653C1">
        <w:rPr>
          <w:b/>
          <w:sz w:val="22"/>
          <w:szCs w:val="22"/>
        </w:rPr>
        <w:t xml:space="preserve">. </w:t>
      </w:r>
    </w:p>
    <w:p w14:paraId="74BCE9AA" w14:textId="77777777" w:rsidR="00DB14DD" w:rsidRDefault="00DB14DD" w:rsidP="00DB14DD">
      <w:pPr>
        <w:pStyle w:val="Nagwek2"/>
      </w:pPr>
      <w:bookmarkStart w:id="150" w:name="_Toc235784707"/>
      <w:r>
        <w:lastRenderedPageBreak/>
        <w:t>§ 6. Gwarancja i postępowanie reklamacyjne</w:t>
      </w:r>
      <w:bookmarkEnd w:id="150"/>
    </w:p>
    <w:p w14:paraId="4B6F8CE1" w14:textId="4264CE2C" w:rsidR="00B82736" w:rsidRPr="00B82736" w:rsidRDefault="00B82736" w:rsidP="001431B5">
      <w:pPr>
        <w:numPr>
          <w:ilvl w:val="0"/>
          <w:numId w:val="87"/>
        </w:numPr>
        <w:tabs>
          <w:tab w:val="left" w:pos="709"/>
        </w:tabs>
        <w:jc w:val="both"/>
        <w:rPr>
          <w:bCs/>
          <w:sz w:val="22"/>
          <w:szCs w:val="22"/>
        </w:rPr>
      </w:pPr>
      <w:bookmarkStart w:id="151" w:name="_Toc235784708"/>
      <w:r w:rsidRPr="00B82736">
        <w:rPr>
          <w:bCs/>
          <w:sz w:val="22"/>
          <w:szCs w:val="22"/>
        </w:rPr>
        <w:t>Wykonawca zapewni gwarancję na czas wykonywanej wymiany</w:t>
      </w:r>
      <w:r w:rsidR="0051486B" w:rsidRPr="0051486B">
        <w:t xml:space="preserve"> </w:t>
      </w:r>
      <w:r w:rsidR="0051486B" w:rsidRPr="0051486B">
        <w:rPr>
          <w:bCs/>
          <w:sz w:val="22"/>
          <w:szCs w:val="22"/>
        </w:rPr>
        <w:t>naczynia wyciągowego</w:t>
      </w:r>
      <w:r w:rsidR="0051486B">
        <w:rPr>
          <w:bCs/>
          <w:sz w:val="22"/>
          <w:szCs w:val="22"/>
        </w:rPr>
        <w:t xml:space="preserve"> oraz</w:t>
      </w:r>
      <w:r w:rsidRPr="00B82736">
        <w:rPr>
          <w:bCs/>
          <w:sz w:val="22"/>
          <w:szCs w:val="22"/>
        </w:rPr>
        <w:t xml:space="preserve"> lin</w:t>
      </w:r>
      <w:r w:rsidR="006C0D17">
        <w:rPr>
          <w:bCs/>
          <w:sz w:val="22"/>
          <w:szCs w:val="22"/>
        </w:rPr>
        <w:t xml:space="preserve"> nośnych w górniczym wyciągu szybowym szybu „Antoni”</w:t>
      </w:r>
      <w:r w:rsidRPr="00B82736">
        <w:rPr>
          <w:bCs/>
          <w:sz w:val="22"/>
          <w:szCs w:val="22"/>
        </w:rPr>
        <w:t>. Wykonawca ponosi pełną odpowiedzialność za powierzone nowe liny szybowe, mienie kopalni, bezpieczeństwo osób w trakcie realizacji usługi – od przekazania frontu robót zarówno przygotowawczych jak i właściwych do momentu podpisania protokołu bezusterkowego odbioru usługi.</w:t>
      </w:r>
    </w:p>
    <w:p w14:paraId="117C8136" w14:textId="08478E26" w:rsidR="00B82736" w:rsidRPr="00B82736" w:rsidRDefault="00B82736" w:rsidP="001431B5">
      <w:pPr>
        <w:numPr>
          <w:ilvl w:val="0"/>
          <w:numId w:val="87"/>
        </w:numPr>
        <w:tabs>
          <w:tab w:val="left" w:pos="709"/>
        </w:tabs>
        <w:jc w:val="both"/>
        <w:rPr>
          <w:bCs/>
          <w:sz w:val="22"/>
          <w:szCs w:val="22"/>
        </w:rPr>
      </w:pPr>
      <w:r w:rsidRPr="00B82736">
        <w:rPr>
          <w:bCs/>
          <w:sz w:val="22"/>
          <w:szCs w:val="22"/>
        </w:rPr>
        <w:t xml:space="preserve">W przypadku, gdy po podpisaniu bezusterkowego protokołu odbioru usługi, zostaną ujawnione nieprawidłowości związane z procesem wymiany </w:t>
      </w:r>
      <w:r w:rsidR="006C0D17">
        <w:rPr>
          <w:bCs/>
          <w:sz w:val="22"/>
          <w:szCs w:val="22"/>
        </w:rPr>
        <w:t xml:space="preserve">naczynia oraz </w:t>
      </w:r>
      <w:r w:rsidRPr="00B82736">
        <w:rPr>
          <w:bCs/>
          <w:sz w:val="22"/>
          <w:szCs w:val="22"/>
        </w:rPr>
        <w:t>lin przeprowadzonym przez Wykonawcę, wynikające z winy Wykonawcy, Zamawiający niezwłocznie powiadomi Wykonawcę o</w:t>
      </w:r>
      <w:r>
        <w:rPr>
          <w:bCs/>
          <w:sz w:val="22"/>
          <w:szCs w:val="22"/>
        </w:rPr>
        <w:t> </w:t>
      </w:r>
      <w:r w:rsidRPr="00B82736">
        <w:rPr>
          <w:bCs/>
          <w:sz w:val="22"/>
          <w:szCs w:val="22"/>
        </w:rPr>
        <w:t xml:space="preserve">stwierdzonych nieprawidłowościach i wyznaczy termin do usunięcia nieprawidłowości. Wykonawca niezwłocznie przystąpi do prac związanych z usunięciem nieprawidłowości. Usunięcie nieprawidłowości odbywa się na koszt i ryzyko Wykonawcy. </w:t>
      </w:r>
    </w:p>
    <w:p w14:paraId="7075B68D" w14:textId="77777777" w:rsidR="00B82736" w:rsidRPr="00B82736" w:rsidRDefault="00B82736" w:rsidP="001431B5">
      <w:pPr>
        <w:numPr>
          <w:ilvl w:val="0"/>
          <w:numId w:val="87"/>
        </w:numPr>
        <w:tabs>
          <w:tab w:val="left" w:pos="709"/>
        </w:tabs>
        <w:jc w:val="both"/>
        <w:rPr>
          <w:bCs/>
          <w:sz w:val="22"/>
          <w:szCs w:val="22"/>
        </w:rPr>
      </w:pPr>
      <w:r w:rsidRPr="00B82736">
        <w:rPr>
          <w:bCs/>
          <w:sz w:val="22"/>
          <w:szCs w:val="22"/>
        </w:rPr>
        <w:t xml:space="preserve">W przypadku gdy w wyniku robót objętych zakresem rzeczowym postępowania, z winy Wykonawcy wystąpią zdarzenia powodujące zniszczenie mienia Zamawiającego, wypadki na ludziach, sytuacje braku możliwości eksploatacji obiektów, Wykonawca ponosi pełną odpowiedzialność za straty poniesione przez Zamawiającego tj. Wykonawca ponosi pełną odpowiedzialność odszkodowawczą wobec Zamawiającego. </w:t>
      </w:r>
    </w:p>
    <w:p w14:paraId="6EE9396E" w14:textId="77777777" w:rsidR="00B82736" w:rsidRPr="00B82736" w:rsidRDefault="00B82736" w:rsidP="001431B5">
      <w:pPr>
        <w:numPr>
          <w:ilvl w:val="0"/>
          <w:numId w:val="87"/>
        </w:numPr>
        <w:tabs>
          <w:tab w:val="left" w:pos="709"/>
        </w:tabs>
        <w:jc w:val="both"/>
        <w:rPr>
          <w:bCs/>
          <w:sz w:val="22"/>
          <w:szCs w:val="22"/>
        </w:rPr>
      </w:pPr>
      <w:r w:rsidRPr="00B82736">
        <w:rPr>
          <w:bCs/>
          <w:sz w:val="22"/>
          <w:szCs w:val="22"/>
        </w:rPr>
        <w:t>Wykonawca gwarantuje należyte wykonanie usługi zgodne z wymaganiami Zamawiającego zawartymi w całym postępowaniu.</w:t>
      </w:r>
    </w:p>
    <w:p w14:paraId="044D14B2" w14:textId="77777777" w:rsidR="00B82736" w:rsidRPr="00B82736" w:rsidRDefault="00B82736" w:rsidP="001431B5">
      <w:pPr>
        <w:numPr>
          <w:ilvl w:val="0"/>
          <w:numId w:val="87"/>
        </w:numPr>
        <w:tabs>
          <w:tab w:val="left" w:pos="709"/>
        </w:tabs>
        <w:jc w:val="both"/>
        <w:rPr>
          <w:bCs/>
          <w:sz w:val="22"/>
          <w:szCs w:val="22"/>
        </w:rPr>
      </w:pPr>
      <w:r w:rsidRPr="00B82736">
        <w:rPr>
          <w:bCs/>
          <w:sz w:val="22"/>
          <w:szCs w:val="22"/>
        </w:rPr>
        <w:t>Wykonawca gwarantuje, że przedmiot Umowy:</w:t>
      </w:r>
    </w:p>
    <w:p w14:paraId="1C1F9B27" w14:textId="77777777" w:rsidR="00B82736" w:rsidRPr="00B82736" w:rsidRDefault="00B82736" w:rsidP="001431B5">
      <w:pPr>
        <w:numPr>
          <w:ilvl w:val="0"/>
          <w:numId w:val="85"/>
        </w:numPr>
        <w:tabs>
          <w:tab w:val="left" w:pos="709"/>
        </w:tabs>
        <w:jc w:val="both"/>
        <w:rPr>
          <w:bCs/>
          <w:sz w:val="22"/>
          <w:szCs w:val="22"/>
        </w:rPr>
      </w:pPr>
      <w:r w:rsidRPr="00B82736">
        <w:rPr>
          <w:bCs/>
          <w:sz w:val="22"/>
          <w:szCs w:val="22"/>
        </w:rPr>
        <w:t>jest zgodny z wszelkimi ustalonymi specyfikacjami, wymaganiami i należycie spełni wymagania określone przez Zamawiającego,</w:t>
      </w:r>
    </w:p>
    <w:p w14:paraId="038FDA46" w14:textId="77777777" w:rsidR="00B82736" w:rsidRPr="00B82736" w:rsidRDefault="00B82736" w:rsidP="001431B5">
      <w:pPr>
        <w:numPr>
          <w:ilvl w:val="0"/>
          <w:numId w:val="85"/>
        </w:numPr>
        <w:tabs>
          <w:tab w:val="left" w:pos="709"/>
        </w:tabs>
        <w:jc w:val="both"/>
        <w:rPr>
          <w:bCs/>
          <w:sz w:val="22"/>
          <w:szCs w:val="22"/>
        </w:rPr>
      </w:pPr>
      <w:r w:rsidRPr="00B82736">
        <w:rPr>
          <w:bCs/>
          <w:sz w:val="22"/>
          <w:szCs w:val="22"/>
        </w:rPr>
        <w:t xml:space="preserve">jest przydatny do konkretnych celów zgodnie z jego przeznaczeniem, </w:t>
      </w:r>
    </w:p>
    <w:p w14:paraId="40B55E43" w14:textId="77777777" w:rsidR="00B82736" w:rsidRPr="00B82736" w:rsidRDefault="00B82736" w:rsidP="001431B5">
      <w:pPr>
        <w:numPr>
          <w:ilvl w:val="0"/>
          <w:numId w:val="85"/>
        </w:numPr>
        <w:tabs>
          <w:tab w:val="left" w:pos="709"/>
        </w:tabs>
        <w:jc w:val="both"/>
        <w:rPr>
          <w:bCs/>
          <w:sz w:val="22"/>
          <w:szCs w:val="22"/>
        </w:rPr>
      </w:pPr>
      <w:r w:rsidRPr="00B82736">
        <w:rPr>
          <w:bCs/>
          <w:sz w:val="22"/>
          <w:szCs w:val="22"/>
        </w:rPr>
        <w:t xml:space="preserve">jest zgodny z obowiązującymi w Rzeczpospolitej Polskiej przepisami prawnymi, normami i wymaganiami organów państwowych. </w:t>
      </w:r>
    </w:p>
    <w:p w14:paraId="08EDF7FA" w14:textId="77777777" w:rsidR="00B82736" w:rsidRPr="00696AF9" w:rsidRDefault="00B82736" w:rsidP="001431B5">
      <w:pPr>
        <w:numPr>
          <w:ilvl w:val="0"/>
          <w:numId w:val="87"/>
        </w:numPr>
        <w:tabs>
          <w:tab w:val="left" w:pos="709"/>
        </w:tabs>
        <w:jc w:val="both"/>
        <w:rPr>
          <w:bCs/>
          <w:sz w:val="22"/>
          <w:szCs w:val="22"/>
        </w:rPr>
      </w:pPr>
      <w:r w:rsidRPr="00B82736">
        <w:rPr>
          <w:bCs/>
          <w:sz w:val="22"/>
          <w:szCs w:val="22"/>
        </w:rPr>
        <w:t xml:space="preserve">Przyjęcie lub odbiór przedmiotu Umowy w żadnym przypadku nie zwalnia Wykonawcy </w:t>
      </w:r>
      <w:r w:rsidRPr="00B82736">
        <w:rPr>
          <w:bCs/>
          <w:sz w:val="22"/>
          <w:szCs w:val="22"/>
        </w:rPr>
        <w:br/>
        <w:t xml:space="preserve">od odpowiedzialności za wady lub inne uchybienia w spełnieniu wymagań określonych przez </w:t>
      </w:r>
      <w:r w:rsidRPr="00696AF9">
        <w:rPr>
          <w:bCs/>
          <w:sz w:val="22"/>
          <w:szCs w:val="22"/>
        </w:rPr>
        <w:t>Zamawiającego.</w:t>
      </w:r>
    </w:p>
    <w:p w14:paraId="2C4ED7CF" w14:textId="77777777" w:rsidR="00B82736" w:rsidRPr="00696AF9" w:rsidRDefault="00B82736" w:rsidP="001431B5">
      <w:pPr>
        <w:numPr>
          <w:ilvl w:val="0"/>
          <w:numId w:val="87"/>
        </w:numPr>
        <w:tabs>
          <w:tab w:val="left" w:pos="709"/>
        </w:tabs>
        <w:jc w:val="both"/>
        <w:rPr>
          <w:bCs/>
          <w:sz w:val="22"/>
          <w:szCs w:val="22"/>
        </w:rPr>
      </w:pPr>
      <w:r w:rsidRPr="00696AF9">
        <w:rPr>
          <w:bCs/>
          <w:sz w:val="22"/>
          <w:szCs w:val="22"/>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67B9FD8F" w14:textId="77777777" w:rsidR="00B82736" w:rsidRPr="00B82736" w:rsidRDefault="00B82736" w:rsidP="001431B5">
      <w:pPr>
        <w:numPr>
          <w:ilvl w:val="0"/>
          <w:numId w:val="87"/>
        </w:numPr>
        <w:tabs>
          <w:tab w:val="left" w:pos="709"/>
        </w:tabs>
        <w:jc w:val="both"/>
        <w:rPr>
          <w:bCs/>
          <w:sz w:val="22"/>
          <w:szCs w:val="22"/>
        </w:rPr>
      </w:pPr>
      <w:r w:rsidRPr="00696AF9">
        <w:rPr>
          <w:bCs/>
          <w:sz w:val="22"/>
          <w:szCs w:val="22"/>
        </w:rPr>
        <w:t>Jeżeli Wykonawca, po wezwaniu do usunięcia wad z tytułu gwarancji, nie dopełni obowiązków wynikających z gwarancji, Zamawiający uprawniony będzie do usunięcia wad na koszt i ryzyko Wykonawcy, zachowując przy tym inne uprawnienia</w:t>
      </w:r>
      <w:r w:rsidRPr="00B82736">
        <w:rPr>
          <w:bCs/>
          <w:sz w:val="22"/>
          <w:szCs w:val="22"/>
        </w:rPr>
        <w:t xml:space="preserve"> wynikające zarówno z SWZ, Umowy jak i rękojmi.</w:t>
      </w:r>
    </w:p>
    <w:p w14:paraId="65413D39" w14:textId="77777777" w:rsidR="00B82736" w:rsidRPr="00B82736" w:rsidRDefault="00B82736" w:rsidP="001431B5">
      <w:pPr>
        <w:numPr>
          <w:ilvl w:val="0"/>
          <w:numId w:val="87"/>
        </w:numPr>
        <w:tabs>
          <w:tab w:val="left" w:pos="709"/>
        </w:tabs>
        <w:jc w:val="both"/>
        <w:rPr>
          <w:bCs/>
          <w:sz w:val="22"/>
          <w:szCs w:val="22"/>
        </w:rPr>
      </w:pPr>
      <w:r w:rsidRPr="00B82736">
        <w:rPr>
          <w:bCs/>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12D6B197" w14:textId="77777777" w:rsidR="00B82736" w:rsidRPr="00B82736" w:rsidRDefault="00B82736" w:rsidP="001431B5">
      <w:pPr>
        <w:numPr>
          <w:ilvl w:val="0"/>
          <w:numId w:val="87"/>
        </w:numPr>
        <w:tabs>
          <w:tab w:val="left" w:pos="709"/>
        </w:tabs>
        <w:jc w:val="both"/>
        <w:rPr>
          <w:bCs/>
          <w:sz w:val="22"/>
          <w:szCs w:val="22"/>
        </w:rPr>
      </w:pPr>
      <w:r w:rsidRPr="00B82736">
        <w:rPr>
          <w:bCs/>
          <w:sz w:val="22"/>
          <w:szCs w:val="22"/>
        </w:rPr>
        <w:t>W przypadku uzyskania wyników badań potwierdzających wady przedmiotu Umowy koszty badań ponosi Wykonawca. Wysokość kosztów badań określi każdorazowo niezależny ekspert.</w:t>
      </w:r>
    </w:p>
    <w:p w14:paraId="5167A753" w14:textId="77777777" w:rsidR="00B82736" w:rsidRPr="00B82736" w:rsidRDefault="00B82736" w:rsidP="001431B5">
      <w:pPr>
        <w:numPr>
          <w:ilvl w:val="0"/>
          <w:numId w:val="87"/>
        </w:numPr>
        <w:tabs>
          <w:tab w:val="left" w:pos="709"/>
        </w:tabs>
        <w:jc w:val="both"/>
        <w:rPr>
          <w:bCs/>
          <w:sz w:val="22"/>
          <w:szCs w:val="22"/>
        </w:rPr>
      </w:pPr>
      <w:r w:rsidRPr="00B82736">
        <w:rPr>
          <w:bCs/>
          <w:sz w:val="22"/>
          <w:szCs w:val="22"/>
        </w:rPr>
        <w:t>Wymieniony w ramach gwarancji przedmiot Umowy winien zostać objęty nową gwarancją na zasadach określonych w umowie.</w:t>
      </w:r>
    </w:p>
    <w:p w14:paraId="108B0135" w14:textId="77777777" w:rsidR="00B82736" w:rsidRPr="00B82736" w:rsidRDefault="00B82736" w:rsidP="001431B5">
      <w:pPr>
        <w:numPr>
          <w:ilvl w:val="0"/>
          <w:numId w:val="87"/>
        </w:numPr>
        <w:tabs>
          <w:tab w:val="left" w:pos="709"/>
        </w:tabs>
        <w:jc w:val="both"/>
        <w:rPr>
          <w:bCs/>
          <w:sz w:val="22"/>
          <w:szCs w:val="22"/>
        </w:rPr>
      </w:pPr>
      <w:r w:rsidRPr="00B82736">
        <w:rPr>
          <w:bCs/>
          <w:sz w:val="22"/>
          <w:szCs w:val="22"/>
        </w:rPr>
        <w:t>Gwarancja nie wyłącza uprawnień Zamawiającego z tytułu rękojmi za wady fizyczne lub prawne przedmiotu Umowy.</w:t>
      </w:r>
    </w:p>
    <w:p w14:paraId="3FBA10DE" w14:textId="77777777" w:rsidR="00B82736" w:rsidRPr="00B82736" w:rsidRDefault="00B82736" w:rsidP="001431B5">
      <w:pPr>
        <w:numPr>
          <w:ilvl w:val="0"/>
          <w:numId w:val="87"/>
        </w:numPr>
        <w:tabs>
          <w:tab w:val="left" w:pos="709"/>
        </w:tabs>
        <w:jc w:val="both"/>
        <w:rPr>
          <w:bCs/>
          <w:sz w:val="22"/>
          <w:szCs w:val="22"/>
        </w:rPr>
      </w:pPr>
      <w:r w:rsidRPr="00B82736">
        <w:rPr>
          <w:bCs/>
          <w:sz w:val="22"/>
          <w:szCs w:val="22"/>
        </w:rPr>
        <w:t>Osoby, które będą wykonywać czynności gwarancyjne posiadają lub będą posiadały wymagane uprawnienia do pracy w warunkach podziemnego zakładu górniczego wydobywającego węgiel kamienny, w przypadku konieczności świadczenia takich usług dostarczymy wymagane dokumenty potwierdzające uprawnienia.</w:t>
      </w:r>
    </w:p>
    <w:p w14:paraId="6025DA7B" w14:textId="77777777" w:rsidR="00B82736" w:rsidRPr="00B82736" w:rsidRDefault="00B82736" w:rsidP="001431B5">
      <w:pPr>
        <w:numPr>
          <w:ilvl w:val="0"/>
          <w:numId w:val="87"/>
        </w:numPr>
        <w:tabs>
          <w:tab w:val="left" w:pos="709"/>
        </w:tabs>
        <w:jc w:val="both"/>
        <w:rPr>
          <w:bCs/>
          <w:sz w:val="22"/>
          <w:szCs w:val="22"/>
        </w:rPr>
      </w:pPr>
      <w:r w:rsidRPr="00B82736">
        <w:rPr>
          <w:bCs/>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t>
      </w:r>
      <w:r w:rsidRPr="00B82736">
        <w:rPr>
          <w:bCs/>
          <w:sz w:val="22"/>
          <w:szCs w:val="22"/>
        </w:rPr>
        <w:lastRenderedPageBreak/>
        <w:t>warunki i uprawnienia wynikające z postanowień Umowy i obowiązujących przepisów prawa polskiego.</w:t>
      </w:r>
    </w:p>
    <w:p w14:paraId="7A4AEE3E" w14:textId="77777777" w:rsidR="00DB14DD" w:rsidRPr="00E66F78" w:rsidRDefault="00DB14DD" w:rsidP="00DB14DD">
      <w:pPr>
        <w:pStyle w:val="Nagwek2"/>
      </w:pPr>
      <w:r w:rsidRPr="008A12E5">
        <w:t>§ 7. Szczególne obowiązki Wykonawcy</w:t>
      </w:r>
      <w:bookmarkEnd w:id="151"/>
    </w:p>
    <w:p w14:paraId="27A2B856" w14:textId="0D6E2885" w:rsidR="00DB14DD" w:rsidRPr="008953DB" w:rsidRDefault="00DB14DD" w:rsidP="00DB14DD">
      <w:pPr>
        <w:numPr>
          <w:ilvl w:val="0"/>
          <w:numId w:val="43"/>
        </w:numPr>
        <w:spacing w:line="259" w:lineRule="auto"/>
        <w:ind w:left="357" w:hanging="357"/>
        <w:jc w:val="both"/>
        <w:rPr>
          <w:sz w:val="22"/>
          <w:szCs w:val="22"/>
        </w:rPr>
      </w:pPr>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B82736">
        <w:rPr>
          <w:sz w:val="22"/>
          <w:szCs w:val="22"/>
        </w:rPr>
        <w:t>1000 000,00 zł</w:t>
      </w:r>
      <w:r w:rsidRPr="008953DB">
        <w:rPr>
          <w:sz w:val="22"/>
          <w:szCs w:val="22"/>
        </w:rPr>
        <w:t xml:space="preserve"> przez cały okres realizacji Umowy</w:t>
      </w:r>
      <w:r>
        <w:rPr>
          <w:sz w:val="22"/>
          <w:szCs w:val="22"/>
        </w:rPr>
        <w:t>.</w:t>
      </w:r>
    </w:p>
    <w:p w14:paraId="511DA26A" w14:textId="77777777" w:rsidR="00DB14DD" w:rsidRPr="008953DB" w:rsidRDefault="00DB14DD" w:rsidP="00DB14DD">
      <w:pPr>
        <w:numPr>
          <w:ilvl w:val="0"/>
          <w:numId w:val="43"/>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78EC936C" w14:textId="77777777" w:rsidR="00DB14DD" w:rsidRPr="00E450A1" w:rsidRDefault="00DB14DD" w:rsidP="00DB14DD">
      <w:pPr>
        <w:spacing w:line="259" w:lineRule="auto"/>
        <w:jc w:val="both"/>
        <w:rPr>
          <w:sz w:val="6"/>
          <w:szCs w:val="6"/>
        </w:rPr>
      </w:pPr>
    </w:p>
    <w:p w14:paraId="1EFF5B4E" w14:textId="77777777" w:rsidR="00DB14DD" w:rsidRPr="00F8529D" w:rsidRDefault="00DB14DD" w:rsidP="00DB14DD">
      <w:pPr>
        <w:numPr>
          <w:ilvl w:val="0"/>
          <w:numId w:val="43"/>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455E76DC" w14:textId="77777777" w:rsidR="00DB14DD" w:rsidRPr="00F8529D" w:rsidRDefault="00DB14DD" w:rsidP="00DB14DD">
      <w:pPr>
        <w:numPr>
          <w:ilvl w:val="0"/>
          <w:numId w:val="43"/>
        </w:numPr>
        <w:spacing w:line="259" w:lineRule="auto"/>
        <w:jc w:val="both"/>
        <w:rPr>
          <w:sz w:val="22"/>
          <w:szCs w:val="22"/>
        </w:rPr>
      </w:pPr>
      <w:r w:rsidRPr="00F8529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5402A040" w14:textId="77777777" w:rsidR="00DB14DD" w:rsidRPr="00F8529D" w:rsidRDefault="00DB14DD" w:rsidP="00DB14DD">
      <w:pPr>
        <w:numPr>
          <w:ilvl w:val="1"/>
          <w:numId w:val="43"/>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03CA9849" w14:textId="77777777" w:rsidR="00DB14DD" w:rsidRPr="00F8529D" w:rsidRDefault="00DB14DD" w:rsidP="00DB14DD">
      <w:pPr>
        <w:numPr>
          <w:ilvl w:val="1"/>
          <w:numId w:val="43"/>
        </w:numPr>
        <w:spacing w:line="259" w:lineRule="auto"/>
        <w:jc w:val="both"/>
        <w:rPr>
          <w:sz w:val="22"/>
          <w:szCs w:val="22"/>
        </w:rPr>
      </w:pPr>
      <w:r w:rsidRPr="00F8529D">
        <w:rPr>
          <w:sz w:val="22"/>
          <w:szCs w:val="22"/>
        </w:rPr>
        <w:t xml:space="preserve">wykorzystywanie wielokrotne utworu do realizacji celów, zadań i inwestycji Zamawiającego, </w:t>
      </w:r>
    </w:p>
    <w:p w14:paraId="0E40E49E" w14:textId="77777777" w:rsidR="00DB14DD" w:rsidRPr="00F8529D" w:rsidRDefault="00DB14DD" w:rsidP="00DB14DD">
      <w:pPr>
        <w:numPr>
          <w:ilvl w:val="1"/>
          <w:numId w:val="43"/>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6A8F286F" w14:textId="77777777" w:rsidR="00DB14DD" w:rsidRPr="00F8529D" w:rsidRDefault="00DB14DD" w:rsidP="00DB14DD">
      <w:pPr>
        <w:numPr>
          <w:ilvl w:val="1"/>
          <w:numId w:val="43"/>
        </w:numPr>
        <w:spacing w:line="259" w:lineRule="auto"/>
        <w:jc w:val="both"/>
        <w:rPr>
          <w:sz w:val="22"/>
          <w:szCs w:val="22"/>
        </w:rPr>
      </w:pPr>
      <w:r w:rsidRPr="00F8529D">
        <w:rPr>
          <w:sz w:val="22"/>
          <w:szCs w:val="22"/>
        </w:rPr>
        <w:t>tłumaczenie, przystosowywanie, zmiana układu lub jakichkolwiek innych zmian w utworze,</w:t>
      </w:r>
    </w:p>
    <w:p w14:paraId="110F1C85" w14:textId="77777777" w:rsidR="00DB14DD" w:rsidRPr="00F8529D" w:rsidRDefault="00DB14DD" w:rsidP="00DB14DD">
      <w:pPr>
        <w:numPr>
          <w:ilvl w:val="1"/>
          <w:numId w:val="43"/>
        </w:numPr>
        <w:spacing w:line="259" w:lineRule="auto"/>
        <w:jc w:val="both"/>
        <w:rPr>
          <w:sz w:val="22"/>
          <w:szCs w:val="22"/>
        </w:rPr>
      </w:pPr>
      <w:r w:rsidRPr="00F8529D">
        <w:rPr>
          <w:sz w:val="22"/>
          <w:szCs w:val="22"/>
        </w:rPr>
        <w:t>wprowadzanie do pamięci komputera i urządzeń zewnętrznych,</w:t>
      </w:r>
    </w:p>
    <w:p w14:paraId="0BC5C6E7" w14:textId="77777777" w:rsidR="00DB14DD" w:rsidRPr="00F8529D" w:rsidRDefault="00DB14DD" w:rsidP="00DB14DD">
      <w:pPr>
        <w:numPr>
          <w:ilvl w:val="1"/>
          <w:numId w:val="43"/>
        </w:numPr>
        <w:spacing w:line="259" w:lineRule="auto"/>
        <w:jc w:val="both"/>
        <w:rPr>
          <w:sz w:val="22"/>
          <w:szCs w:val="22"/>
        </w:rPr>
      </w:pPr>
      <w:r w:rsidRPr="00F8529D">
        <w:rPr>
          <w:sz w:val="22"/>
          <w:szCs w:val="22"/>
        </w:rPr>
        <w:t>wprowadzanie i udostępnianie w sieci Internet i innych sieciach komputerowych,</w:t>
      </w:r>
    </w:p>
    <w:p w14:paraId="3D6C4251" w14:textId="77777777" w:rsidR="00DB14DD" w:rsidRPr="00F8529D" w:rsidRDefault="00DB14DD" w:rsidP="00DB14DD">
      <w:pPr>
        <w:numPr>
          <w:ilvl w:val="1"/>
          <w:numId w:val="43"/>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7D38F251" w14:textId="77777777" w:rsidR="00DB14DD" w:rsidRPr="00F8529D" w:rsidRDefault="00DB14DD" w:rsidP="00DB14DD">
      <w:pPr>
        <w:numPr>
          <w:ilvl w:val="1"/>
          <w:numId w:val="43"/>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0CB505EA" w14:textId="77777777" w:rsidR="00DB14DD" w:rsidRPr="00F8529D" w:rsidRDefault="00DB14DD" w:rsidP="00DB14DD">
      <w:pPr>
        <w:numPr>
          <w:ilvl w:val="1"/>
          <w:numId w:val="43"/>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17B0987C" w14:textId="77777777" w:rsidR="00DB14DD" w:rsidRPr="00F8529D" w:rsidRDefault="00DB14DD" w:rsidP="00DB14DD">
      <w:pPr>
        <w:numPr>
          <w:ilvl w:val="1"/>
          <w:numId w:val="43"/>
        </w:numPr>
        <w:spacing w:line="259" w:lineRule="auto"/>
        <w:jc w:val="both"/>
        <w:rPr>
          <w:sz w:val="22"/>
          <w:szCs w:val="22"/>
        </w:rPr>
      </w:pPr>
      <w:r w:rsidRPr="00F8529D">
        <w:rPr>
          <w:sz w:val="22"/>
          <w:szCs w:val="22"/>
        </w:rPr>
        <w:t>rozpowszechnianie w inny sposób w tym: wprowadzanie do obrotu, ekspozycja, publikowanie części lub całości, opracowania za wyjątkiem oprogramowania i kodów źródłowych,</w:t>
      </w:r>
    </w:p>
    <w:p w14:paraId="6CD6828B" w14:textId="77777777" w:rsidR="00DB14DD" w:rsidRPr="00F8529D" w:rsidRDefault="00DB14DD" w:rsidP="00DB14DD">
      <w:pPr>
        <w:numPr>
          <w:ilvl w:val="1"/>
          <w:numId w:val="43"/>
        </w:numPr>
        <w:spacing w:line="259" w:lineRule="auto"/>
        <w:jc w:val="both"/>
        <w:rPr>
          <w:sz w:val="22"/>
          <w:szCs w:val="22"/>
        </w:rPr>
      </w:pPr>
      <w:r w:rsidRPr="00F8529D">
        <w:rPr>
          <w:sz w:val="22"/>
          <w:szCs w:val="22"/>
        </w:rPr>
        <w:t>korzystanie z utworu oraz ich egzemplarzy w celu promocji lub reklamy różnych wydarzeń (w prasie, telewizji, Internecie) oraz w celach komercyjnych związanych z działalnością statutową Zamawiającego,</w:t>
      </w:r>
    </w:p>
    <w:p w14:paraId="7C5B02DB" w14:textId="77777777" w:rsidR="00DB14DD" w:rsidRPr="00F8529D" w:rsidRDefault="00DB14DD" w:rsidP="00DB14DD">
      <w:pPr>
        <w:numPr>
          <w:ilvl w:val="1"/>
          <w:numId w:val="43"/>
        </w:numPr>
        <w:spacing w:line="259" w:lineRule="auto"/>
        <w:jc w:val="both"/>
        <w:rPr>
          <w:sz w:val="22"/>
          <w:szCs w:val="22"/>
        </w:rPr>
      </w:pPr>
      <w:r w:rsidRPr="00F8529D">
        <w:rPr>
          <w:sz w:val="22"/>
          <w:szCs w:val="22"/>
        </w:rPr>
        <w:t>przetwarzanie, wprowadzanie zmian, poprawek i modyfikacji,</w:t>
      </w:r>
    </w:p>
    <w:p w14:paraId="4A898F35" w14:textId="77777777" w:rsidR="00DB14DD" w:rsidRPr="00F8529D" w:rsidRDefault="00DB14DD" w:rsidP="00DB14DD">
      <w:pPr>
        <w:numPr>
          <w:ilvl w:val="1"/>
          <w:numId w:val="43"/>
        </w:numPr>
        <w:spacing w:line="259" w:lineRule="auto"/>
        <w:jc w:val="both"/>
        <w:rPr>
          <w:sz w:val="22"/>
          <w:szCs w:val="22"/>
        </w:rPr>
      </w:pPr>
      <w:r w:rsidRPr="00F8529D">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1A47C3A4" w14:textId="77777777" w:rsidR="00DB14DD" w:rsidRPr="00F8529D" w:rsidRDefault="00DB14DD" w:rsidP="00DB14DD">
      <w:pPr>
        <w:numPr>
          <w:ilvl w:val="0"/>
          <w:numId w:val="43"/>
        </w:numPr>
        <w:spacing w:line="259" w:lineRule="auto"/>
        <w:jc w:val="both"/>
        <w:rPr>
          <w:sz w:val="22"/>
          <w:szCs w:val="22"/>
        </w:rPr>
      </w:pPr>
      <w:r w:rsidRPr="00F8529D">
        <w:rPr>
          <w:sz w:val="22"/>
          <w:szCs w:val="22"/>
        </w:rPr>
        <w:lastRenderedPageBreak/>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4E2926D2" w14:textId="77777777" w:rsidR="00DB14DD" w:rsidRPr="00F8529D" w:rsidRDefault="00DB14DD" w:rsidP="00DB14DD">
      <w:pPr>
        <w:numPr>
          <w:ilvl w:val="0"/>
          <w:numId w:val="43"/>
        </w:numPr>
        <w:spacing w:line="259" w:lineRule="auto"/>
        <w:jc w:val="both"/>
        <w:rPr>
          <w:sz w:val="22"/>
          <w:szCs w:val="22"/>
        </w:rPr>
      </w:pPr>
      <w:r w:rsidRPr="00F8529D">
        <w:rPr>
          <w:sz w:val="22"/>
          <w:szCs w:val="22"/>
        </w:rPr>
        <w:t>Wykonawca uprawnia Zamawiającego do wyrażania zgody na wykonywanie praw zależnych do utworów na polach eksploatacji, o których mowa ust. 4 powyżej przez osoby trzecie.</w:t>
      </w:r>
    </w:p>
    <w:p w14:paraId="1BC321A1" w14:textId="77777777" w:rsidR="00DB14DD" w:rsidRPr="00F8529D" w:rsidRDefault="00DB14DD" w:rsidP="00DB14DD">
      <w:pPr>
        <w:numPr>
          <w:ilvl w:val="0"/>
          <w:numId w:val="43"/>
        </w:numPr>
        <w:spacing w:line="259" w:lineRule="auto"/>
        <w:jc w:val="both"/>
        <w:rPr>
          <w:sz w:val="22"/>
          <w:szCs w:val="22"/>
        </w:rPr>
      </w:pPr>
      <w:r w:rsidRPr="00F8529D">
        <w:rPr>
          <w:sz w:val="22"/>
          <w:szCs w:val="22"/>
        </w:rPr>
        <w:t>Wykonawcy, którzy złożyli ofertę wspólną odpowiadają solidarnie za realizację zamówienia.</w:t>
      </w:r>
    </w:p>
    <w:p w14:paraId="27EDE113" w14:textId="50090DAC" w:rsidR="00DB14DD" w:rsidRPr="00B82736" w:rsidRDefault="00DB14DD" w:rsidP="00DB14DD">
      <w:pPr>
        <w:pStyle w:val="Nagwek2"/>
        <w:rPr>
          <w:i/>
          <w:iCs/>
        </w:rPr>
      </w:pPr>
      <w:bookmarkStart w:id="152" w:name="_Toc235784709"/>
      <w:r w:rsidRPr="00C30D61">
        <w:t>§ 8. Zabezpieczenie należytego wykonania Umowy</w:t>
      </w:r>
      <w:bookmarkEnd w:id="152"/>
      <w:r w:rsidRPr="00C30D61">
        <w:t xml:space="preserve"> </w:t>
      </w:r>
      <w:r w:rsidR="00B82736">
        <w:t xml:space="preserve">- </w:t>
      </w:r>
      <w:r w:rsidR="00B82736" w:rsidRPr="00B82736">
        <w:rPr>
          <w:i/>
          <w:iCs/>
        </w:rPr>
        <w:t>nie dotyczy</w:t>
      </w:r>
    </w:p>
    <w:p w14:paraId="36B4C57D" w14:textId="77777777" w:rsidR="00B82736" w:rsidRDefault="00DB14DD" w:rsidP="00DB14DD">
      <w:pPr>
        <w:pStyle w:val="Nagwek2"/>
      </w:pPr>
      <w:bookmarkStart w:id="153" w:name="_Toc235784710"/>
      <w:r w:rsidRPr="00DF1FE2">
        <w:t>§ 9. Wymagania dotyczące zatrudnienia</w:t>
      </w:r>
    </w:p>
    <w:bookmarkEnd w:id="153"/>
    <w:p w14:paraId="15D11137" w14:textId="77777777" w:rsidR="00DB14DD" w:rsidRPr="00B84609" w:rsidRDefault="00DB14DD" w:rsidP="00DB14DD">
      <w:pPr>
        <w:pStyle w:val="Akapitzlist"/>
        <w:spacing w:line="259" w:lineRule="auto"/>
        <w:ind w:left="284"/>
        <w:jc w:val="both"/>
        <w:rPr>
          <w:sz w:val="8"/>
          <w:szCs w:val="8"/>
        </w:rPr>
      </w:pPr>
    </w:p>
    <w:p w14:paraId="22DAA5C5" w14:textId="59457C71" w:rsidR="009235A1" w:rsidRPr="009235A1" w:rsidRDefault="009235A1" w:rsidP="009235A1">
      <w:pPr>
        <w:pStyle w:val="Akapitzlist"/>
        <w:numPr>
          <w:ilvl w:val="0"/>
          <w:numId w:val="46"/>
        </w:numPr>
        <w:rPr>
          <w:sz w:val="22"/>
          <w:szCs w:val="22"/>
        </w:rPr>
      </w:pPr>
      <w:r w:rsidRPr="009235A1">
        <w:rPr>
          <w:sz w:val="22"/>
          <w:szCs w:val="22"/>
        </w:rPr>
        <w:t>Wykonawca jest odpowiedzialny za zatrudnienie do realizacji zamówienia pracowników zgodnie z obowiązującymi przepisami prawa, a także do zapewnienia, że Podwykonawca także zatrudniał będzie do realizacji zamówienia pracowników zgodnie z obowiązującymi przepisami prawa.</w:t>
      </w:r>
    </w:p>
    <w:p w14:paraId="79BCC8B4" w14:textId="77777777" w:rsidR="00DB14DD" w:rsidRPr="00F8529D" w:rsidRDefault="00DB14DD" w:rsidP="00DB14DD">
      <w:pPr>
        <w:numPr>
          <w:ilvl w:val="0"/>
          <w:numId w:val="46"/>
        </w:numPr>
        <w:spacing w:line="259" w:lineRule="auto"/>
        <w:ind w:hanging="357"/>
        <w:jc w:val="both"/>
        <w:rPr>
          <w:sz w:val="22"/>
          <w:szCs w:val="22"/>
        </w:rPr>
      </w:pPr>
      <w:r w:rsidRPr="00F8529D">
        <w:rPr>
          <w:sz w:val="22"/>
          <w:szCs w:val="22"/>
        </w:rPr>
        <w:t>Wykonawca zobowiązuje się do zatrudniania, do realizacji zamówienia, osób posługujących się językiem polskim w mowie i piśmie w stopniu umożliwiającym porozumiewanie się.</w:t>
      </w:r>
    </w:p>
    <w:p w14:paraId="5A6C9AFF" w14:textId="77777777" w:rsidR="00DB14DD" w:rsidRPr="00F8529D" w:rsidRDefault="00DB14DD" w:rsidP="00DB14DD">
      <w:pPr>
        <w:numPr>
          <w:ilvl w:val="0"/>
          <w:numId w:val="46"/>
        </w:numPr>
        <w:spacing w:line="259" w:lineRule="auto"/>
        <w:ind w:hanging="357"/>
        <w:jc w:val="both"/>
        <w:rPr>
          <w:sz w:val="22"/>
          <w:szCs w:val="22"/>
        </w:rPr>
      </w:pPr>
      <w:r w:rsidRPr="00F8529D">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13832159" w14:textId="77777777" w:rsidR="00DB14DD" w:rsidRPr="00F8529D" w:rsidRDefault="00DB14DD" w:rsidP="00DB14DD">
      <w:pPr>
        <w:numPr>
          <w:ilvl w:val="0"/>
          <w:numId w:val="46"/>
        </w:numPr>
        <w:spacing w:line="259" w:lineRule="auto"/>
        <w:ind w:left="363" w:hanging="357"/>
        <w:jc w:val="both"/>
        <w:rPr>
          <w:sz w:val="22"/>
          <w:szCs w:val="22"/>
        </w:rPr>
      </w:pPr>
      <w:r w:rsidRPr="00F8529D">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F8529D">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28A31EB6" w14:textId="77777777" w:rsidR="00DB14DD" w:rsidRPr="00F8529D" w:rsidRDefault="00DB14DD" w:rsidP="00DB14DD">
      <w:pPr>
        <w:numPr>
          <w:ilvl w:val="0"/>
          <w:numId w:val="46"/>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7 Wykonawca jest zobowiązany zabezpieczyć prawidłową </w:t>
      </w:r>
      <w:r w:rsidRPr="00F8529D">
        <w:rPr>
          <w:sz w:val="22"/>
          <w:szCs w:val="22"/>
        </w:rPr>
        <w:br/>
        <w:t>i terminową realizację zamówienia przy zatrudnieniu innych osób.</w:t>
      </w:r>
    </w:p>
    <w:p w14:paraId="14DDFB9E" w14:textId="77777777" w:rsidR="00DB14DD" w:rsidRPr="00F8529D" w:rsidRDefault="00DB14DD" w:rsidP="00DB14DD">
      <w:pPr>
        <w:numPr>
          <w:ilvl w:val="0"/>
          <w:numId w:val="46"/>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30AAB86" w14:textId="77777777" w:rsidR="00DB14DD" w:rsidRPr="006D1BEB" w:rsidRDefault="00DB14DD" w:rsidP="00DB14DD">
      <w:pPr>
        <w:pStyle w:val="Nagwek2"/>
      </w:pPr>
      <w:bookmarkStart w:id="154" w:name="_Toc235784711"/>
      <w:r w:rsidRPr="0003370B">
        <w:t>§ 10. Podwykonawstwo</w:t>
      </w:r>
      <w:bookmarkEnd w:id="154"/>
    </w:p>
    <w:p w14:paraId="6B630653" w14:textId="77777777" w:rsidR="00DB14DD" w:rsidRPr="006D1BEB" w:rsidRDefault="00DB14DD" w:rsidP="00CB65EE">
      <w:pPr>
        <w:numPr>
          <w:ilvl w:val="0"/>
          <w:numId w:val="58"/>
        </w:numPr>
        <w:ind w:left="284" w:hanging="284"/>
        <w:jc w:val="both"/>
        <w:rPr>
          <w:sz w:val="22"/>
          <w:szCs w:val="22"/>
        </w:rPr>
      </w:pPr>
      <w:r w:rsidRPr="006D1BEB">
        <w:rPr>
          <w:sz w:val="22"/>
          <w:szCs w:val="22"/>
        </w:rPr>
        <w:t>Wykonawca może powierzyć wykonanie części Umowy Podwykonawcy po uzyskaniu uprzedniej pisemnej pod rygorem nieważności zgody Zamawiającego na taką czynność, z zastrzeżeniem ust. 7.</w:t>
      </w:r>
    </w:p>
    <w:p w14:paraId="50F68567" w14:textId="77777777" w:rsidR="00DB14DD" w:rsidRPr="006D1BEB" w:rsidRDefault="00DB14DD" w:rsidP="00CB65EE">
      <w:pPr>
        <w:numPr>
          <w:ilvl w:val="0"/>
          <w:numId w:val="58"/>
        </w:numPr>
        <w:ind w:left="284" w:hanging="284"/>
        <w:jc w:val="both"/>
        <w:rPr>
          <w:sz w:val="22"/>
          <w:szCs w:val="22"/>
        </w:rPr>
      </w:pPr>
      <w:r w:rsidRPr="006D1BEB">
        <w:rPr>
          <w:sz w:val="22"/>
          <w:szCs w:val="22"/>
        </w:rPr>
        <w:t>Podwykonawcą, który udostępnił zasoby na zasadach określonych w SWZ w celu wykazania spełniania warunków udziału w postępowaniu jest ………………….</w:t>
      </w:r>
    </w:p>
    <w:p w14:paraId="1C68A5F3" w14:textId="77777777" w:rsidR="00DB14DD" w:rsidRPr="006D1BEB" w:rsidRDefault="00DB14DD" w:rsidP="00CB65EE">
      <w:pPr>
        <w:numPr>
          <w:ilvl w:val="0"/>
          <w:numId w:val="58"/>
        </w:numPr>
        <w:ind w:left="360"/>
        <w:jc w:val="both"/>
        <w:rPr>
          <w:sz w:val="22"/>
          <w:szCs w:val="22"/>
        </w:rPr>
      </w:pPr>
      <w:r w:rsidRPr="006D1BEB">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75B31378" w14:textId="77777777" w:rsidR="00DB14DD" w:rsidRPr="006D1BEB" w:rsidRDefault="00DB14DD" w:rsidP="00CB65EE">
      <w:pPr>
        <w:numPr>
          <w:ilvl w:val="0"/>
          <w:numId w:val="58"/>
        </w:numPr>
        <w:ind w:left="284" w:hanging="284"/>
        <w:jc w:val="both"/>
        <w:rPr>
          <w:sz w:val="22"/>
          <w:szCs w:val="22"/>
        </w:rPr>
      </w:pPr>
      <w:r w:rsidRPr="006D1BEB">
        <w:rPr>
          <w:sz w:val="22"/>
          <w:szCs w:val="22"/>
        </w:rPr>
        <w:t>Wykonawca zobowiązany jest uzyskać pisemną zgodę Zamawiającego na powierzenie realizacji części zamówienia przez Podwykonawcę. W tym celu Wykonawca powinien wystąpić do Zamawiającego ze stosownym wnioskiem.</w:t>
      </w:r>
    </w:p>
    <w:p w14:paraId="71FEEBA3" w14:textId="77777777" w:rsidR="00DB14DD" w:rsidRPr="006D1BEB" w:rsidRDefault="00DB14DD" w:rsidP="00CB65EE">
      <w:pPr>
        <w:numPr>
          <w:ilvl w:val="0"/>
          <w:numId w:val="58"/>
        </w:numPr>
        <w:ind w:left="284" w:hanging="284"/>
        <w:jc w:val="both"/>
        <w:rPr>
          <w:sz w:val="22"/>
          <w:szCs w:val="22"/>
        </w:rPr>
      </w:pPr>
      <w:r w:rsidRPr="006D1BEB">
        <w:rPr>
          <w:sz w:val="22"/>
          <w:szCs w:val="22"/>
        </w:rPr>
        <w:t>Wniosek powinien w szczególności zawierać:</w:t>
      </w:r>
    </w:p>
    <w:p w14:paraId="5BA2AE98" w14:textId="77777777" w:rsidR="00DB14DD" w:rsidRPr="006D1BEB" w:rsidRDefault="00DB14DD" w:rsidP="00CB65EE">
      <w:pPr>
        <w:pStyle w:val="Akapitzlist"/>
        <w:numPr>
          <w:ilvl w:val="1"/>
          <w:numId w:val="58"/>
        </w:numPr>
        <w:ind w:left="851" w:hanging="284"/>
        <w:jc w:val="both"/>
        <w:rPr>
          <w:color w:val="EE0000"/>
          <w:sz w:val="22"/>
          <w:szCs w:val="22"/>
        </w:rPr>
      </w:pPr>
      <w:r w:rsidRPr="006D1BEB">
        <w:rPr>
          <w:sz w:val="22"/>
          <w:szCs w:val="22"/>
        </w:rPr>
        <w:lastRenderedPageBreak/>
        <w:t xml:space="preserve">nazwę podwykonawcy. </w:t>
      </w:r>
    </w:p>
    <w:p w14:paraId="0B10EA18" w14:textId="77777777" w:rsidR="00DB14DD" w:rsidRPr="006D1BEB" w:rsidRDefault="00DB14DD" w:rsidP="00CB65EE">
      <w:pPr>
        <w:pStyle w:val="Akapitzlist"/>
        <w:numPr>
          <w:ilvl w:val="1"/>
          <w:numId w:val="58"/>
        </w:numPr>
        <w:ind w:left="851" w:hanging="284"/>
        <w:jc w:val="both"/>
        <w:rPr>
          <w:sz w:val="22"/>
          <w:szCs w:val="22"/>
        </w:rPr>
      </w:pPr>
      <w:r w:rsidRPr="006D1BEB">
        <w:rPr>
          <w:sz w:val="22"/>
          <w:szCs w:val="22"/>
        </w:rPr>
        <w:t>dane kontaktowe podwykonawcy,</w:t>
      </w:r>
    </w:p>
    <w:p w14:paraId="22F14B46" w14:textId="77777777" w:rsidR="00DB14DD" w:rsidRPr="006D1BEB" w:rsidRDefault="00DB14DD" w:rsidP="00CB65EE">
      <w:pPr>
        <w:pStyle w:val="Akapitzlist"/>
        <w:numPr>
          <w:ilvl w:val="1"/>
          <w:numId w:val="58"/>
        </w:numPr>
        <w:ind w:left="851" w:hanging="284"/>
        <w:jc w:val="both"/>
        <w:rPr>
          <w:sz w:val="22"/>
          <w:szCs w:val="22"/>
        </w:rPr>
      </w:pPr>
      <w:r w:rsidRPr="006D1BEB">
        <w:rPr>
          <w:sz w:val="22"/>
          <w:szCs w:val="22"/>
        </w:rPr>
        <w:t>przedstawicieli podwykonawcy,</w:t>
      </w:r>
    </w:p>
    <w:p w14:paraId="1DE18AE2" w14:textId="77777777" w:rsidR="00DB14DD" w:rsidRPr="006D1BEB" w:rsidRDefault="00DB14DD" w:rsidP="00DB14DD">
      <w:pPr>
        <w:pStyle w:val="Akapitzlist"/>
        <w:ind w:left="709" w:hanging="142"/>
        <w:jc w:val="both"/>
        <w:rPr>
          <w:sz w:val="22"/>
          <w:szCs w:val="22"/>
        </w:rPr>
      </w:pPr>
      <w:r w:rsidRPr="006D1BEB">
        <w:rPr>
          <w:sz w:val="22"/>
          <w:szCs w:val="22"/>
        </w:rPr>
        <w:t xml:space="preserve">-  </w:t>
      </w:r>
      <w:bookmarkStart w:id="155" w:name="_Hlk235539276"/>
      <w:r w:rsidRPr="006D1BEB">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6D1BEB">
        <w:rPr>
          <w:sz w:val="22"/>
          <w:szCs w:val="22"/>
          <w:u w:val="single"/>
        </w:rPr>
        <w:t>uzasadnienie</w:t>
      </w:r>
      <w:r w:rsidRPr="006D1BEB">
        <w:rPr>
          <w:sz w:val="22"/>
          <w:szCs w:val="22"/>
        </w:rPr>
        <w:t xml:space="preserve"> zawierające wyjaśnienie przyczyn braku możliwości ich wskazania</w:t>
      </w:r>
      <w:bookmarkEnd w:id="155"/>
      <w:r w:rsidRPr="006D1BEB">
        <w:rPr>
          <w:sz w:val="22"/>
          <w:szCs w:val="22"/>
        </w:rPr>
        <w:t>,</w:t>
      </w:r>
    </w:p>
    <w:p w14:paraId="7099BA65" w14:textId="77777777" w:rsidR="00DB14DD" w:rsidRPr="006D1BEB" w:rsidRDefault="00DB14DD" w:rsidP="00CB65EE">
      <w:pPr>
        <w:pStyle w:val="Akapitzlist"/>
        <w:numPr>
          <w:ilvl w:val="1"/>
          <w:numId w:val="58"/>
        </w:numPr>
        <w:ind w:left="851" w:hanging="284"/>
        <w:jc w:val="both"/>
        <w:rPr>
          <w:sz w:val="22"/>
          <w:szCs w:val="22"/>
        </w:rPr>
      </w:pPr>
      <w:r w:rsidRPr="006D1BEB">
        <w:rPr>
          <w:sz w:val="22"/>
          <w:szCs w:val="22"/>
        </w:rPr>
        <w:t>zakres części Umowy powierzonej do wykonania przez Podwykonawcę,</w:t>
      </w:r>
    </w:p>
    <w:p w14:paraId="54909AAB" w14:textId="77777777" w:rsidR="00DB14DD" w:rsidRPr="006D1BEB" w:rsidRDefault="00DB14DD" w:rsidP="00CB65EE">
      <w:pPr>
        <w:pStyle w:val="Akapitzlist"/>
        <w:numPr>
          <w:ilvl w:val="1"/>
          <w:numId w:val="58"/>
        </w:numPr>
        <w:ind w:left="851" w:hanging="284"/>
        <w:jc w:val="both"/>
        <w:rPr>
          <w:sz w:val="22"/>
          <w:szCs w:val="22"/>
        </w:rPr>
      </w:pPr>
      <w:r w:rsidRPr="006D1BEB">
        <w:rPr>
          <w:sz w:val="22"/>
          <w:szCs w:val="22"/>
        </w:rPr>
        <w:t>oświadczenie Wykonawcy, potwierdzające, że wobec zgłoszonego Podwykonawcy nie zachodzą okoliczności, o których mowa w ust. 9 pkt. 1 - 3 niniejszego paragrafu,</w:t>
      </w:r>
    </w:p>
    <w:p w14:paraId="4A8A7434" w14:textId="77777777" w:rsidR="00DB14DD" w:rsidRPr="006D1BEB" w:rsidRDefault="00DB14DD" w:rsidP="00CB65EE">
      <w:pPr>
        <w:pStyle w:val="Akapitzlist"/>
        <w:numPr>
          <w:ilvl w:val="1"/>
          <w:numId w:val="58"/>
        </w:numPr>
        <w:ind w:left="851" w:hanging="284"/>
        <w:jc w:val="both"/>
        <w:rPr>
          <w:sz w:val="22"/>
          <w:szCs w:val="22"/>
        </w:rPr>
      </w:pPr>
      <w:r w:rsidRPr="006D1BEB">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3C98BFD0" w14:textId="77777777" w:rsidR="00DB14DD" w:rsidRPr="006D1BEB" w:rsidRDefault="00DB14DD" w:rsidP="00CB65EE">
      <w:pPr>
        <w:numPr>
          <w:ilvl w:val="0"/>
          <w:numId w:val="58"/>
        </w:numPr>
        <w:ind w:left="284" w:hanging="284"/>
        <w:jc w:val="both"/>
        <w:rPr>
          <w:sz w:val="22"/>
          <w:szCs w:val="22"/>
        </w:rPr>
      </w:pPr>
      <w:r w:rsidRPr="006D1BEB">
        <w:rPr>
          <w:sz w:val="22"/>
          <w:szCs w:val="22"/>
        </w:rPr>
        <w:t>Zamawiający w terminie 14 dni od złożenia kompletnego wniosku przez Wykonawcę wydaje pisemną zgodę na powierzenie realizacji części umowy przez Podwykonawcę z zastrzeżeniem ustępu 9 i 11 niniejszego paragrafu.</w:t>
      </w:r>
    </w:p>
    <w:p w14:paraId="4B036EFF" w14:textId="77777777" w:rsidR="00DB14DD" w:rsidRPr="006D1BEB" w:rsidRDefault="00DB14DD" w:rsidP="00CB65EE">
      <w:pPr>
        <w:numPr>
          <w:ilvl w:val="0"/>
          <w:numId w:val="58"/>
        </w:numPr>
        <w:ind w:left="284" w:hanging="284"/>
        <w:jc w:val="both"/>
        <w:rPr>
          <w:sz w:val="22"/>
          <w:szCs w:val="22"/>
        </w:rPr>
      </w:pPr>
      <w:r w:rsidRPr="006D1BEB">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5DC5FDB5" w14:textId="77777777" w:rsidR="00DB14DD" w:rsidRPr="006D1BEB" w:rsidRDefault="00DB14DD" w:rsidP="00CB65EE">
      <w:pPr>
        <w:numPr>
          <w:ilvl w:val="0"/>
          <w:numId w:val="58"/>
        </w:numPr>
        <w:ind w:left="284" w:hanging="284"/>
        <w:jc w:val="both"/>
        <w:rPr>
          <w:sz w:val="22"/>
          <w:szCs w:val="22"/>
        </w:rPr>
      </w:pPr>
      <w:r w:rsidRPr="006D1BEB">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0FA2F720" w14:textId="77777777" w:rsidR="00DB14DD" w:rsidRPr="006D1BEB" w:rsidRDefault="00DB14DD" w:rsidP="00CB65EE">
      <w:pPr>
        <w:numPr>
          <w:ilvl w:val="0"/>
          <w:numId w:val="58"/>
        </w:numPr>
        <w:ind w:left="284" w:hanging="284"/>
        <w:jc w:val="both"/>
        <w:rPr>
          <w:sz w:val="22"/>
          <w:szCs w:val="22"/>
        </w:rPr>
      </w:pPr>
      <w:r w:rsidRPr="006D1BEB">
        <w:rPr>
          <w:sz w:val="22"/>
          <w:szCs w:val="22"/>
        </w:rPr>
        <w:t>Zamawiający może nie wyrazić zgody na dopuszczenie Podwykonawcy do wykonywania prac objętych Umową, jeżeli Podwykonawca nie gwarantuje należytego wykonania powierzonych mu prac, w szczególności, jeżeli:</w:t>
      </w:r>
    </w:p>
    <w:p w14:paraId="79EF4F74" w14:textId="77777777" w:rsidR="00DB14DD" w:rsidRPr="006D1BEB" w:rsidRDefault="00DB14DD" w:rsidP="00CB65EE">
      <w:pPr>
        <w:numPr>
          <w:ilvl w:val="1"/>
          <w:numId w:val="58"/>
        </w:numPr>
        <w:ind w:left="993" w:hanging="426"/>
        <w:jc w:val="both"/>
        <w:rPr>
          <w:sz w:val="22"/>
          <w:szCs w:val="22"/>
        </w:rPr>
      </w:pPr>
      <w:r w:rsidRPr="006D1BEB">
        <w:rPr>
          <w:sz w:val="22"/>
          <w:szCs w:val="22"/>
        </w:rPr>
        <w:t xml:space="preserve">Podwykonawca nie wykonał lub nienależycie wykonał zobowiązania na rzecz Zamawiającego lub innego podmiotu prowadzącego działalność w sektorze górnictwa, </w:t>
      </w:r>
    </w:p>
    <w:p w14:paraId="6CC80442" w14:textId="77777777" w:rsidR="00DB14DD" w:rsidRPr="006D1BEB" w:rsidRDefault="00DB14DD" w:rsidP="00CB65EE">
      <w:pPr>
        <w:numPr>
          <w:ilvl w:val="1"/>
          <w:numId w:val="58"/>
        </w:numPr>
        <w:ind w:left="993" w:hanging="426"/>
        <w:jc w:val="both"/>
        <w:rPr>
          <w:sz w:val="22"/>
          <w:szCs w:val="22"/>
        </w:rPr>
      </w:pPr>
      <w:r w:rsidRPr="006D1BEB">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50584033" w14:textId="77777777" w:rsidR="00DB14DD" w:rsidRPr="006D1BEB" w:rsidRDefault="00DB14DD" w:rsidP="00CB65EE">
      <w:pPr>
        <w:numPr>
          <w:ilvl w:val="1"/>
          <w:numId w:val="58"/>
        </w:numPr>
        <w:ind w:left="993" w:hanging="426"/>
        <w:jc w:val="both"/>
        <w:rPr>
          <w:sz w:val="22"/>
          <w:szCs w:val="22"/>
        </w:rPr>
      </w:pPr>
      <w:r w:rsidRPr="006D1BEB">
        <w:rPr>
          <w:sz w:val="22"/>
          <w:szCs w:val="22"/>
        </w:rPr>
        <w:t>Podwykonawca jest winny spowodowania wypadku na terenie zakładu górniczego lub spowodowania zagrożenia dla ruchu zakładu górniczego,</w:t>
      </w:r>
    </w:p>
    <w:p w14:paraId="64A3D7D7" w14:textId="77777777" w:rsidR="00DB14DD" w:rsidRPr="006D1BEB" w:rsidRDefault="00DB14DD" w:rsidP="00CB65EE">
      <w:pPr>
        <w:numPr>
          <w:ilvl w:val="1"/>
          <w:numId w:val="58"/>
        </w:numPr>
        <w:ind w:left="993" w:hanging="426"/>
        <w:jc w:val="both"/>
        <w:rPr>
          <w:sz w:val="22"/>
          <w:szCs w:val="22"/>
        </w:rPr>
      </w:pPr>
      <w:r w:rsidRPr="006D1BEB">
        <w:rPr>
          <w:sz w:val="22"/>
          <w:szCs w:val="22"/>
        </w:rPr>
        <w:t>Podwykonawca nie spełnia warunków udziału w postępowaniu określonych w SWZ.</w:t>
      </w:r>
    </w:p>
    <w:p w14:paraId="7C9C41D9" w14:textId="77777777" w:rsidR="00DB14DD" w:rsidRPr="006D1BEB" w:rsidRDefault="00DB14DD" w:rsidP="00DB14DD">
      <w:pPr>
        <w:ind w:left="357"/>
        <w:jc w:val="both"/>
        <w:rPr>
          <w:sz w:val="22"/>
          <w:szCs w:val="22"/>
        </w:rPr>
      </w:pPr>
      <w:r w:rsidRPr="006D1BEB">
        <w:rPr>
          <w:sz w:val="22"/>
          <w:szCs w:val="22"/>
        </w:rPr>
        <w:t>Zamawiający jest uprawniony do żądania od Wykonawcy dodatkowych wyjaśnień lub dokumentów dotyczących okoliczności, o których mowa w niniejszym ustępie pkt. 1–3, jeżeli jest to niezbędne do dokonania oceny Podwykonawcy.</w:t>
      </w:r>
    </w:p>
    <w:p w14:paraId="11970D82" w14:textId="77777777" w:rsidR="00DB14DD" w:rsidRPr="006D1BEB" w:rsidRDefault="00DB14DD" w:rsidP="00CB65EE">
      <w:pPr>
        <w:numPr>
          <w:ilvl w:val="0"/>
          <w:numId w:val="58"/>
        </w:numPr>
        <w:ind w:left="357" w:hanging="357"/>
        <w:jc w:val="both"/>
        <w:rPr>
          <w:sz w:val="22"/>
          <w:szCs w:val="22"/>
        </w:rPr>
      </w:pPr>
      <w:r w:rsidRPr="006D1BEB">
        <w:rPr>
          <w:sz w:val="22"/>
          <w:szCs w:val="22"/>
        </w:rPr>
        <w:t>Rozliczenia pomiędzy Wykonawcą i Podwykonawcą będą dokonywane według ich uregulowań. Wykonawca zobowiązany jest dokonywać terminowo wszelkich rozliczeń z Podwykonawcami zgodnie z obowiązującymi przepisami prawa.</w:t>
      </w:r>
    </w:p>
    <w:p w14:paraId="6AEDE873" w14:textId="77777777" w:rsidR="00DB14DD" w:rsidRPr="006D1BEB" w:rsidRDefault="00DB14DD" w:rsidP="00CB65EE">
      <w:pPr>
        <w:numPr>
          <w:ilvl w:val="0"/>
          <w:numId w:val="58"/>
        </w:numPr>
        <w:ind w:left="357" w:hanging="357"/>
        <w:jc w:val="both"/>
        <w:rPr>
          <w:sz w:val="22"/>
          <w:szCs w:val="22"/>
        </w:rPr>
      </w:pPr>
      <w:r w:rsidRPr="006D1BEB">
        <w:rPr>
          <w:sz w:val="22"/>
          <w:szCs w:val="22"/>
        </w:rPr>
        <w:t xml:space="preserve">Jeżeli Wykonawca zmienia albo rezygnuje z Podwykonawcy, który udostępnił zasoby na zasadach określonych w SWZ w celu wykazania spełniania warunków udziału w postępowaniu, Wykonawca jest obowiązany </w:t>
      </w:r>
      <w:r w:rsidRPr="006D1BEB">
        <w:rPr>
          <w:iCs/>
          <w:sz w:val="22"/>
          <w:szCs w:val="22"/>
        </w:rPr>
        <w:t xml:space="preserve">złożyć </w:t>
      </w:r>
      <w:r w:rsidRPr="006D1BEB">
        <w:rPr>
          <w:sz w:val="22"/>
          <w:szCs w:val="22"/>
        </w:rPr>
        <w:t xml:space="preserve">Zamawiającemu dokumenty, o których mowa w ust. 5 pkt </w:t>
      </w:r>
      <w:r w:rsidRPr="006D1BEB">
        <w:rPr>
          <w:color w:val="000000" w:themeColor="text1"/>
          <w:sz w:val="22"/>
          <w:szCs w:val="22"/>
        </w:rPr>
        <w:t xml:space="preserve">6 </w:t>
      </w:r>
      <w:r w:rsidRPr="006D1BEB">
        <w:rPr>
          <w:sz w:val="22"/>
          <w:szCs w:val="22"/>
        </w:rPr>
        <w:t>niniejszego paragrafu, potwierdzające, że proponowany nowy podwykonawca lub Wykonawca samodzielnie spełnia te warunki w stopniu nie mniejszym niż wymagany w trakcie postępowania o udzielnie zamówienia.</w:t>
      </w:r>
    </w:p>
    <w:p w14:paraId="43FB74C5" w14:textId="77777777" w:rsidR="00DB14DD" w:rsidRPr="00A33BF6" w:rsidRDefault="00DB14DD" w:rsidP="00CB65EE">
      <w:pPr>
        <w:numPr>
          <w:ilvl w:val="0"/>
          <w:numId w:val="58"/>
        </w:numPr>
        <w:ind w:left="357" w:hanging="357"/>
        <w:jc w:val="both"/>
        <w:rPr>
          <w:iCs/>
          <w:sz w:val="22"/>
          <w:szCs w:val="22"/>
        </w:rPr>
      </w:pPr>
      <w:r w:rsidRPr="00A33BF6">
        <w:rPr>
          <w:sz w:val="22"/>
          <w:szCs w:val="22"/>
        </w:rPr>
        <w:t>Uregulowania niniejszego paragrafu dotyczą także wyrażenia zgody na powierzenie wykonania części Umowy przez Podwykonawcę dalszemu podwykonawcy. Powierzenie wykonania części Umowy przez Podwykonawcę dalszemu podwykonawcy wymaga dodatkowo uprzedniej pisemnej zgody Wykonawcy na taką czynność.</w:t>
      </w:r>
    </w:p>
    <w:p w14:paraId="20BB801C" w14:textId="77777777" w:rsidR="00DB14DD" w:rsidRPr="00A33BF6" w:rsidRDefault="00DB14DD" w:rsidP="00CB65EE">
      <w:pPr>
        <w:numPr>
          <w:ilvl w:val="0"/>
          <w:numId w:val="58"/>
        </w:numPr>
        <w:spacing w:line="259" w:lineRule="auto"/>
        <w:ind w:left="360"/>
        <w:jc w:val="both"/>
        <w:rPr>
          <w:sz w:val="22"/>
          <w:szCs w:val="22"/>
        </w:rPr>
      </w:pPr>
      <w:r w:rsidRPr="00A33BF6">
        <w:rPr>
          <w:sz w:val="22"/>
          <w:szCs w:val="22"/>
        </w:rPr>
        <w:t xml:space="preserve">Zmiana lub wprowadzenie nowego Podwykonawcy nie wymaga formy aneksu. </w:t>
      </w:r>
    </w:p>
    <w:p w14:paraId="542E8424" w14:textId="77777777" w:rsidR="00DB14DD" w:rsidRPr="00A33BF6" w:rsidRDefault="00DB14DD" w:rsidP="00CB65EE">
      <w:pPr>
        <w:numPr>
          <w:ilvl w:val="0"/>
          <w:numId w:val="58"/>
        </w:numPr>
        <w:spacing w:line="259" w:lineRule="auto"/>
        <w:ind w:left="360"/>
        <w:jc w:val="both"/>
        <w:rPr>
          <w:sz w:val="22"/>
          <w:szCs w:val="22"/>
        </w:rPr>
      </w:pPr>
      <w:r w:rsidRPr="00A33BF6">
        <w:rPr>
          <w:sz w:val="22"/>
          <w:szCs w:val="22"/>
        </w:rPr>
        <w:lastRenderedPageBreak/>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p>
    <w:p w14:paraId="17904E58" w14:textId="77777777" w:rsidR="00DB14DD" w:rsidRPr="00A33BF6" w:rsidRDefault="00DB14DD" w:rsidP="00CB65EE">
      <w:pPr>
        <w:numPr>
          <w:ilvl w:val="0"/>
          <w:numId w:val="58"/>
        </w:numPr>
        <w:spacing w:line="259" w:lineRule="auto"/>
        <w:ind w:left="360"/>
        <w:jc w:val="both"/>
        <w:rPr>
          <w:sz w:val="22"/>
          <w:szCs w:val="22"/>
        </w:rPr>
      </w:pPr>
      <w:r w:rsidRPr="00A33BF6">
        <w:rPr>
          <w:sz w:val="22"/>
          <w:szCs w:val="22"/>
        </w:rPr>
        <w:t>Zapisy niniejszego paragrafu dotyczące Podwykonawców dotyczą także dalszych podwykonawców.</w:t>
      </w:r>
    </w:p>
    <w:p w14:paraId="161A43B6" w14:textId="77777777" w:rsidR="00DB14DD" w:rsidRPr="00F8529D" w:rsidRDefault="00DB14DD" w:rsidP="00DB14DD">
      <w:pPr>
        <w:pStyle w:val="Nagwek2"/>
      </w:pPr>
      <w:bookmarkStart w:id="156" w:name="_Toc235784712"/>
      <w:r w:rsidRPr="00F8529D">
        <w:t>§ 11. Nadzór i koordynacja</w:t>
      </w:r>
      <w:bookmarkEnd w:id="156"/>
    </w:p>
    <w:p w14:paraId="08A46A5F" w14:textId="1D120525" w:rsidR="00DB14DD" w:rsidRPr="00754127" w:rsidRDefault="00DB14DD" w:rsidP="00DB14DD">
      <w:pPr>
        <w:numPr>
          <w:ilvl w:val="0"/>
          <w:numId w:val="44"/>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odpowiedzialnymi za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 wystąpienie z wnioskiem o weryfikację osób, zgodnie z pkt X Załącznika nr 1 do SWZ (SOPZ), do Służb PGG S.A. (Biura HR Centrali) oraz poinformowanie Wykonawcy o wynikach weryfikacji </w:t>
      </w:r>
      <w:r w:rsidRPr="00754127">
        <w:rPr>
          <w:i/>
          <w:sz w:val="22"/>
          <w:szCs w:val="22"/>
        </w:rPr>
        <w:t>jest / są</w:t>
      </w:r>
      <w:r w:rsidRPr="00754127">
        <w:rPr>
          <w:sz w:val="22"/>
          <w:szCs w:val="22"/>
        </w:rPr>
        <w:t xml:space="preserve">: </w:t>
      </w:r>
    </w:p>
    <w:p w14:paraId="26917C68" w14:textId="77777777" w:rsidR="00DB14DD" w:rsidRPr="00F8529D" w:rsidRDefault="00DB14DD" w:rsidP="00DB14DD">
      <w:pPr>
        <w:ind w:left="360"/>
        <w:jc w:val="both"/>
        <w:rPr>
          <w:sz w:val="22"/>
          <w:szCs w:val="22"/>
        </w:rPr>
      </w:pPr>
      <w:r w:rsidRPr="00754127">
        <w:rPr>
          <w:sz w:val="22"/>
          <w:szCs w:val="22"/>
        </w:rPr>
        <w:t>…………………………  tel. …….   e-mail …..</w:t>
      </w:r>
    </w:p>
    <w:p w14:paraId="365E569B" w14:textId="77777777" w:rsidR="00DB14DD" w:rsidRPr="00F8529D" w:rsidRDefault="00DB14DD" w:rsidP="00DB14DD">
      <w:pPr>
        <w:numPr>
          <w:ilvl w:val="0"/>
          <w:numId w:val="4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5C2D5452" w14:textId="77777777" w:rsidR="00DB14DD" w:rsidRPr="00F8529D" w:rsidRDefault="00DB14DD" w:rsidP="00DB14DD">
      <w:pPr>
        <w:ind w:left="360"/>
        <w:jc w:val="both"/>
        <w:rPr>
          <w:sz w:val="22"/>
          <w:szCs w:val="22"/>
        </w:rPr>
      </w:pPr>
      <w:r w:rsidRPr="00F8529D">
        <w:rPr>
          <w:sz w:val="22"/>
          <w:szCs w:val="22"/>
        </w:rPr>
        <w:t>………………………..   tel. ……..   e-mail …..</w:t>
      </w:r>
    </w:p>
    <w:p w14:paraId="5208A9BA" w14:textId="77777777" w:rsidR="00DB14DD" w:rsidRPr="00F8529D" w:rsidRDefault="00DB14DD" w:rsidP="00DB14DD">
      <w:pPr>
        <w:numPr>
          <w:ilvl w:val="0"/>
          <w:numId w:val="4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3164198A" w14:textId="77777777" w:rsidR="00DB14DD" w:rsidRPr="00F8529D" w:rsidRDefault="00DB14DD" w:rsidP="00DB14DD">
      <w:pPr>
        <w:numPr>
          <w:ilvl w:val="0"/>
          <w:numId w:val="4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68349C38" w14:textId="77777777" w:rsidR="00DB14DD" w:rsidRPr="00F8529D" w:rsidRDefault="00DB14DD" w:rsidP="00DB14DD">
      <w:pPr>
        <w:pStyle w:val="Nagwek2"/>
      </w:pPr>
      <w:bookmarkStart w:id="157" w:name="_Toc235784713"/>
      <w:r w:rsidRPr="00F8529D">
        <w:t>§ 12. Badania kontrolne (Audyt)</w:t>
      </w:r>
      <w:bookmarkEnd w:id="157"/>
    </w:p>
    <w:p w14:paraId="455A0F6C" w14:textId="77777777" w:rsidR="00DB14DD" w:rsidRPr="00F8529D" w:rsidRDefault="00DB14DD" w:rsidP="00DB14DD">
      <w:pPr>
        <w:numPr>
          <w:ilvl w:val="0"/>
          <w:numId w:val="45"/>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2B0E7E79" w14:textId="77777777" w:rsidR="00DB14DD" w:rsidRPr="00F8529D" w:rsidRDefault="00DB14DD" w:rsidP="00DB14DD">
      <w:pPr>
        <w:numPr>
          <w:ilvl w:val="1"/>
          <w:numId w:val="45"/>
        </w:numPr>
        <w:spacing w:line="259" w:lineRule="auto"/>
        <w:jc w:val="both"/>
        <w:rPr>
          <w:sz w:val="22"/>
          <w:szCs w:val="22"/>
        </w:rPr>
      </w:pPr>
      <w:r w:rsidRPr="00F8529D">
        <w:rPr>
          <w:sz w:val="22"/>
          <w:szCs w:val="22"/>
        </w:rPr>
        <w:t>warunków techniczno-organizacyjnych oraz zgodności sposobu realizacji usług z postanowieniami Umowy,</w:t>
      </w:r>
    </w:p>
    <w:p w14:paraId="6616B26F" w14:textId="77777777" w:rsidR="00DB14DD" w:rsidRPr="00F8529D" w:rsidRDefault="00DB14DD" w:rsidP="00DB14DD">
      <w:pPr>
        <w:numPr>
          <w:ilvl w:val="1"/>
          <w:numId w:val="45"/>
        </w:numPr>
        <w:spacing w:line="259" w:lineRule="auto"/>
        <w:jc w:val="both"/>
        <w:rPr>
          <w:sz w:val="22"/>
          <w:szCs w:val="22"/>
        </w:rPr>
      </w:pPr>
      <w:r w:rsidRPr="00F8529D">
        <w:rPr>
          <w:sz w:val="22"/>
          <w:szCs w:val="22"/>
        </w:rPr>
        <w:t>kwalifikacji i uprawnień pracowników w zakresie zgodności z wymaganiami Zamawiającego,</w:t>
      </w:r>
    </w:p>
    <w:p w14:paraId="0FC83B4C" w14:textId="77777777" w:rsidR="00DB14DD" w:rsidRPr="00F8529D" w:rsidRDefault="00DB14DD" w:rsidP="00DB14DD">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0F978677" w14:textId="77777777" w:rsidR="00DB14DD" w:rsidRPr="00F8529D" w:rsidRDefault="00DB14DD" w:rsidP="00DB14DD">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430E2B04" w14:textId="77777777" w:rsidR="00DB14DD" w:rsidRPr="00F8529D" w:rsidRDefault="00DB14DD" w:rsidP="00DB14DD">
      <w:pPr>
        <w:numPr>
          <w:ilvl w:val="1"/>
          <w:numId w:val="45"/>
        </w:numPr>
        <w:spacing w:line="259" w:lineRule="auto"/>
        <w:jc w:val="both"/>
        <w:rPr>
          <w:sz w:val="22"/>
          <w:szCs w:val="22"/>
        </w:rPr>
      </w:pPr>
      <w:r w:rsidRPr="00F8529D">
        <w:rPr>
          <w:sz w:val="22"/>
          <w:szCs w:val="22"/>
        </w:rPr>
        <w:t>prawidłowości wykonywania Przedmiotu Umowy,</w:t>
      </w:r>
    </w:p>
    <w:p w14:paraId="1195239B" w14:textId="77777777" w:rsidR="00DB14DD" w:rsidRDefault="00DB14DD" w:rsidP="00DB14DD">
      <w:pPr>
        <w:numPr>
          <w:ilvl w:val="1"/>
          <w:numId w:val="45"/>
        </w:numPr>
        <w:spacing w:line="259" w:lineRule="auto"/>
        <w:jc w:val="both"/>
        <w:rPr>
          <w:sz w:val="22"/>
          <w:szCs w:val="22"/>
        </w:rPr>
      </w:pPr>
      <w:r w:rsidRPr="00F8529D">
        <w:rPr>
          <w:sz w:val="22"/>
          <w:szCs w:val="22"/>
        </w:rPr>
        <w:t>posiadania przez Wykonawcę wymag</w:t>
      </w:r>
      <w:r>
        <w:rPr>
          <w:sz w:val="22"/>
          <w:szCs w:val="22"/>
        </w:rPr>
        <w:t>anych dopuszczeń i certyfikatów,</w:t>
      </w:r>
    </w:p>
    <w:p w14:paraId="360E8DE8" w14:textId="77777777" w:rsidR="00DB14DD" w:rsidRPr="00F8529D" w:rsidRDefault="00DB14DD" w:rsidP="00DB14DD">
      <w:pPr>
        <w:numPr>
          <w:ilvl w:val="0"/>
          <w:numId w:val="45"/>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6766C12A" w14:textId="77777777" w:rsidR="00DB14DD" w:rsidRPr="00F8529D" w:rsidRDefault="00DB14DD" w:rsidP="00DB14DD">
      <w:pPr>
        <w:numPr>
          <w:ilvl w:val="0"/>
          <w:numId w:val="4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 z zastrzeżeniem ust. 4 poniżej.</w:t>
      </w:r>
    </w:p>
    <w:p w14:paraId="6C0D57D3" w14:textId="77777777" w:rsidR="00DB14DD" w:rsidRPr="00F8529D" w:rsidRDefault="00DB14DD" w:rsidP="00DB14DD">
      <w:pPr>
        <w:numPr>
          <w:ilvl w:val="0"/>
          <w:numId w:val="45"/>
        </w:numPr>
        <w:spacing w:line="259" w:lineRule="auto"/>
        <w:ind w:left="357" w:hanging="357"/>
        <w:jc w:val="both"/>
        <w:rPr>
          <w:sz w:val="22"/>
          <w:szCs w:val="22"/>
        </w:rPr>
      </w:pPr>
      <w:r w:rsidRPr="00F8529D">
        <w:rPr>
          <w:sz w:val="22"/>
          <w:szCs w:val="22"/>
        </w:rPr>
        <w:t>W uzasadnionych przypadkach, związanych z podejrzeniem niewłaściwej realizacji Umowy, Zamawiający może przeprowadzić dodatkowy audyt na zasadach określonych w niniejszym paragrafie.</w:t>
      </w:r>
    </w:p>
    <w:p w14:paraId="56EF2540" w14:textId="77777777" w:rsidR="00DB14DD" w:rsidRPr="00F8529D" w:rsidRDefault="00DB14DD" w:rsidP="00DB14DD">
      <w:pPr>
        <w:numPr>
          <w:ilvl w:val="0"/>
          <w:numId w:val="45"/>
        </w:numPr>
        <w:spacing w:line="259" w:lineRule="auto"/>
        <w:ind w:left="357" w:hanging="357"/>
        <w:jc w:val="both"/>
        <w:rPr>
          <w:sz w:val="22"/>
          <w:szCs w:val="22"/>
        </w:rPr>
      </w:pPr>
      <w:r w:rsidRPr="00F8529D">
        <w:rPr>
          <w:sz w:val="22"/>
          <w:szCs w:val="22"/>
        </w:rPr>
        <w:t>Zasady ustalenia terminu przeprowadzenia Audytu są następujące:</w:t>
      </w:r>
    </w:p>
    <w:p w14:paraId="2F74DBCC" w14:textId="77777777" w:rsidR="00DB14DD" w:rsidRPr="00F8529D" w:rsidRDefault="00DB14DD" w:rsidP="00DB14DD">
      <w:pPr>
        <w:numPr>
          <w:ilvl w:val="1"/>
          <w:numId w:val="4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3120E8E4" w14:textId="77777777" w:rsidR="00DB14DD" w:rsidRPr="00F8529D" w:rsidRDefault="00DB14DD" w:rsidP="00DB14DD">
      <w:pPr>
        <w:numPr>
          <w:ilvl w:val="1"/>
          <w:numId w:val="45"/>
        </w:numPr>
        <w:spacing w:line="259" w:lineRule="auto"/>
        <w:ind w:hanging="357"/>
        <w:jc w:val="both"/>
        <w:rPr>
          <w:sz w:val="22"/>
          <w:szCs w:val="22"/>
        </w:rPr>
      </w:pPr>
      <w:r w:rsidRPr="00F8529D">
        <w:rPr>
          <w:sz w:val="22"/>
          <w:szCs w:val="22"/>
        </w:rPr>
        <w:lastRenderedPageBreak/>
        <w:t>Powiadomienie o Audycie winno zawierać:</w:t>
      </w:r>
    </w:p>
    <w:p w14:paraId="56934D1E" w14:textId="77777777" w:rsidR="00DB14DD" w:rsidRPr="00F8529D" w:rsidRDefault="00DB14DD" w:rsidP="00DB14DD">
      <w:pPr>
        <w:numPr>
          <w:ilvl w:val="2"/>
          <w:numId w:val="45"/>
        </w:numPr>
        <w:spacing w:line="259" w:lineRule="auto"/>
        <w:ind w:hanging="357"/>
        <w:jc w:val="both"/>
        <w:rPr>
          <w:sz w:val="22"/>
          <w:szCs w:val="22"/>
        </w:rPr>
      </w:pPr>
      <w:r w:rsidRPr="00F8529D">
        <w:rPr>
          <w:sz w:val="22"/>
          <w:szCs w:val="22"/>
        </w:rPr>
        <w:t>wskazanie zakresu Audytu,</w:t>
      </w:r>
    </w:p>
    <w:p w14:paraId="6C024D04" w14:textId="77777777" w:rsidR="00DB14DD" w:rsidRPr="00F8529D" w:rsidRDefault="00DB14DD" w:rsidP="00DB14DD">
      <w:pPr>
        <w:numPr>
          <w:ilvl w:val="2"/>
          <w:numId w:val="45"/>
        </w:numPr>
        <w:spacing w:line="259" w:lineRule="auto"/>
        <w:jc w:val="both"/>
        <w:rPr>
          <w:sz w:val="22"/>
          <w:szCs w:val="22"/>
        </w:rPr>
      </w:pPr>
      <w:r w:rsidRPr="00F8529D">
        <w:rPr>
          <w:sz w:val="22"/>
          <w:szCs w:val="22"/>
        </w:rPr>
        <w:t>proponowany termin rozpoczęcia i zakończenia Audytu,</w:t>
      </w:r>
    </w:p>
    <w:p w14:paraId="2F51797B" w14:textId="77777777" w:rsidR="00DB14DD" w:rsidRPr="00F8529D" w:rsidRDefault="00DB14DD" w:rsidP="00DB14DD">
      <w:pPr>
        <w:numPr>
          <w:ilvl w:val="2"/>
          <w:numId w:val="45"/>
        </w:numPr>
        <w:spacing w:line="259" w:lineRule="auto"/>
        <w:jc w:val="both"/>
        <w:rPr>
          <w:sz w:val="22"/>
          <w:szCs w:val="22"/>
        </w:rPr>
      </w:pPr>
      <w:r w:rsidRPr="00F8529D">
        <w:rPr>
          <w:sz w:val="22"/>
          <w:szCs w:val="22"/>
        </w:rPr>
        <w:t>ewentualne inne informacje (np. miejsce Audytu);</w:t>
      </w:r>
    </w:p>
    <w:p w14:paraId="63AE343B" w14:textId="77777777" w:rsidR="00DB14DD" w:rsidRPr="00F8529D" w:rsidRDefault="00DB14DD" w:rsidP="00DB14DD">
      <w:pPr>
        <w:numPr>
          <w:ilvl w:val="1"/>
          <w:numId w:val="45"/>
        </w:numPr>
        <w:spacing w:line="259" w:lineRule="auto"/>
        <w:jc w:val="both"/>
        <w:rPr>
          <w:sz w:val="22"/>
          <w:szCs w:val="22"/>
        </w:rPr>
      </w:pPr>
      <w:r w:rsidRPr="00F8529D">
        <w:rPr>
          <w:sz w:val="22"/>
          <w:szCs w:val="22"/>
        </w:rPr>
        <w:t>Wykonawca w terminie 3 dni roboczych od daty otrzymania powiadomienia może wnieść uwagi wraz z uzasadnieniem. Niewniesienie uwag w terminie jest rozumiane jako akceptacja terminu i zakresu Audytu;</w:t>
      </w:r>
    </w:p>
    <w:p w14:paraId="2D169F64" w14:textId="77777777" w:rsidR="00DB14DD" w:rsidRPr="00F8529D" w:rsidRDefault="00DB14DD" w:rsidP="00DB14DD">
      <w:pPr>
        <w:numPr>
          <w:ilvl w:val="1"/>
          <w:numId w:val="45"/>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57ED7EA4" w14:textId="77777777" w:rsidR="00DB14DD" w:rsidRPr="00F8529D" w:rsidRDefault="00DB14DD" w:rsidP="00DB14DD">
      <w:pPr>
        <w:numPr>
          <w:ilvl w:val="2"/>
          <w:numId w:val="45"/>
        </w:numPr>
        <w:spacing w:line="259" w:lineRule="auto"/>
        <w:jc w:val="both"/>
        <w:rPr>
          <w:sz w:val="22"/>
          <w:szCs w:val="22"/>
        </w:rPr>
      </w:pPr>
      <w:r w:rsidRPr="00F8529D">
        <w:rPr>
          <w:sz w:val="22"/>
          <w:szCs w:val="22"/>
        </w:rPr>
        <w:t>uwzględnienie ich albo</w:t>
      </w:r>
    </w:p>
    <w:p w14:paraId="4D204613" w14:textId="77777777" w:rsidR="00DB14DD" w:rsidRPr="00F8529D" w:rsidRDefault="00DB14DD" w:rsidP="00DB14DD">
      <w:pPr>
        <w:numPr>
          <w:ilvl w:val="2"/>
          <w:numId w:val="45"/>
        </w:numPr>
        <w:spacing w:line="259" w:lineRule="auto"/>
        <w:jc w:val="both"/>
        <w:rPr>
          <w:sz w:val="22"/>
          <w:szCs w:val="22"/>
        </w:rPr>
      </w:pPr>
      <w:r w:rsidRPr="00F8529D">
        <w:rPr>
          <w:sz w:val="22"/>
          <w:szCs w:val="22"/>
        </w:rPr>
        <w:t>uzasadnienie odmowy ich uwzględnienia;</w:t>
      </w:r>
    </w:p>
    <w:p w14:paraId="6A2D2157" w14:textId="77777777" w:rsidR="00DB14DD" w:rsidRPr="00F8529D" w:rsidRDefault="00DB14DD" w:rsidP="00DB14DD">
      <w:pPr>
        <w:numPr>
          <w:ilvl w:val="1"/>
          <w:numId w:val="45"/>
        </w:numPr>
        <w:spacing w:line="259" w:lineRule="auto"/>
        <w:jc w:val="both"/>
        <w:rPr>
          <w:sz w:val="22"/>
          <w:szCs w:val="22"/>
        </w:rPr>
      </w:pPr>
      <w:r w:rsidRPr="00F8529D">
        <w:rPr>
          <w:sz w:val="22"/>
          <w:szCs w:val="22"/>
        </w:rPr>
        <w:t>Termin przeprowadzenia Audytu uznaje się za ustalony, jeżeli:</w:t>
      </w:r>
    </w:p>
    <w:p w14:paraId="6064E9A9" w14:textId="77777777" w:rsidR="00DB14DD" w:rsidRPr="00F8529D" w:rsidRDefault="00DB14DD" w:rsidP="00DB14DD">
      <w:pPr>
        <w:numPr>
          <w:ilvl w:val="2"/>
          <w:numId w:val="45"/>
        </w:numPr>
        <w:spacing w:line="259" w:lineRule="auto"/>
        <w:jc w:val="both"/>
        <w:rPr>
          <w:sz w:val="22"/>
          <w:szCs w:val="22"/>
        </w:rPr>
      </w:pPr>
      <w:r w:rsidRPr="00F8529D">
        <w:rPr>
          <w:sz w:val="22"/>
          <w:szCs w:val="22"/>
        </w:rPr>
        <w:t>Wykonawca w terminie określonym w ust. 5 pkt 3 nie wniesie uwag do otrzymanego powiadomienia;</w:t>
      </w:r>
    </w:p>
    <w:p w14:paraId="1A64D72E" w14:textId="77777777" w:rsidR="00DB14DD" w:rsidRPr="00F8529D" w:rsidRDefault="00DB14DD" w:rsidP="00DB14DD">
      <w:pPr>
        <w:numPr>
          <w:ilvl w:val="2"/>
          <w:numId w:val="45"/>
        </w:numPr>
        <w:spacing w:line="259" w:lineRule="auto"/>
        <w:jc w:val="both"/>
        <w:rPr>
          <w:sz w:val="22"/>
          <w:szCs w:val="22"/>
        </w:rPr>
      </w:pPr>
      <w:r w:rsidRPr="00F8529D">
        <w:rPr>
          <w:sz w:val="22"/>
          <w:szCs w:val="22"/>
        </w:rPr>
        <w:t>Zamawiający uwzględni uwagi wniesione przez Wykonawcę. W takim wypadku obowiązuje termin zaproponowany przez Wykonawcę lub termin wskazany przez Zamawiającego z uwzględnieniem uwag wniesionych przez Wykonawcę;</w:t>
      </w:r>
    </w:p>
    <w:p w14:paraId="299FD0EF" w14:textId="77777777" w:rsidR="00DB14DD" w:rsidRPr="00F8529D" w:rsidRDefault="00DB14DD" w:rsidP="00DB14DD">
      <w:pPr>
        <w:numPr>
          <w:ilvl w:val="2"/>
          <w:numId w:val="4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731F36C4" w14:textId="77777777" w:rsidR="00DB14DD" w:rsidRPr="00F8529D" w:rsidRDefault="00DB14DD" w:rsidP="00DB14DD">
      <w:pPr>
        <w:numPr>
          <w:ilvl w:val="0"/>
          <w:numId w:val="4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0F84E428" w14:textId="77777777" w:rsidR="00DB14DD" w:rsidRPr="00F8529D" w:rsidRDefault="00DB14DD" w:rsidP="00DB14DD">
      <w:pPr>
        <w:numPr>
          <w:ilvl w:val="0"/>
          <w:numId w:val="45"/>
        </w:numPr>
        <w:spacing w:line="259" w:lineRule="auto"/>
        <w:ind w:left="357" w:hanging="357"/>
        <w:jc w:val="both"/>
        <w:rPr>
          <w:sz w:val="22"/>
          <w:szCs w:val="22"/>
        </w:rPr>
      </w:pPr>
      <w:r w:rsidRPr="00F8529D">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78319C2F" w14:textId="77777777" w:rsidR="00DB14DD" w:rsidRPr="00F8529D" w:rsidRDefault="00DB14DD" w:rsidP="00DB14DD">
      <w:pPr>
        <w:numPr>
          <w:ilvl w:val="0"/>
          <w:numId w:val="45"/>
        </w:numPr>
        <w:spacing w:line="259" w:lineRule="auto"/>
        <w:ind w:left="357" w:hanging="357"/>
        <w:jc w:val="both"/>
        <w:rPr>
          <w:sz w:val="22"/>
          <w:szCs w:val="22"/>
        </w:rPr>
      </w:pPr>
      <w:r w:rsidRPr="00F8529D">
        <w:rPr>
          <w:sz w:val="22"/>
          <w:szCs w:val="22"/>
        </w:rPr>
        <w:t>Za przeprowadzenie Audytu Wykonawcy nie przysługuje dodatkowe wynagrodzenie.</w:t>
      </w:r>
    </w:p>
    <w:p w14:paraId="2241A61F" w14:textId="77777777" w:rsidR="00DB14DD" w:rsidRPr="00F8529D" w:rsidRDefault="00DB14DD" w:rsidP="00DB14DD">
      <w:pPr>
        <w:numPr>
          <w:ilvl w:val="0"/>
          <w:numId w:val="4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4B8EAE3B" w14:textId="77777777" w:rsidR="00DB14DD" w:rsidRPr="00F8529D" w:rsidRDefault="00DB14DD" w:rsidP="00DB14DD">
      <w:pPr>
        <w:numPr>
          <w:ilvl w:val="0"/>
          <w:numId w:val="45"/>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 na zasadach określonych w § 14 ust. 4 Umowy.</w:t>
      </w:r>
    </w:p>
    <w:p w14:paraId="3BBEE566" w14:textId="77777777" w:rsidR="00DB14DD" w:rsidRPr="000E4913" w:rsidRDefault="00DB14DD" w:rsidP="00DB14DD">
      <w:pPr>
        <w:pStyle w:val="Nagwek2"/>
      </w:pPr>
      <w:bookmarkStart w:id="158" w:name="_Toc235784714"/>
      <w:r w:rsidRPr="000E4913">
        <w:t>§ 1</w:t>
      </w:r>
      <w:r>
        <w:t>3</w:t>
      </w:r>
      <w:r w:rsidRPr="000E4913">
        <w:t>. Kary umowne i odpowiedzialność</w:t>
      </w:r>
      <w:bookmarkEnd w:id="158"/>
      <w:r w:rsidRPr="000E4913">
        <w:t xml:space="preserve"> </w:t>
      </w:r>
    </w:p>
    <w:p w14:paraId="39D49AE6" w14:textId="77777777" w:rsidR="00DB14DD" w:rsidRPr="00100353" w:rsidRDefault="00DB14DD" w:rsidP="00DB14DD">
      <w:pPr>
        <w:spacing w:line="276" w:lineRule="auto"/>
        <w:jc w:val="both"/>
        <w:rPr>
          <w:i/>
          <w:iCs/>
          <w:color w:val="2F5496" w:themeColor="accent1" w:themeShade="BF"/>
          <w:sz w:val="8"/>
          <w:szCs w:val="8"/>
        </w:rPr>
      </w:pPr>
    </w:p>
    <w:p w14:paraId="2C47409F" w14:textId="77777777" w:rsidR="00DB14DD" w:rsidRPr="000E4913" w:rsidRDefault="00DB14DD" w:rsidP="00DB14DD">
      <w:pPr>
        <w:numPr>
          <w:ilvl w:val="0"/>
          <w:numId w:val="4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7AD76231" w14:textId="77777777" w:rsidR="006D1BEB" w:rsidRPr="00A56A61" w:rsidRDefault="006D1BEB" w:rsidP="006D1BEB">
      <w:pPr>
        <w:numPr>
          <w:ilvl w:val="1"/>
          <w:numId w:val="47"/>
        </w:numPr>
        <w:spacing w:line="256" w:lineRule="auto"/>
        <w:ind w:left="720"/>
        <w:contextualSpacing/>
        <w:rPr>
          <w:color w:val="000000"/>
          <w:sz w:val="22"/>
          <w:szCs w:val="22"/>
        </w:rPr>
      </w:pPr>
      <w:r w:rsidRPr="00A56A61">
        <w:rPr>
          <w:color w:val="000000"/>
          <w:sz w:val="22"/>
          <w:szCs w:val="22"/>
        </w:rPr>
        <w:t>za każdy rozpoczęty dzień zwłoki w realizacji przedmiotu Umowy w wysokości:</w:t>
      </w:r>
    </w:p>
    <w:p w14:paraId="33DEED22" w14:textId="6D022807" w:rsidR="006D1BEB" w:rsidRPr="00A56A61" w:rsidRDefault="006D1BEB" w:rsidP="001431B5">
      <w:pPr>
        <w:numPr>
          <w:ilvl w:val="0"/>
          <w:numId w:val="88"/>
        </w:numPr>
        <w:spacing w:line="256" w:lineRule="auto"/>
        <w:ind w:left="1134" w:hanging="425"/>
        <w:contextualSpacing/>
        <w:rPr>
          <w:color w:val="000000"/>
          <w:sz w:val="22"/>
          <w:szCs w:val="22"/>
        </w:rPr>
      </w:pPr>
      <w:r w:rsidRPr="00A56A61">
        <w:rPr>
          <w:color w:val="000000"/>
          <w:sz w:val="22"/>
          <w:szCs w:val="22"/>
        </w:rPr>
        <w:t xml:space="preserve">od 1 do 30 dnia - 0,1 % wartości netto Umowy za każdy dzień, </w:t>
      </w:r>
    </w:p>
    <w:p w14:paraId="0A3C0A98" w14:textId="06C674E8" w:rsidR="006D1BEB" w:rsidRPr="00A56A61" w:rsidRDefault="006D1BEB" w:rsidP="001431B5">
      <w:pPr>
        <w:numPr>
          <w:ilvl w:val="0"/>
          <w:numId w:val="88"/>
        </w:numPr>
        <w:spacing w:line="256" w:lineRule="auto"/>
        <w:ind w:left="1134" w:hanging="425"/>
        <w:contextualSpacing/>
        <w:rPr>
          <w:color w:val="000000"/>
          <w:sz w:val="22"/>
          <w:szCs w:val="22"/>
        </w:rPr>
      </w:pPr>
      <w:r w:rsidRPr="00A56A61">
        <w:rPr>
          <w:color w:val="000000"/>
          <w:sz w:val="22"/>
          <w:szCs w:val="22"/>
        </w:rPr>
        <w:t xml:space="preserve">od 31 do 60 dnia - 0,2 % wartości netto Umowy za każdy dzień, </w:t>
      </w:r>
    </w:p>
    <w:p w14:paraId="3C6F2982" w14:textId="067F8C2D" w:rsidR="006D1BEB" w:rsidRPr="00692CE9" w:rsidRDefault="006D1BEB" w:rsidP="001431B5">
      <w:pPr>
        <w:numPr>
          <w:ilvl w:val="0"/>
          <w:numId w:val="88"/>
        </w:numPr>
        <w:spacing w:line="256" w:lineRule="auto"/>
        <w:ind w:left="1134" w:hanging="425"/>
        <w:contextualSpacing/>
        <w:rPr>
          <w:color w:val="000000"/>
          <w:sz w:val="22"/>
          <w:szCs w:val="22"/>
        </w:rPr>
      </w:pPr>
      <w:r w:rsidRPr="00A56A61">
        <w:rPr>
          <w:color w:val="000000"/>
          <w:sz w:val="22"/>
          <w:szCs w:val="22"/>
        </w:rPr>
        <w:t>od 61 dnia - 0,5 % wartości netto Umowy za każdy dzień.</w:t>
      </w:r>
      <w:r>
        <w:rPr>
          <w:color w:val="000000"/>
          <w:sz w:val="22"/>
          <w:szCs w:val="22"/>
        </w:rPr>
        <w:t xml:space="preserve"> </w:t>
      </w:r>
    </w:p>
    <w:p w14:paraId="2E6FDD12" w14:textId="190AC585" w:rsidR="00DB14DD" w:rsidRPr="00290099" w:rsidRDefault="00DB14DD" w:rsidP="00DB14DD">
      <w:pPr>
        <w:pStyle w:val="Akapitzlist"/>
        <w:numPr>
          <w:ilvl w:val="1"/>
          <w:numId w:val="47"/>
        </w:numPr>
        <w:spacing w:line="259" w:lineRule="auto"/>
        <w:ind w:left="720"/>
        <w:jc w:val="both"/>
        <w:rPr>
          <w:sz w:val="22"/>
          <w:szCs w:val="22"/>
        </w:rPr>
      </w:pPr>
      <w:r w:rsidRPr="00290099">
        <w:rPr>
          <w:sz w:val="22"/>
          <w:szCs w:val="22"/>
        </w:rPr>
        <w:t xml:space="preserve">łączna wysokość kar umownych należnych Zamawiającemu na podstawie ust. 1 pkty </w:t>
      </w:r>
      <w:r w:rsidR="006D1BEB">
        <w:rPr>
          <w:sz w:val="22"/>
          <w:szCs w:val="22"/>
        </w:rPr>
        <w:t>a-c</w:t>
      </w:r>
      <w:r w:rsidRPr="00290099">
        <w:rPr>
          <w:sz w:val="22"/>
          <w:szCs w:val="22"/>
        </w:rPr>
        <w:t xml:space="preserve"> niniejszego paragrafu nie może przekroczyć 20% wartości netto Umowy, o której mowa w § 3 ust. 1.</w:t>
      </w:r>
    </w:p>
    <w:p w14:paraId="2DB1D9F9" w14:textId="77777777" w:rsidR="00DB14DD" w:rsidRPr="006D1BEB" w:rsidRDefault="00DB14DD" w:rsidP="00DB14DD">
      <w:pPr>
        <w:pStyle w:val="Akapitzlist"/>
        <w:numPr>
          <w:ilvl w:val="1"/>
          <w:numId w:val="47"/>
        </w:numPr>
        <w:spacing w:line="276" w:lineRule="auto"/>
        <w:ind w:left="720"/>
        <w:jc w:val="both"/>
        <w:rPr>
          <w:i/>
          <w:iCs/>
          <w:sz w:val="22"/>
          <w:szCs w:val="22"/>
        </w:rPr>
      </w:pPr>
      <w:r w:rsidRPr="00615048">
        <w:rPr>
          <w:sz w:val="22"/>
          <w:szCs w:val="22"/>
        </w:rPr>
        <w:t xml:space="preserve">w przypadku stwierdzenia, że </w:t>
      </w:r>
      <w:r w:rsidRPr="00F8529D">
        <w:rPr>
          <w:sz w:val="22"/>
          <w:szCs w:val="22"/>
        </w:rPr>
        <w:t xml:space="preserve">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w:t>
      </w:r>
      <w:r w:rsidRPr="006D1BEB">
        <w:rPr>
          <w:sz w:val="22"/>
          <w:szCs w:val="22"/>
        </w:rPr>
        <w:t>pracę na terenie Zamawiającego w kolejnych dniach,</w:t>
      </w:r>
    </w:p>
    <w:p w14:paraId="4523DC8F" w14:textId="77777777" w:rsidR="006D1BEB" w:rsidRPr="006D1BEB" w:rsidRDefault="00DB14DD" w:rsidP="00DB14DD">
      <w:pPr>
        <w:pStyle w:val="Akapitzlist"/>
        <w:numPr>
          <w:ilvl w:val="1"/>
          <w:numId w:val="47"/>
        </w:numPr>
        <w:spacing w:line="276" w:lineRule="auto"/>
        <w:ind w:left="720"/>
        <w:jc w:val="both"/>
        <w:rPr>
          <w:i/>
          <w:iCs/>
          <w:sz w:val="22"/>
          <w:szCs w:val="22"/>
        </w:rPr>
      </w:pPr>
      <w:r w:rsidRPr="006D1BEB">
        <w:rPr>
          <w:sz w:val="22"/>
          <w:szCs w:val="22"/>
        </w:rPr>
        <w:lastRenderedPageBreak/>
        <w:t xml:space="preserve">za zwłokę w przedstawieniu dokumentów, które zgodnie z SOPZ ma przedłożyć Wykonawca przed rozpoczęciem wykonywania Umowy oraz w trakcie jej realizacji - w wysokości 100 zł za każdy rozpoczęty dzień zwłoki </w:t>
      </w:r>
      <w:bookmarkStart w:id="159" w:name="_Hlk148444031"/>
    </w:p>
    <w:bookmarkEnd w:id="159"/>
    <w:p w14:paraId="29F91A57" w14:textId="77777777" w:rsidR="006D1BEB" w:rsidRDefault="00DB14DD" w:rsidP="00DB14DD">
      <w:pPr>
        <w:numPr>
          <w:ilvl w:val="1"/>
          <w:numId w:val="47"/>
        </w:numPr>
        <w:spacing w:line="259" w:lineRule="auto"/>
        <w:ind w:left="720"/>
        <w:jc w:val="both"/>
        <w:rPr>
          <w:sz w:val="22"/>
          <w:szCs w:val="22"/>
        </w:rPr>
      </w:pPr>
      <w:r w:rsidRPr="006D1BEB">
        <w:rPr>
          <w:sz w:val="22"/>
          <w:szCs w:val="22"/>
        </w:rPr>
        <w:t xml:space="preserve">za zwłokę w przedstawieniu polisy ubezpieczeniowej lub dowodu opłacenia składki ubezpieczeniowej – w wysokości 1 000 zł </w:t>
      </w:r>
      <w:r w:rsidRPr="006524C6">
        <w:rPr>
          <w:sz w:val="22"/>
          <w:szCs w:val="22"/>
        </w:rPr>
        <w:t>za każdy</w:t>
      </w:r>
      <w:r>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umownej, jeżeli w wyniku przedłożenia dokumentów zostanie stwierdzone zachowanie ciągłości ubezpieczenia Wykonawcy</w:t>
      </w:r>
    </w:p>
    <w:p w14:paraId="0B69286D" w14:textId="77777777" w:rsidR="00DB14DD" w:rsidRPr="00F8529D" w:rsidRDefault="00DB14DD" w:rsidP="00DB14DD">
      <w:pPr>
        <w:numPr>
          <w:ilvl w:val="1"/>
          <w:numId w:val="47"/>
        </w:numPr>
        <w:spacing w:line="259" w:lineRule="auto"/>
        <w:ind w:left="720"/>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Umowy netto, o której mowa w § 3 ust. 1, za każdy stwierdzony przypadek,</w:t>
      </w:r>
    </w:p>
    <w:p w14:paraId="5C40A78D" w14:textId="77777777" w:rsidR="00DB14DD" w:rsidRPr="00F8529D" w:rsidRDefault="00DB14DD" w:rsidP="00DB14DD">
      <w:pPr>
        <w:numPr>
          <w:ilvl w:val="1"/>
          <w:numId w:val="47"/>
        </w:numPr>
        <w:spacing w:line="259" w:lineRule="auto"/>
        <w:ind w:left="720"/>
        <w:jc w:val="both"/>
        <w:rPr>
          <w:sz w:val="22"/>
          <w:szCs w:val="22"/>
        </w:rPr>
      </w:pPr>
      <w:r w:rsidRPr="00F8529D">
        <w:rPr>
          <w:sz w:val="22"/>
          <w:szCs w:val="22"/>
        </w:rPr>
        <w:t>w przypadku stawienia się do pracy lub wykonywana pracy przez pracowników Wykonawcy:</w:t>
      </w:r>
    </w:p>
    <w:p w14:paraId="3768B0C7" w14:textId="77777777" w:rsidR="00DB14DD" w:rsidRPr="00F8529D" w:rsidRDefault="00DB14DD" w:rsidP="00DB14DD">
      <w:pPr>
        <w:numPr>
          <w:ilvl w:val="2"/>
          <w:numId w:val="47"/>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w organizmie wynosi lub prowadzi do stężenia we krwi od 0,2‰ do 0,5‰ alkoholu albo obecności w wydychanym powietrzu od 0,1 mg do 0,25 mg alkoholu w 1 dm3),</w:t>
      </w:r>
    </w:p>
    <w:p w14:paraId="465292FE" w14:textId="77777777" w:rsidR="00DB14DD" w:rsidRPr="00F8529D" w:rsidRDefault="00DB14DD" w:rsidP="00DB14DD">
      <w:pPr>
        <w:numPr>
          <w:ilvl w:val="2"/>
          <w:numId w:val="47"/>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p>
    <w:p w14:paraId="68DDE5CD" w14:textId="77777777" w:rsidR="00DB14DD" w:rsidRPr="00F8529D" w:rsidRDefault="00DB14DD" w:rsidP="00DB14DD">
      <w:pPr>
        <w:numPr>
          <w:ilvl w:val="2"/>
          <w:numId w:val="47"/>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3C5C6E9" w14:textId="77777777" w:rsidR="00DB14DD" w:rsidRPr="00F8529D" w:rsidRDefault="00DB14DD" w:rsidP="00DB14DD">
      <w:pPr>
        <w:numPr>
          <w:ilvl w:val="2"/>
          <w:numId w:val="47"/>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756C9F86" w14:textId="77777777" w:rsidR="00DB14DD" w:rsidRPr="00F8529D" w:rsidRDefault="00DB14DD" w:rsidP="00DB14DD">
      <w:pPr>
        <w:numPr>
          <w:ilvl w:val="2"/>
          <w:numId w:val="47"/>
        </w:numPr>
        <w:spacing w:line="259" w:lineRule="auto"/>
        <w:ind w:left="1134" w:hanging="425"/>
        <w:jc w:val="both"/>
        <w:rPr>
          <w:sz w:val="22"/>
          <w:szCs w:val="22"/>
        </w:rPr>
      </w:pPr>
      <w:r w:rsidRPr="00F8529D">
        <w:rPr>
          <w:sz w:val="22"/>
          <w:szCs w:val="22"/>
        </w:rPr>
        <w:t xml:space="preserve">którzy wnoszą alkohol, narkotyki lub inne substancje na teren zakładu pracy, </w:t>
      </w:r>
    </w:p>
    <w:p w14:paraId="6330D170" w14:textId="77777777" w:rsidR="00DB14DD" w:rsidRPr="00754127" w:rsidRDefault="00DB14DD" w:rsidP="00DB14DD">
      <w:pPr>
        <w:spacing w:line="259" w:lineRule="auto"/>
        <w:ind w:left="709"/>
        <w:jc w:val="both"/>
        <w:rPr>
          <w:sz w:val="22"/>
          <w:szCs w:val="22"/>
        </w:rPr>
      </w:pPr>
      <w:r w:rsidRPr="00754127">
        <w:rPr>
          <w:sz w:val="22"/>
          <w:szCs w:val="22"/>
        </w:rPr>
        <w:t>- w wysokości 1 500,00 zł za każdy stwierdzony przypadek;</w:t>
      </w:r>
    </w:p>
    <w:p w14:paraId="62DF95F8" w14:textId="77777777" w:rsidR="00DB14DD" w:rsidRPr="00754127" w:rsidRDefault="00DB14DD" w:rsidP="00DB14DD">
      <w:pPr>
        <w:numPr>
          <w:ilvl w:val="1"/>
          <w:numId w:val="47"/>
        </w:numPr>
        <w:spacing w:line="259" w:lineRule="auto"/>
        <w:ind w:left="714" w:hanging="357"/>
        <w:jc w:val="both"/>
        <w:rPr>
          <w:sz w:val="22"/>
          <w:szCs w:val="22"/>
        </w:rPr>
      </w:pPr>
      <w:r w:rsidRPr="00754127">
        <w:rPr>
          <w:sz w:val="22"/>
          <w:szCs w:val="22"/>
        </w:rPr>
        <w:t>w przypadku dokonania przez pracownika Wykonawcy zaboru mienia Zamawiającego lub firm mających siedzibę lub wykonujących usługi na terenie Zamawiającego – w wysokości 1 500,00 zł za każdy stwierdzony przypadek, a jeżeli w wyniku zaboru doszło do zniszczenia mienia – Wykonawca zobowiązany jest także do pokrycia kosztów przywrócenia mienia do stanu poprzedniego.</w:t>
      </w:r>
    </w:p>
    <w:p w14:paraId="36893498" w14:textId="1DE64AF3" w:rsidR="00DB14DD" w:rsidRPr="00754127" w:rsidRDefault="00DB14DD" w:rsidP="00DB14DD">
      <w:pPr>
        <w:numPr>
          <w:ilvl w:val="1"/>
          <w:numId w:val="47"/>
        </w:numPr>
        <w:spacing w:line="259" w:lineRule="auto"/>
        <w:ind w:left="714" w:hanging="357"/>
        <w:jc w:val="both"/>
        <w:rPr>
          <w:i/>
          <w:iCs/>
          <w:color w:val="FF0000"/>
          <w:sz w:val="22"/>
          <w:szCs w:val="22"/>
        </w:rPr>
      </w:pPr>
      <w:r w:rsidRPr="00754127">
        <w:rPr>
          <w:sz w:val="22"/>
          <w:szCs w:val="22"/>
        </w:rPr>
        <w:t>za każdy stwierdzony przypadek naruszenia obowiązku w zakresie zatrudnienia, określonego w § 9 ust. 1 - w wysokości równej miesięcznemu minimalnemu wynagrodzeniu za pracę ustalonemu zgodnie z przepisami ustawy z dnia 10.10.2002r. o minimalnym wynagrodzeniu za pracę obowiązującemu w czasie, w którym stwierdzono naruszenie</w:t>
      </w:r>
      <w:r w:rsidR="00466EFA">
        <w:rPr>
          <w:sz w:val="22"/>
          <w:szCs w:val="22"/>
        </w:rPr>
        <w:t>.</w:t>
      </w:r>
    </w:p>
    <w:p w14:paraId="48B37B77" w14:textId="6208B5FC" w:rsidR="00DB14DD" w:rsidRPr="00754127" w:rsidRDefault="00DB14DD" w:rsidP="00DB14DD">
      <w:pPr>
        <w:numPr>
          <w:ilvl w:val="1"/>
          <w:numId w:val="47"/>
        </w:numPr>
        <w:spacing w:line="259" w:lineRule="auto"/>
        <w:ind w:left="714" w:hanging="357"/>
        <w:jc w:val="both"/>
        <w:rPr>
          <w:color w:val="00B050"/>
          <w:sz w:val="22"/>
          <w:szCs w:val="22"/>
        </w:rPr>
      </w:pPr>
      <w:r w:rsidRPr="00754127">
        <w:rPr>
          <w:sz w:val="22"/>
          <w:szCs w:val="22"/>
        </w:rPr>
        <w:t xml:space="preserve">w przypadku zaniechania złożenia zapotrzebowania na świadczenia Zamawiającego </w:t>
      </w:r>
      <w:r w:rsidRPr="00754127">
        <w:rPr>
          <w:sz w:val="22"/>
          <w:szCs w:val="22"/>
        </w:rPr>
        <w:br/>
        <w:t xml:space="preserve">i skorzystania przez Wykonawcę lub jego pracowników ze świadczeń Zamawiającego, w wysokości 50 zł za każdy stwierdzony przypadek - niezależnie od konieczności zapłaty wynagrodzenia za skorzystanie z takiego świadczenia. </w:t>
      </w:r>
    </w:p>
    <w:p w14:paraId="289472AD" w14:textId="77777777" w:rsidR="00DB14DD" w:rsidRPr="00FD6F34" w:rsidRDefault="00DB14DD" w:rsidP="00DB14DD">
      <w:pPr>
        <w:numPr>
          <w:ilvl w:val="1"/>
          <w:numId w:val="47"/>
        </w:numPr>
        <w:spacing w:line="259" w:lineRule="auto"/>
        <w:ind w:left="714" w:hanging="357"/>
        <w:jc w:val="both"/>
        <w:rPr>
          <w:strike/>
          <w:color w:val="00B050"/>
          <w:sz w:val="22"/>
          <w:szCs w:val="22"/>
        </w:rPr>
      </w:pPr>
      <w:r w:rsidRPr="00FD6F34">
        <w:rPr>
          <w:sz w:val="22"/>
          <w:szCs w:val="22"/>
        </w:rPr>
        <w:t>W przypadku naruszenia przez Wykonawcę obowiązków określonych w pkt X SOPZ [Obowiązki Stron związane z weryfikacją osób realizujących Umowę wynikające z art. 11k ustawy z dnia 7 września 2007 r. o funkcjonowaniu górnictwa węgla kamiennego], polegającego na:</w:t>
      </w:r>
    </w:p>
    <w:p w14:paraId="620026A5" w14:textId="77777777" w:rsidR="00DB14DD" w:rsidRPr="00FD6F34" w:rsidRDefault="00DB14DD" w:rsidP="00CB65EE">
      <w:pPr>
        <w:pStyle w:val="Akapitzlist"/>
        <w:numPr>
          <w:ilvl w:val="2"/>
          <w:numId w:val="76"/>
        </w:numPr>
        <w:spacing w:line="252" w:lineRule="auto"/>
        <w:jc w:val="both"/>
        <w:rPr>
          <w:sz w:val="22"/>
          <w:szCs w:val="22"/>
        </w:rPr>
      </w:pPr>
      <w:r w:rsidRPr="00FD6F34">
        <w:rPr>
          <w:sz w:val="22"/>
          <w:szCs w:val="22"/>
        </w:rPr>
        <w:t>skierowaniu do wykonywania prac osoby przed zakończeniem wymaganej przepisami prawa procedury weryfikacyjnej;</w:t>
      </w:r>
    </w:p>
    <w:p w14:paraId="3AD772F1" w14:textId="77777777" w:rsidR="00DB14DD" w:rsidRPr="00FD6F34" w:rsidRDefault="00DB14DD" w:rsidP="00CB65EE">
      <w:pPr>
        <w:pStyle w:val="Akapitzlist"/>
        <w:numPr>
          <w:ilvl w:val="2"/>
          <w:numId w:val="76"/>
        </w:numPr>
        <w:spacing w:line="252" w:lineRule="auto"/>
        <w:jc w:val="both"/>
        <w:rPr>
          <w:sz w:val="22"/>
          <w:szCs w:val="22"/>
        </w:rPr>
      </w:pPr>
      <w:r w:rsidRPr="00FD6F34">
        <w:rPr>
          <w:sz w:val="22"/>
          <w:szCs w:val="22"/>
        </w:rPr>
        <w:t>skierowaniu do wykonywania prac osoby bez uprzedniego przekazania Zamawiającemu wymaganych danych lub dokumentów;</w:t>
      </w:r>
    </w:p>
    <w:p w14:paraId="766149B6" w14:textId="77777777" w:rsidR="00DB14DD" w:rsidRPr="00FD6F34" w:rsidRDefault="00DB14DD" w:rsidP="00CB65EE">
      <w:pPr>
        <w:pStyle w:val="Akapitzlist"/>
        <w:numPr>
          <w:ilvl w:val="2"/>
          <w:numId w:val="76"/>
        </w:numPr>
        <w:spacing w:line="252" w:lineRule="auto"/>
        <w:jc w:val="both"/>
        <w:rPr>
          <w:sz w:val="22"/>
          <w:szCs w:val="22"/>
        </w:rPr>
      </w:pPr>
      <w:r w:rsidRPr="00FD6F34">
        <w:rPr>
          <w:sz w:val="22"/>
          <w:szCs w:val="22"/>
        </w:rPr>
        <w:t>skierowaniu do wykonywania prac osoby pomimo niedopuszczenia jej do wykonywania prac zgodnie z obowiązującymi przepisami prawa;</w:t>
      </w:r>
    </w:p>
    <w:p w14:paraId="0D55B3DF" w14:textId="77777777" w:rsidR="00DB14DD" w:rsidRPr="00FD6F34" w:rsidRDefault="00DB14DD" w:rsidP="00CB65EE">
      <w:pPr>
        <w:pStyle w:val="Akapitzlist"/>
        <w:numPr>
          <w:ilvl w:val="2"/>
          <w:numId w:val="76"/>
        </w:numPr>
        <w:spacing w:line="252" w:lineRule="auto"/>
        <w:jc w:val="both"/>
        <w:rPr>
          <w:sz w:val="22"/>
          <w:szCs w:val="22"/>
        </w:rPr>
      </w:pPr>
      <w:r w:rsidRPr="00FD6F34">
        <w:rPr>
          <w:sz w:val="22"/>
          <w:szCs w:val="22"/>
        </w:rPr>
        <w:t xml:space="preserve">wystąpieniu trzeciego i każdego kolejnego przypadku negatywnego wyniku weryfikacji, o którym mowa w pkt X ust. 7 pkt 4 Załącznika nr 1 do SWZ/Umowy </w:t>
      </w:r>
    </w:p>
    <w:p w14:paraId="2BE22317" w14:textId="77777777" w:rsidR="00DB14DD" w:rsidRPr="00754127" w:rsidRDefault="00DB14DD" w:rsidP="00DB14DD">
      <w:pPr>
        <w:pStyle w:val="Akapitzlist"/>
        <w:spacing w:line="252" w:lineRule="auto"/>
        <w:jc w:val="both"/>
        <w:rPr>
          <w:sz w:val="22"/>
          <w:szCs w:val="22"/>
        </w:rPr>
      </w:pPr>
      <w:r w:rsidRPr="00754127">
        <w:rPr>
          <w:sz w:val="22"/>
          <w:szCs w:val="22"/>
        </w:rPr>
        <w:lastRenderedPageBreak/>
        <w:t>- Zamawiający ma prawo naliczyć Wykonawcy karę umowną w wysokości 10 000,00 zł za każdy stwierdzony przypadek naruszenia oraz za każdą osobę, której naruszenie dotyczy.</w:t>
      </w:r>
    </w:p>
    <w:p w14:paraId="375E988E" w14:textId="7D900073" w:rsidR="00DB14DD" w:rsidRPr="00F8529D" w:rsidRDefault="00DB14DD" w:rsidP="00CB65EE">
      <w:pPr>
        <w:numPr>
          <w:ilvl w:val="0"/>
          <w:numId w:val="76"/>
        </w:numPr>
        <w:spacing w:line="259" w:lineRule="auto"/>
        <w:jc w:val="both"/>
        <w:rPr>
          <w:sz w:val="22"/>
          <w:szCs w:val="22"/>
        </w:rPr>
      </w:pPr>
      <w:r w:rsidRPr="00F8529D">
        <w:rPr>
          <w:sz w:val="22"/>
          <w:szCs w:val="22"/>
        </w:rPr>
        <w:t xml:space="preserve">W przypadku nieprzystąpienia przez Wykonawcę do wykonywania przedmiotu Umowy w całości </w:t>
      </w:r>
      <w:r w:rsidRPr="006D1BEB">
        <w:rPr>
          <w:sz w:val="22"/>
          <w:szCs w:val="22"/>
        </w:rPr>
        <w:t xml:space="preserve">w umówionym terminie, Zamawiający uprawniony jest do zlecenia wykonania przedmiotu Umowy w całości innemu wykonawcy, bez konieczności uzyskiwania zgody Sądu o której mowa w art. 480 Kodeksu cywilnego. W przypadku konieczności zlecenia przez Zamawiającego realizacji zamówienia innemu </w:t>
      </w:r>
      <w:r w:rsidRPr="00F8529D">
        <w:rPr>
          <w:sz w:val="22"/>
          <w:szCs w:val="22"/>
        </w:rPr>
        <w:t>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p>
    <w:p w14:paraId="430F48F1" w14:textId="77777777" w:rsidR="00DB14DD" w:rsidRPr="00F8529D" w:rsidRDefault="00DB14DD" w:rsidP="00CB65EE">
      <w:pPr>
        <w:numPr>
          <w:ilvl w:val="0"/>
          <w:numId w:val="76"/>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3C6E18B9" w14:textId="77777777" w:rsidR="00DB14DD" w:rsidRPr="00F8529D" w:rsidRDefault="00DB14DD" w:rsidP="00CB65EE">
      <w:pPr>
        <w:numPr>
          <w:ilvl w:val="1"/>
          <w:numId w:val="76"/>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do umożliwienia </w:t>
      </w:r>
      <w:r w:rsidRPr="00F8529D">
        <w:rPr>
          <w:sz w:val="22"/>
          <w:szCs w:val="22"/>
        </w:rPr>
        <w:t xml:space="preserve">rozpoczęcia lub prowadzenia lub zakończenia Audytu - w wysokości 0,1 % wartości Umowy netto, o której mowa w § 3 ust. 1 za każdy rozpoczęty dzień, w którym niemożliwe było odpowiednio rozpoczęcie, prowadzenie lub zakończenie Audytu. </w:t>
      </w:r>
    </w:p>
    <w:p w14:paraId="66B73C82" w14:textId="77777777" w:rsidR="00DB14DD" w:rsidRPr="00EA698B" w:rsidRDefault="00DB14DD" w:rsidP="00CB65EE">
      <w:pPr>
        <w:numPr>
          <w:ilvl w:val="1"/>
          <w:numId w:val="76"/>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1E99361F" w14:textId="77777777" w:rsidR="00DB14DD" w:rsidRPr="00EA698B" w:rsidRDefault="00DB14DD" w:rsidP="00CB65EE">
      <w:pPr>
        <w:numPr>
          <w:ilvl w:val="0"/>
          <w:numId w:val="76"/>
        </w:numPr>
        <w:spacing w:line="259" w:lineRule="auto"/>
        <w:ind w:hanging="357"/>
        <w:jc w:val="both"/>
        <w:rPr>
          <w:sz w:val="22"/>
          <w:szCs w:val="22"/>
        </w:rPr>
      </w:pPr>
      <w:r w:rsidRPr="00EA698B">
        <w:rPr>
          <w:sz w:val="22"/>
          <w:szCs w:val="22"/>
        </w:rPr>
        <w:t xml:space="preserve">W przypadku: </w:t>
      </w:r>
    </w:p>
    <w:p w14:paraId="76BE1681" w14:textId="77777777" w:rsidR="00DB14DD" w:rsidRPr="006D1BEB" w:rsidRDefault="00DB14DD" w:rsidP="00CB65EE">
      <w:pPr>
        <w:numPr>
          <w:ilvl w:val="1"/>
          <w:numId w:val="76"/>
        </w:numPr>
        <w:spacing w:line="259" w:lineRule="auto"/>
        <w:jc w:val="both"/>
        <w:rPr>
          <w:sz w:val="22"/>
          <w:szCs w:val="22"/>
        </w:rPr>
      </w:pPr>
      <w:r w:rsidRPr="00EA698B">
        <w:rPr>
          <w:sz w:val="22"/>
          <w:szCs w:val="22"/>
        </w:rPr>
        <w:t>odstąpienia od Umowy w całości, rozwiązania Umowy bez wypowiedzenia lub wypowiedzenia Umowy w całości przez którąkolwiek</w:t>
      </w:r>
      <w:r w:rsidRPr="00F8529D">
        <w:rPr>
          <w:sz w:val="22"/>
          <w:szCs w:val="22"/>
        </w:rPr>
        <w:t xml:space="preserve"> ze Stron z przyczyn leżących po </w:t>
      </w:r>
      <w:r w:rsidRPr="006D1BEB">
        <w:rPr>
          <w:sz w:val="22"/>
          <w:szCs w:val="22"/>
        </w:rPr>
        <w:t>stronie Wykonawcy, Zamawiającemu przysługuje kara umowna w wysokości 20% wartości netto Umowy, o której mowa w § 3 ust. 1.</w:t>
      </w:r>
    </w:p>
    <w:p w14:paraId="40D84B15" w14:textId="77777777" w:rsidR="00DB14DD" w:rsidRPr="006D1BEB" w:rsidRDefault="00DB14DD" w:rsidP="00CB65EE">
      <w:pPr>
        <w:numPr>
          <w:ilvl w:val="0"/>
          <w:numId w:val="76"/>
        </w:numPr>
        <w:spacing w:line="259" w:lineRule="auto"/>
        <w:ind w:hanging="357"/>
        <w:jc w:val="both"/>
        <w:rPr>
          <w:sz w:val="22"/>
          <w:szCs w:val="22"/>
        </w:rPr>
      </w:pPr>
      <w:r w:rsidRPr="006D1BEB">
        <w:rPr>
          <w:sz w:val="22"/>
          <w:szCs w:val="22"/>
        </w:rPr>
        <w:t xml:space="preserve">Wykonawca może naliczyć Zamawiającemu karę umowną: </w:t>
      </w:r>
    </w:p>
    <w:p w14:paraId="44C5321B" w14:textId="77777777" w:rsidR="00DB14DD" w:rsidRPr="006D1BEB" w:rsidRDefault="00DB14DD" w:rsidP="00CB65EE">
      <w:pPr>
        <w:numPr>
          <w:ilvl w:val="1"/>
          <w:numId w:val="76"/>
        </w:numPr>
        <w:spacing w:line="259" w:lineRule="auto"/>
        <w:jc w:val="both"/>
        <w:rPr>
          <w:sz w:val="22"/>
          <w:szCs w:val="22"/>
        </w:rPr>
      </w:pPr>
      <w:r w:rsidRPr="006D1BEB">
        <w:rPr>
          <w:sz w:val="22"/>
          <w:szCs w:val="22"/>
        </w:rPr>
        <w:t>za odstąpienie od Umowy w całości przez którąkolwiek ze Stron z winy Zamawiającego - w wysokości 20% wartości netto Umowy, o której mowa w § 3 ust. 1.</w:t>
      </w:r>
    </w:p>
    <w:p w14:paraId="438D827D" w14:textId="77777777" w:rsidR="00DB14DD" w:rsidRPr="00F8529D" w:rsidRDefault="00DB14DD" w:rsidP="00CB65EE">
      <w:pPr>
        <w:numPr>
          <w:ilvl w:val="0"/>
          <w:numId w:val="76"/>
        </w:numPr>
        <w:spacing w:line="259" w:lineRule="auto"/>
        <w:ind w:hanging="357"/>
        <w:jc w:val="both"/>
        <w:rPr>
          <w:sz w:val="22"/>
          <w:szCs w:val="22"/>
        </w:rPr>
      </w:pPr>
      <w:r w:rsidRPr="006D1BEB">
        <w:rPr>
          <w:sz w:val="22"/>
          <w:szCs w:val="22"/>
        </w:rPr>
        <w:t xml:space="preserve">Kary umowne podlegają kumulacji, w tym kara umowna za odstąpienie w części lub wypowiedzenie Umowy z innymi karami umownymi, przy czym łączna maksymalna wartość kar umownych przysługujących Zamawiającemu </w:t>
      </w:r>
      <w:r w:rsidRPr="00F8529D">
        <w:rPr>
          <w:sz w:val="22"/>
          <w:szCs w:val="22"/>
        </w:rPr>
        <w:t xml:space="preserve">nie </w:t>
      </w:r>
      <w:r w:rsidRPr="00461CB4">
        <w:rPr>
          <w:sz w:val="22"/>
          <w:szCs w:val="22"/>
        </w:rPr>
        <w:t>przekroczy 50%</w:t>
      </w:r>
      <w:r>
        <w:rPr>
          <w:sz w:val="22"/>
          <w:szCs w:val="22"/>
        </w:rPr>
        <w:t xml:space="preserve"> </w:t>
      </w:r>
      <w:r w:rsidRPr="00F8529D">
        <w:rPr>
          <w:sz w:val="22"/>
          <w:szCs w:val="22"/>
        </w:rPr>
        <w:t>wartości Umowy netto, o której mowa w § 3 ust.1.</w:t>
      </w:r>
    </w:p>
    <w:p w14:paraId="26D3C6C9" w14:textId="77777777" w:rsidR="00DB14DD" w:rsidRPr="00F8529D" w:rsidRDefault="00DB14DD" w:rsidP="00CB65EE">
      <w:pPr>
        <w:numPr>
          <w:ilvl w:val="0"/>
          <w:numId w:val="76"/>
        </w:numPr>
        <w:spacing w:line="259" w:lineRule="auto"/>
        <w:jc w:val="both"/>
        <w:rPr>
          <w:sz w:val="22"/>
          <w:szCs w:val="22"/>
        </w:rPr>
      </w:pPr>
      <w:r w:rsidRPr="00F8529D">
        <w:rPr>
          <w:sz w:val="22"/>
          <w:szCs w:val="22"/>
        </w:rPr>
        <w:t>Termin płatności noty księgowej wystawionej tytułem kar umownych wynosi 30 dni od dnia wystawienia noty.</w:t>
      </w:r>
    </w:p>
    <w:p w14:paraId="257DCA8A" w14:textId="77777777" w:rsidR="00DB14DD" w:rsidRPr="00F8529D" w:rsidRDefault="00DB14DD" w:rsidP="00CB65EE">
      <w:pPr>
        <w:numPr>
          <w:ilvl w:val="0"/>
          <w:numId w:val="76"/>
        </w:numPr>
        <w:spacing w:line="259" w:lineRule="auto"/>
        <w:jc w:val="both"/>
        <w:rPr>
          <w:sz w:val="22"/>
          <w:szCs w:val="22"/>
        </w:rPr>
      </w:pPr>
      <w:r w:rsidRPr="00F8529D">
        <w:rPr>
          <w:sz w:val="22"/>
          <w:szCs w:val="22"/>
        </w:rPr>
        <w:t>Zamawiający może potrącić naliczone kary umowne z wynagrodzenia przysługującego Wykonawcy, na co Wykonawca wyraża zgodę.</w:t>
      </w:r>
    </w:p>
    <w:p w14:paraId="65CFC87A" w14:textId="77777777" w:rsidR="00DB14DD" w:rsidRPr="008326BE" w:rsidRDefault="00DB14DD" w:rsidP="00CB65EE">
      <w:pPr>
        <w:numPr>
          <w:ilvl w:val="0"/>
          <w:numId w:val="76"/>
        </w:numPr>
        <w:spacing w:line="259" w:lineRule="auto"/>
        <w:jc w:val="both"/>
        <w:rPr>
          <w:sz w:val="22"/>
          <w:szCs w:val="22"/>
        </w:rPr>
      </w:pPr>
      <w:r w:rsidRPr="00F8529D">
        <w:rPr>
          <w:sz w:val="22"/>
          <w:szCs w:val="22"/>
        </w:rPr>
        <w:t xml:space="preserve">Strony </w:t>
      </w:r>
      <w:r>
        <w:rPr>
          <w:sz w:val="22"/>
          <w:szCs w:val="22"/>
        </w:rPr>
        <w:t>U</w:t>
      </w:r>
      <w:r w:rsidRPr="00F8529D">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6F4AE0EF" w14:textId="77777777" w:rsidR="00DB14DD" w:rsidRPr="00F8529D" w:rsidRDefault="00DB14DD" w:rsidP="00DB14DD">
      <w:pPr>
        <w:pStyle w:val="Nagwek2"/>
      </w:pPr>
      <w:bookmarkStart w:id="160" w:name="_Toc235784715"/>
      <w:r w:rsidRPr="00F8529D">
        <w:t>§ 14. Rozwiązanie, odstąpienie lub wypowiedzenie Umowy</w:t>
      </w:r>
      <w:bookmarkEnd w:id="160"/>
    </w:p>
    <w:p w14:paraId="26A43141" w14:textId="77777777" w:rsidR="00DB14DD" w:rsidRPr="006D1BEB" w:rsidRDefault="00DB14DD" w:rsidP="00DB14DD">
      <w:pPr>
        <w:numPr>
          <w:ilvl w:val="0"/>
          <w:numId w:val="48"/>
        </w:numPr>
        <w:spacing w:line="259" w:lineRule="auto"/>
        <w:ind w:left="357" w:hanging="357"/>
        <w:jc w:val="both"/>
        <w:rPr>
          <w:sz w:val="22"/>
          <w:szCs w:val="22"/>
        </w:rPr>
      </w:pPr>
      <w:r w:rsidRPr="006D1BEB">
        <w:rPr>
          <w:sz w:val="22"/>
          <w:szCs w:val="22"/>
        </w:rPr>
        <w:t>Strony mogą rozwiązać Umowę na mocy porozumienia Stron.</w:t>
      </w:r>
    </w:p>
    <w:p w14:paraId="04024AFB" w14:textId="6C517A49" w:rsidR="00DB14DD" w:rsidRPr="006D1BEB" w:rsidRDefault="00DB14DD" w:rsidP="00DB14DD">
      <w:pPr>
        <w:numPr>
          <w:ilvl w:val="0"/>
          <w:numId w:val="48"/>
        </w:numPr>
        <w:spacing w:line="259" w:lineRule="auto"/>
        <w:ind w:left="357" w:hanging="357"/>
        <w:jc w:val="both"/>
        <w:rPr>
          <w:sz w:val="22"/>
          <w:szCs w:val="22"/>
        </w:rPr>
      </w:pPr>
      <w:r w:rsidRPr="006D1BEB">
        <w:rPr>
          <w:sz w:val="22"/>
          <w:szCs w:val="22"/>
        </w:rPr>
        <w:t>Zamawiający, wedle swego wyboru, może odstąpić od Umowy (ex tunc – wstecz) w całości lub wypowiedzieć Umowę (ex nunc – od teraz) w całości w przypadku:</w:t>
      </w:r>
    </w:p>
    <w:p w14:paraId="670333C8" w14:textId="77777777" w:rsidR="00DB14DD" w:rsidRPr="006D1BEB" w:rsidRDefault="00DB14DD" w:rsidP="00DB14DD">
      <w:pPr>
        <w:numPr>
          <w:ilvl w:val="1"/>
          <w:numId w:val="48"/>
        </w:numPr>
        <w:spacing w:line="259" w:lineRule="auto"/>
        <w:jc w:val="both"/>
        <w:rPr>
          <w:sz w:val="22"/>
          <w:szCs w:val="22"/>
        </w:rPr>
      </w:pPr>
      <w:r w:rsidRPr="006D1BEB">
        <w:rPr>
          <w:sz w:val="22"/>
          <w:szCs w:val="22"/>
        </w:rPr>
        <w:t>wygaśnięcia ubezpieczenia Wykonawcy i nieprzedłużenia ochrony ubezpieczeniowej w okresie realizacji Umowy,</w:t>
      </w:r>
    </w:p>
    <w:p w14:paraId="00E66D21" w14:textId="77777777" w:rsidR="00DB14DD" w:rsidRPr="006D1BEB" w:rsidRDefault="00DB14DD" w:rsidP="00DB14DD">
      <w:pPr>
        <w:numPr>
          <w:ilvl w:val="1"/>
          <w:numId w:val="48"/>
        </w:numPr>
        <w:spacing w:line="259" w:lineRule="auto"/>
        <w:jc w:val="both"/>
        <w:rPr>
          <w:sz w:val="22"/>
          <w:szCs w:val="22"/>
        </w:rPr>
      </w:pPr>
      <w:r w:rsidRPr="006D1BEB">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22F54CED" w14:textId="77777777" w:rsidR="00DB14DD" w:rsidRPr="006D1BEB" w:rsidRDefault="00DB14DD" w:rsidP="00DB14DD">
      <w:pPr>
        <w:numPr>
          <w:ilvl w:val="1"/>
          <w:numId w:val="48"/>
        </w:numPr>
        <w:spacing w:line="259" w:lineRule="auto"/>
        <w:jc w:val="both"/>
        <w:rPr>
          <w:sz w:val="22"/>
          <w:szCs w:val="22"/>
        </w:rPr>
      </w:pPr>
      <w:r w:rsidRPr="006D1BEB">
        <w:rPr>
          <w:sz w:val="22"/>
          <w:szCs w:val="22"/>
        </w:rPr>
        <w:lastRenderedPageBreak/>
        <w:t xml:space="preserve">nieprzystąpienia w terminie do realizacji Umowy bez uzasadnionej przyczyny na terenie Zamawiającego lub zaprzestania realizacji Umowy bez zgody Zamawiającego, jeżeli okres niewykonywania umowy trwa dłużej niż 3 dni robocze, </w:t>
      </w:r>
    </w:p>
    <w:p w14:paraId="3794F3F2" w14:textId="77777777" w:rsidR="00DB14DD" w:rsidRPr="006D1BEB" w:rsidRDefault="00DB14DD" w:rsidP="00DB14DD">
      <w:pPr>
        <w:numPr>
          <w:ilvl w:val="1"/>
          <w:numId w:val="48"/>
        </w:numPr>
        <w:spacing w:line="259" w:lineRule="auto"/>
        <w:ind w:hanging="357"/>
        <w:jc w:val="both"/>
        <w:rPr>
          <w:sz w:val="22"/>
          <w:szCs w:val="22"/>
        </w:rPr>
      </w:pPr>
      <w:r w:rsidRPr="006D1BEB">
        <w:rPr>
          <w:sz w:val="22"/>
          <w:szCs w:val="22"/>
        </w:rPr>
        <w:t>wykonywania Umowy w sposób zagrażający zdrowiu lub życiu pracowników Wykonawcy, Zamawiającego lub innych podmiotów lub osób wykonujących prace na terenie zakładu Zamawiającego,</w:t>
      </w:r>
    </w:p>
    <w:p w14:paraId="685F53B4" w14:textId="77777777" w:rsidR="00DB14DD" w:rsidRPr="00F8529D" w:rsidRDefault="00DB14DD" w:rsidP="00DB14DD">
      <w:pPr>
        <w:numPr>
          <w:ilvl w:val="1"/>
          <w:numId w:val="48"/>
        </w:numPr>
        <w:spacing w:line="259" w:lineRule="auto"/>
        <w:ind w:hanging="357"/>
        <w:jc w:val="both"/>
        <w:rPr>
          <w:sz w:val="22"/>
          <w:szCs w:val="22"/>
        </w:rPr>
      </w:pPr>
      <w:r w:rsidRPr="00F8529D">
        <w:rPr>
          <w:sz w:val="22"/>
          <w:szCs w:val="22"/>
        </w:rPr>
        <w:t>innego niż określone powyżej nienależytego wykonywania Umowy, w szczególności:</w:t>
      </w:r>
    </w:p>
    <w:p w14:paraId="2C1B1F2C" w14:textId="77777777" w:rsidR="00DB14DD" w:rsidRPr="00F8529D" w:rsidRDefault="00DB14DD" w:rsidP="00DB14DD">
      <w:pPr>
        <w:numPr>
          <w:ilvl w:val="2"/>
          <w:numId w:val="48"/>
        </w:numPr>
        <w:spacing w:line="259" w:lineRule="auto"/>
        <w:ind w:hanging="357"/>
        <w:jc w:val="both"/>
        <w:rPr>
          <w:sz w:val="22"/>
          <w:szCs w:val="22"/>
        </w:rPr>
      </w:pPr>
      <w:r w:rsidRPr="00F8529D">
        <w:rPr>
          <w:sz w:val="22"/>
          <w:szCs w:val="22"/>
        </w:rPr>
        <w:t xml:space="preserve">wykonywania Umowy w sposób skutkujący szkodą w mieniu Zamawiającego, </w:t>
      </w:r>
    </w:p>
    <w:p w14:paraId="27879B59" w14:textId="77777777" w:rsidR="00DB14DD" w:rsidRPr="00F8529D" w:rsidRDefault="00DB14DD" w:rsidP="00DB14DD">
      <w:pPr>
        <w:numPr>
          <w:ilvl w:val="2"/>
          <w:numId w:val="48"/>
        </w:numPr>
        <w:spacing w:line="259" w:lineRule="auto"/>
        <w:jc w:val="both"/>
        <w:rPr>
          <w:sz w:val="22"/>
          <w:szCs w:val="22"/>
        </w:rPr>
      </w:pPr>
      <w:r w:rsidRPr="00F8529D">
        <w:rPr>
          <w:sz w:val="22"/>
          <w:szCs w:val="22"/>
        </w:rPr>
        <w:t>stwierdzenia dwukrotnie tego samego naruszenia Umowy skutkującego naliczeniem kary umownej w okresie następujących po sobie 3 miesięcy,</w:t>
      </w:r>
    </w:p>
    <w:p w14:paraId="185F804C" w14:textId="77777777" w:rsidR="00DB14DD" w:rsidRPr="00F8529D" w:rsidRDefault="00DB14DD" w:rsidP="00DB14DD">
      <w:pPr>
        <w:numPr>
          <w:ilvl w:val="2"/>
          <w:numId w:val="48"/>
        </w:numPr>
        <w:spacing w:line="259" w:lineRule="auto"/>
        <w:ind w:hanging="357"/>
        <w:jc w:val="both"/>
        <w:rPr>
          <w:sz w:val="22"/>
          <w:szCs w:val="22"/>
        </w:rPr>
      </w:pPr>
      <w:r w:rsidRPr="00F8529D">
        <w:rPr>
          <w:sz w:val="22"/>
          <w:szCs w:val="22"/>
        </w:rPr>
        <w:t>wykonywania Umowy w sposób niezgodny z przepisami prawa powszechnie obowiązującego lub regulacjami wewnętrznymi Zamawiającego, do których przestrzegania został zobowiązany Wykonawca,</w:t>
      </w:r>
    </w:p>
    <w:p w14:paraId="22C9AAB8" w14:textId="77777777" w:rsidR="00DB14DD" w:rsidRPr="006D1BEB" w:rsidRDefault="00DB14DD" w:rsidP="00DB14DD">
      <w:pPr>
        <w:numPr>
          <w:ilvl w:val="1"/>
          <w:numId w:val="48"/>
        </w:numPr>
        <w:spacing w:line="259" w:lineRule="auto"/>
        <w:ind w:hanging="357"/>
        <w:jc w:val="both"/>
        <w:rPr>
          <w:sz w:val="22"/>
          <w:szCs w:val="22"/>
        </w:rPr>
      </w:pPr>
      <w:r w:rsidRPr="00F8529D">
        <w:rPr>
          <w:sz w:val="22"/>
          <w:szCs w:val="22"/>
        </w:rPr>
        <w:t xml:space="preserve">wystąpienia opóźnienia w rozpoczęciu lub przeprowadzeniu lub zakończeniu Audytu, o którym mowa w § 12 z przyczyn leżących po stronie Wykonawcy, przekraczającego łącznie 7 dni </w:t>
      </w:r>
      <w:r w:rsidRPr="006D1BEB">
        <w:rPr>
          <w:sz w:val="22"/>
          <w:szCs w:val="22"/>
        </w:rPr>
        <w:t>roboczych,</w:t>
      </w:r>
    </w:p>
    <w:p w14:paraId="7E21CA7F" w14:textId="77777777" w:rsidR="00DB14DD" w:rsidRPr="00241633" w:rsidRDefault="00DB14DD" w:rsidP="00DB14DD">
      <w:pPr>
        <w:pStyle w:val="Akapitzlist"/>
        <w:numPr>
          <w:ilvl w:val="1"/>
          <w:numId w:val="48"/>
        </w:numPr>
        <w:jc w:val="both"/>
        <w:rPr>
          <w:sz w:val="22"/>
          <w:szCs w:val="22"/>
        </w:rPr>
      </w:pPr>
      <w:r w:rsidRPr="006D1BEB">
        <w:rPr>
          <w:sz w:val="22"/>
          <w:szCs w:val="22"/>
        </w:rPr>
        <w:t xml:space="preserve">wystąpienia trzeciego i każdego kolejnego przypadku negatywnego wyniku weryfikacji, o którym mowa w pkt X ust. 7 pkt 4 Załącznika nr 1 do SWZ/Umowy lub niezgłoszenia przez Wykonawcę nowej osoby zgodnie z pkt. X ust. 7 pkt 3 Załącznika nr 1 do SWZ/Umowy lub </w:t>
      </w:r>
      <w:r w:rsidRPr="00FD6F34">
        <w:rPr>
          <w:sz w:val="22"/>
          <w:szCs w:val="22"/>
        </w:rPr>
        <w:t xml:space="preserve">gdy z powodu braku osób uprawnionych do realizacji umowy po stronie Wykonawcy realizacja </w:t>
      </w:r>
      <w:r w:rsidRPr="00241633">
        <w:rPr>
          <w:sz w:val="22"/>
          <w:szCs w:val="22"/>
        </w:rPr>
        <w:t>umowy jest niemożliwa lub utrudniona,</w:t>
      </w:r>
    </w:p>
    <w:p w14:paraId="690EEC7C" w14:textId="77777777" w:rsidR="00DB14DD" w:rsidRPr="00241633" w:rsidRDefault="00DB14DD" w:rsidP="00DB14DD">
      <w:pPr>
        <w:numPr>
          <w:ilvl w:val="1"/>
          <w:numId w:val="48"/>
        </w:numPr>
        <w:spacing w:line="259" w:lineRule="auto"/>
        <w:jc w:val="both"/>
        <w:rPr>
          <w:sz w:val="22"/>
          <w:szCs w:val="22"/>
        </w:rPr>
      </w:pPr>
      <w:r w:rsidRPr="00241633">
        <w:rPr>
          <w:sz w:val="22"/>
          <w:szCs w:val="22"/>
        </w:rPr>
        <w:t>otwarcia postępowania likwidacyjnego Wykonawcy.</w:t>
      </w:r>
    </w:p>
    <w:p w14:paraId="7C9335AC" w14:textId="77777777" w:rsidR="00DB14DD" w:rsidRPr="00241633" w:rsidRDefault="00DB14DD" w:rsidP="00DB14DD">
      <w:pPr>
        <w:numPr>
          <w:ilvl w:val="0"/>
          <w:numId w:val="48"/>
        </w:numPr>
        <w:spacing w:line="259" w:lineRule="auto"/>
        <w:ind w:left="357" w:hanging="357"/>
        <w:jc w:val="both"/>
        <w:rPr>
          <w:sz w:val="22"/>
          <w:szCs w:val="22"/>
        </w:rPr>
      </w:pPr>
      <w:r w:rsidRPr="00241633">
        <w:rPr>
          <w:sz w:val="22"/>
          <w:szCs w:val="22"/>
        </w:rPr>
        <w:t>W przypadkach, o których mowa w ust. 2 pkt 1) – 6),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4E81A017" w14:textId="2628D1D0" w:rsidR="00DB14DD" w:rsidRPr="0022419F" w:rsidRDefault="00DB14DD" w:rsidP="0022419F">
      <w:pPr>
        <w:numPr>
          <w:ilvl w:val="0"/>
          <w:numId w:val="48"/>
        </w:numPr>
        <w:spacing w:line="256" w:lineRule="auto"/>
        <w:jc w:val="both"/>
        <w:rPr>
          <w:sz w:val="22"/>
          <w:szCs w:val="22"/>
        </w:rPr>
      </w:pPr>
      <w:r w:rsidRPr="00241633">
        <w:rPr>
          <w:sz w:val="22"/>
          <w:szCs w:val="22"/>
        </w:rPr>
        <w:t>Z uprawnienia do odstąpienia od Umowy (w całości), w przypadkach określonych w ust. 2 powyżej</w:t>
      </w:r>
      <w:r w:rsidRPr="00F8529D">
        <w:rPr>
          <w:sz w:val="22"/>
          <w:szCs w:val="22"/>
        </w:rPr>
        <w:t>,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5DE76D64" w14:textId="77777777" w:rsidR="00DB14DD" w:rsidRPr="0022419F" w:rsidRDefault="00DB14DD" w:rsidP="00DB14DD">
      <w:pPr>
        <w:numPr>
          <w:ilvl w:val="0"/>
          <w:numId w:val="48"/>
        </w:numPr>
        <w:spacing w:line="259" w:lineRule="auto"/>
        <w:ind w:left="357" w:hanging="357"/>
        <w:jc w:val="both"/>
        <w:rPr>
          <w:sz w:val="22"/>
          <w:szCs w:val="22"/>
        </w:rPr>
      </w:pPr>
      <w:r w:rsidRPr="006D1BEB">
        <w:rPr>
          <w:sz w:val="22"/>
          <w:szCs w:val="22"/>
        </w:rPr>
        <w:t xml:space="preserve">Odstąpienie od Umowy lub wypowiedzenie Umowy nie wyłącza możliwości żądania przez Zamawiającego kar umownych naliczonych do dnia odstąpienia lub wypowiedzenia Umowy oraz </w:t>
      </w:r>
      <w:r w:rsidRPr="0022419F">
        <w:rPr>
          <w:sz w:val="22"/>
          <w:szCs w:val="22"/>
        </w:rPr>
        <w:t>kary umownej zastrzeżonej na wypadek odstąpienia/wypowiedzenia Umowy.</w:t>
      </w:r>
    </w:p>
    <w:p w14:paraId="125C89C5" w14:textId="1AE387CB" w:rsidR="00DB14DD" w:rsidRPr="0022419F" w:rsidRDefault="00DB14DD" w:rsidP="0022419F">
      <w:pPr>
        <w:pStyle w:val="Akapitzlist"/>
        <w:numPr>
          <w:ilvl w:val="0"/>
          <w:numId w:val="48"/>
        </w:numPr>
        <w:jc w:val="both"/>
        <w:rPr>
          <w:sz w:val="22"/>
          <w:szCs w:val="22"/>
        </w:rPr>
      </w:pPr>
      <w:r w:rsidRPr="0022419F">
        <w:rPr>
          <w:sz w:val="22"/>
          <w:szCs w:val="22"/>
        </w:rPr>
        <w:t>W przypadku odstąpienia od Umowy, w razie wystąpienia konieczności rozliczenia części</w:t>
      </w:r>
      <w:r w:rsidR="0022419F" w:rsidRPr="0022419F">
        <w:rPr>
          <w:sz w:val="22"/>
          <w:szCs w:val="22"/>
        </w:rPr>
        <w:t xml:space="preserve"> </w:t>
      </w:r>
      <w:r w:rsidRPr="0022419F">
        <w:rPr>
          <w:sz w:val="22"/>
          <w:szCs w:val="22"/>
        </w:rPr>
        <w:t xml:space="preserve">Umowy wykonanej (prawidłowo) do dnia odstąpienia, rozliczenie zostanie dokonane </w:t>
      </w:r>
      <w:r w:rsidR="0022419F" w:rsidRPr="0022419F">
        <w:rPr>
          <w:sz w:val="22"/>
          <w:szCs w:val="22"/>
        </w:rPr>
        <w:t>na podstawie odrębnych uzgodnień między Stronami.</w:t>
      </w:r>
    </w:p>
    <w:p w14:paraId="031E0863" w14:textId="022C1B54" w:rsidR="00DB14DD" w:rsidRPr="006D1BEB" w:rsidRDefault="00DB14DD" w:rsidP="00DB14DD">
      <w:pPr>
        <w:numPr>
          <w:ilvl w:val="0"/>
          <w:numId w:val="48"/>
        </w:numPr>
        <w:spacing w:line="259" w:lineRule="auto"/>
        <w:ind w:left="357" w:hanging="357"/>
        <w:jc w:val="both"/>
        <w:rPr>
          <w:sz w:val="22"/>
          <w:szCs w:val="22"/>
        </w:rPr>
      </w:pPr>
      <w:r w:rsidRPr="0022419F">
        <w:rPr>
          <w:sz w:val="22"/>
          <w:szCs w:val="22"/>
        </w:rPr>
        <w:t xml:space="preserve">Zamawiającemu przysługuje także prawo wypowiedzenia </w:t>
      </w:r>
      <w:r w:rsidRPr="006D1BEB">
        <w:rPr>
          <w:sz w:val="22"/>
          <w:szCs w:val="22"/>
        </w:rPr>
        <w:t>Umowy (ex nunc - od teraz) w całości z zachowaniem okresu wypowiedzenia wynoszącego 30 dni, w przypadku:</w:t>
      </w:r>
    </w:p>
    <w:p w14:paraId="32346BD2" w14:textId="77777777" w:rsidR="00DB14DD" w:rsidRPr="00595487" w:rsidRDefault="00DB14DD" w:rsidP="00DB14DD">
      <w:pPr>
        <w:numPr>
          <w:ilvl w:val="1"/>
          <w:numId w:val="48"/>
        </w:numPr>
        <w:spacing w:line="259" w:lineRule="auto"/>
        <w:jc w:val="both"/>
        <w:rPr>
          <w:sz w:val="22"/>
          <w:szCs w:val="22"/>
        </w:rPr>
      </w:pPr>
      <w:r w:rsidRPr="006D1BEB">
        <w:rPr>
          <w:sz w:val="22"/>
          <w:szCs w:val="22"/>
        </w:rPr>
        <w:t xml:space="preserve">ograniczenia produkcji lub reorganizacji w jednostkach organizacyjnych Zamawiającego, powodujących możliwość wykorzystania uwolnionych środków produkcji lub potencjału </w:t>
      </w:r>
      <w:r w:rsidRPr="00595487">
        <w:rPr>
          <w:sz w:val="22"/>
          <w:szCs w:val="22"/>
        </w:rPr>
        <w:t>ludzkiego do samodzielnej realizacji przez Zamawiającego świadczeń objętych Umową;</w:t>
      </w:r>
    </w:p>
    <w:p w14:paraId="2019376D" w14:textId="77777777" w:rsidR="00DB14DD" w:rsidRPr="00EC483E" w:rsidRDefault="00DB14DD" w:rsidP="00DB14DD">
      <w:pPr>
        <w:numPr>
          <w:ilvl w:val="1"/>
          <w:numId w:val="48"/>
        </w:numPr>
        <w:spacing w:line="259" w:lineRule="auto"/>
        <w:jc w:val="both"/>
        <w:rPr>
          <w:sz w:val="22"/>
          <w:szCs w:val="22"/>
        </w:rPr>
      </w:pPr>
      <w:r w:rsidRPr="00EC483E">
        <w:rPr>
          <w:sz w:val="22"/>
          <w:szCs w:val="22"/>
        </w:rPr>
        <w:t>zmian w strukturze organizacyjnej Zamawiającego, skutkującej tym, że świadczenie objęte Umową nie może być zrealizowane,</w:t>
      </w:r>
    </w:p>
    <w:p w14:paraId="02701CCE" w14:textId="77777777" w:rsidR="00DB14DD" w:rsidRPr="00595487" w:rsidRDefault="00DB14DD" w:rsidP="00DB14DD">
      <w:pPr>
        <w:numPr>
          <w:ilvl w:val="1"/>
          <w:numId w:val="4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220DB3E6" w14:textId="77777777" w:rsidR="00DB14DD" w:rsidRDefault="00DB14DD" w:rsidP="00DB14DD">
      <w:pPr>
        <w:numPr>
          <w:ilvl w:val="0"/>
          <w:numId w:val="4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02BB46B8" w14:textId="43DB5E89" w:rsidR="00DB14DD" w:rsidRPr="0022419F" w:rsidRDefault="00DB14DD" w:rsidP="00DB14DD">
      <w:pPr>
        <w:numPr>
          <w:ilvl w:val="0"/>
          <w:numId w:val="48"/>
        </w:numPr>
        <w:spacing w:line="259" w:lineRule="auto"/>
        <w:ind w:left="357" w:hanging="357"/>
        <w:jc w:val="both"/>
        <w:rPr>
          <w:sz w:val="22"/>
          <w:szCs w:val="22"/>
        </w:rPr>
      </w:pPr>
      <w:r w:rsidRPr="0022419F">
        <w:rPr>
          <w:sz w:val="22"/>
          <w:szCs w:val="22"/>
        </w:rPr>
        <w:lastRenderedPageBreak/>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w:t>
      </w:r>
      <w:r w:rsidR="006D1BEB" w:rsidRPr="0022419F">
        <w:rPr>
          <w:sz w:val="22"/>
          <w:szCs w:val="22"/>
        </w:rPr>
        <w:t>,</w:t>
      </w:r>
      <w:r w:rsidRPr="0022419F">
        <w:rPr>
          <w:sz w:val="22"/>
          <w:szCs w:val="22"/>
        </w:rPr>
        <w:t xml:space="preserve"> które nie mogły zostać rozliczone w inny sposób.</w:t>
      </w:r>
    </w:p>
    <w:p w14:paraId="6594A1E3" w14:textId="77777777" w:rsidR="00DB14DD" w:rsidRPr="00595487" w:rsidRDefault="00DB14DD" w:rsidP="00DB14DD">
      <w:pPr>
        <w:numPr>
          <w:ilvl w:val="0"/>
          <w:numId w:val="48"/>
        </w:numPr>
        <w:spacing w:line="259" w:lineRule="auto"/>
        <w:ind w:left="357" w:hanging="357"/>
        <w:jc w:val="both"/>
        <w:rPr>
          <w:sz w:val="22"/>
          <w:szCs w:val="22"/>
        </w:rPr>
      </w:pPr>
      <w:r w:rsidRPr="0022419F">
        <w:rPr>
          <w:sz w:val="22"/>
          <w:szCs w:val="22"/>
        </w:rPr>
        <w:t xml:space="preserve">Postanowienia niniejszej Umowy nie wyłączają możliwości odstąpienia </w:t>
      </w:r>
      <w:r w:rsidRPr="00595487">
        <w:rPr>
          <w:sz w:val="22"/>
          <w:szCs w:val="22"/>
        </w:rPr>
        <w:t xml:space="preserve">od Umowy na podstawie przepisów </w:t>
      </w:r>
      <w:r>
        <w:rPr>
          <w:sz w:val="22"/>
          <w:szCs w:val="22"/>
        </w:rPr>
        <w:t>K</w:t>
      </w:r>
      <w:r w:rsidRPr="00595487">
        <w:rPr>
          <w:sz w:val="22"/>
          <w:szCs w:val="22"/>
        </w:rPr>
        <w:t>odeksu cywilnego.</w:t>
      </w:r>
    </w:p>
    <w:p w14:paraId="12135F48" w14:textId="77777777" w:rsidR="00DB14DD" w:rsidRPr="00E66F78" w:rsidRDefault="00DB14DD" w:rsidP="00DB14DD">
      <w:pPr>
        <w:pStyle w:val="Nagwek2"/>
      </w:pPr>
      <w:bookmarkStart w:id="161" w:name="_Toc235784716"/>
      <w:r w:rsidRPr="00E66F78">
        <w:t>§ 1</w:t>
      </w:r>
      <w:r>
        <w:t>5</w:t>
      </w:r>
      <w:r w:rsidRPr="00E66F78">
        <w:t>. Zmiany Umowy</w:t>
      </w:r>
      <w:bookmarkEnd w:id="161"/>
    </w:p>
    <w:p w14:paraId="0C3B0129" w14:textId="77777777" w:rsidR="00DB14DD" w:rsidRPr="00F8529D" w:rsidRDefault="00DB14DD" w:rsidP="00CB65EE">
      <w:pPr>
        <w:pStyle w:val="Akapitzlist"/>
        <w:numPr>
          <w:ilvl w:val="0"/>
          <w:numId w:val="60"/>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4EA8379E" w14:textId="77777777" w:rsidR="00DB14DD" w:rsidRPr="00F8529D" w:rsidRDefault="00DB14DD" w:rsidP="00CB65EE">
      <w:pPr>
        <w:numPr>
          <w:ilvl w:val="0"/>
          <w:numId w:val="60"/>
        </w:numPr>
        <w:spacing w:line="259" w:lineRule="auto"/>
        <w:ind w:left="357" w:hanging="357"/>
        <w:jc w:val="both"/>
        <w:rPr>
          <w:sz w:val="22"/>
          <w:szCs w:val="22"/>
        </w:rPr>
      </w:pPr>
      <w:r w:rsidRPr="00F8529D">
        <w:rPr>
          <w:sz w:val="22"/>
          <w:szCs w:val="22"/>
        </w:rPr>
        <w:t xml:space="preserve">Zamawiający przewiduje możliwość dokonania następujących zmian postanowień zawartej Umowy w stosunku do treści oferty Wykonawcy (przy czym Zamawiający nie ma obowiązku dokonania zmian Umowy):  </w:t>
      </w:r>
    </w:p>
    <w:p w14:paraId="266A8B4E" w14:textId="77777777" w:rsidR="00DB14DD" w:rsidRPr="00F8529D" w:rsidRDefault="00DB14DD" w:rsidP="00CB65EE">
      <w:pPr>
        <w:numPr>
          <w:ilvl w:val="1"/>
          <w:numId w:val="60"/>
        </w:numPr>
        <w:spacing w:line="259" w:lineRule="auto"/>
        <w:jc w:val="both"/>
        <w:rPr>
          <w:sz w:val="22"/>
          <w:szCs w:val="22"/>
        </w:rPr>
      </w:pPr>
      <w:r w:rsidRPr="00F8529D">
        <w:rPr>
          <w:sz w:val="22"/>
          <w:szCs w:val="22"/>
        </w:rPr>
        <w:t>Zmiany terminu realizacji Umowy:</w:t>
      </w:r>
    </w:p>
    <w:p w14:paraId="3D764442" w14:textId="00383F08" w:rsidR="00C618D2" w:rsidRDefault="00C618D2" w:rsidP="00CB65EE">
      <w:pPr>
        <w:numPr>
          <w:ilvl w:val="2"/>
          <w:numId w:val="60"/>
        </w:numPr>
        <w:spacing w:line="259" w:lineRule="auto"/>
        <w:jc w:val="both"/>
        <w:rPr>
          <w:sz w:val="22"/>
          <w:szCs w:val="22"/>
        </w:rPr>
      </w:pPr>
      <w:r w:rsidRPr="008336E0">
        <w:rPr>
          <w:sz w:val="22"/>
          <w:szCs w:val="22"/>
        </w:rPr>
        <w:t>wydłużenie terminu obowiązywania Umowy, jeżeli w przewidzianym terminie</w:t>
      </w:r>
      <w:r>
        <w:rPr>
          <w:sz w:val="22"/>
          <w:szCs w:val="22"/>
        </w:rPr>
        <w:t xml:space="preserve"> </w:t>
      </w:r>
      <w:r w:rsidRPr="008336E0">
        <w:rPr>
          <w:sz w:val="22"/>
          <w:szCs w:val="22"/>
        </w:rPr>
        <w:t>nie zostanie osiągnięta wartość Umowy określona w § 3 ust 1, jednakże wyłącznie o czas świadczenia usług, za które wynagrodzenie nie przekroczy tej wartości</w:t>
      </w:r>
    </w:p>
    <w:p w14:paraId="1D66E48B" w14:textId="1F0928FD" w:rsidR="00DB14DD" w:rsidRPr="008336E0" w:rsidRDefault="00DB14DD" w:rsidP="00CB65EE">
      <w:pPr>
        <w:numPr>
          <w:ilvl w:val="2"/>
          <w:numId w:val="60"/>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0F5A5754" w14:textId="77777777" w:rsidR="00DB14DD" w:rsidRPr="008336E0" w:rsidRDefault="00DB14DD" w:rsidP="00CB65EE">
      <w:pPr>
        <w:numPr>
          <w:ilvl w:val="2"/>
          <w:numId w:val="60"/>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17D4F926" w14:textId="77777777" w:rsidR="00DB14DD" w:rsidRPr="008336E0" w:rsidRDefault="00DB14DD" w:rsidP="00CB65EE">
      <w:pPr>
        <w:numPr>
          <w:ilvl w:val="2"/>
          <w:numId w:val="60"/>
        </w:numPr>
        <w:spacing w:line="259" w:lineRule="auto"/>
        <w:jc w:val="both"/>
        <w:rPr>
          <w:sz w:val="22"/>
          <w:szCs w:val="22"/>
        </w:rPr>
      </w:pPr>
      <w:r w:rsidRPr="008336E0">
        <w:rPr>
          <w:sz w:val="22"/>
          <w:szCs w:val="22"/>
        </w:rPr>
        <w:t>zmiany będące następstwem działania organów administracji,</w:t>
      </w:r>
    </w:p>
    <w:p w14:paraId="6066F328" w14:textId="77777777" w:rsidR="00DB14DD" w:rsidRPr="008336E0" w:rsidRDefault="00DB14DD" w:rsidP="00CB65EE">
      <w:pPr>
        <w:numPr>
          <w:ilvl w:val="2"/>
          <w:numId w:val="60"/>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688B22E4" w14:textId="77777777" w:rsidR="00DB14DD" w:rsidRPr="008336E0" w:rsidRDefault="00DB14DD" w:rsidP="00CB65EE">
      <w:pPr>
        <w:numPr>
          <w:ilvl w:val="2"/>
          <w:numId w:val="60"/>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p>
    <w:p w14:paraId="3CC66B1B" w14:textId="77777777" w:rsidR="00DB14DD" w:rsidRPr="008336E0" w:rsidRDefault="00DB14DD" w:rsidP="00CB65EE">
      <w:pPr>
        <w:numPr>
          <w:ilvl w:val="2"/>
          <w:numId w:val="60"/>
        </w:numPr>
        <w:spacing w:line="259" w:lineRule="auto"/>
        <w:jc w:val="both"/>
        <w:rPr>
          <w:sz w:val="22"/>
          <w:szCs w:val="22"/>
        </w:rPr>
      </w:pPr>
      <w:r w:rsidRPr="008336E0">
        <w:rPr>
          <w:sz w:val="22"/>
          <w:szCs w:val="22"/>
        </w:rPr>
        <w:t>W przypadku wystąpienia którejkolwiek z okoliczności określonych w lit. a) do f) termin realizacji Umowy może ulec wydłużeniu o czas niezbędny do zakończenia realizacji Umowy.</w:t>
      </w:r>
    </w:p>
    <w:p w14:paraId="2307C254" w14:textId="77777777" w:rsidR="00DB14DD" w:rsidRPr="008336E0" w:rsidRDefault="00DB14DD" w:rsidP="00CB65EE">
      <w:pPr>
        <w:numPr>
          <w:ilvl w:val="2"/>
          <w:numId w:val="60"/>
        </w:numPr>
        <w:spacing w:line="259" w:lineRule="auto"/>
        <w:jc w:val="both"/>
        <w:rPr>
          <w:sz w:val="22"/>
          <w:szCs w:val="22"/>
        </w:rPr>
      </w:pPr>
      <w:r w:rsidRPr="008336E0">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7BB6C9FB" w14:textId="77777777" w:rsidR="00DB14DD" w:rsidRPr="008336E0" w:rsidRDefault="00DB14DD" w:rsidP="00CB65EE">
      <w:pPr>
        <w:numPr>
          <w:ilvl w:val="1"/>
          <w:numId w:val="60"/>
        </w:numPr>
        <w:spacing w:line="259" w:lineRule="auto"/>
        <w:jc w:val="both"/>
        <w:rPr>
          <w:sz w:val="22"/>
          <w:szCs w:val="22"/>
        </w:rPr>
      </w:pPr>
      <w:r w:rsidRPr="008336E0">
        <w:rPr>
          <w:sz w:val="22"/>
          <w:szCs w:val="22"/>
        </w:rPr>
        <w:t>Zmiany sposobu spełnienia świadczenia:</w:t>
      </w:r>
    </w:p>
    <w:p w14:paraId="2E6FAE9A" w14:textId="77777777" w:rsidR="00DB14DD" w:rsidRPr="008336E0" w:rsidRDefault="00DB14DD" w:rsidP="00CB65EE">
      <w:pPr>
        <w:numPr>
          <w:ilvl w:val="2"/>
          <w:numId w:val="60"/>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0D8A0CB6" w14:textId="77777777" w:rsidR="00DB14DD" w:rsidRPr="008336E0" w:rsidRDefault="00DB14DD" w:rsidP="00CB65EE">
      <w:pPr>
        <w:numPr>
          <w:ilvl w:val="2"/>
          <w:numId w:val="60"/>
        </w:numPr>
        <w:spacing w:line="259" w:lineRule="auto"/>
        <w:jc w:val="both"/>
        <w:rPr>
          <w:sz w:val="22"/>
          <w:szCs w:val="22"/>
        </w:rPr>
      </w:pPr>
      <w:r w:rsidRPr="008336E0">
        <w:rPr>
          <w:sz w:val="22"/>
          <w:szCs w:val="22"/>
        </w:rPr>
        <w:t xml:space="preserve">zmiany dotyczące liczby lub parametrów sprzętu wykorzystywanego do realizacji Umowy lub wymagań w zakresie liczby lub kwalifikacji osób skierowanych do realizacji Umowy, </w:t>
      </w:r>
      <w:r w:rsidRPr="008336E0">
        <w:rPr>
          <w:sz w:val="22"/>
          <w:szCs w:val="22"/>
        </w:rPr>
        <w:lastRenderedPageBreak/>
        <w:t>związane z optymalizacją zamówienia po stronie Wykonawcy lub Zamawiającego dotyczącą technologii lub organizacji pod warunkiem:</w:t>
      </w:r>
    </w:p>
    <w:p w14:paraId="04164F87" w14:textId="77777777" w:rsidR="00DB14DD" w:rsidRPr="008336E0" w:rsidRDefault="00DB14DD" w:rsidP="00DB14DD">
      <w:pPr>
        <w:spacing w:line="259" w:lineRule="auto"/>
        <w:ind w:left="1080"/>
        <w:jc w:val="both"/>
        <w:rPr>
          <w:sz w:val="22"/>
          <w:szCs w:val="22"/>
        </w:rPr>
      </w:pPr>
      <w:r w:rsidRPr="008336E0">
        <w:rPr>
          <w:sz w:val="22"/>
          <w:szCs w:val="22"/>
        </w:rPr>
        <w:t>- obniżenia cen jednostkowych lub wartości Umowy</w:t>
      </w:r>
    </w:p>
    <w:p w14:paraId="66F5A45D" w14:textId="77777777" w:rsidR="00DB14DD" w:rsidRPr="008336E0" w:rsidRDefault="00DB14DD" w:rsidP="00DB14DD">
      <w:pPr>
        <w:spacing w:line="259" w:lineRule="auto"/>
        <w:ind w:left="1080"/>
        <w:jc w:val="both"/>
        <w:rPr>
          <w:sz w:val="22"/>
          <w:szCs w:val="22"/>
        </w:rPr>
      </w:pPr>
      <w:r w:rsidRPr="008336E0">
        <w:rPr>
          <w:sz w:val="22"/>
          <w:szCs w:val="22"/>
        </w:rPr>
        <w:t>- braku zmiany przedmiotu i zakresu Umowy.</w:t>
      </w:r>
    </w:p>
    <w:p w14:paraId="78AF7812" w14:textId="77777777" w:rsidR="00DB14DD" w:rsidRPr="008336E0" w:rsidRDefault="00DB14DD" w:rsidP="00CB65EE">
      <w:pPr>
        <w:numPr>
          <w:ilvl w:val="2"/>
          <w:numId w:val="60"/>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7E9E4724" w14:textId="77777777" w:rsidR="00DB14DD" w:rsidRPr="008336E0" w:rsidRDefault="00DB14DD" w:rsidP="00CB65EE">
      <w:pPr>
        <w:numPr>
          <w:ilvl w:val="2"/>
          <w:numId w:val="60"/>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191C32FB" w14:textId="77777777" w:rsidR="00DB14DD" w:rsidRPr="008336E0" w:rsidRDefault="00DB14DD" w:rsidP="00CB65EE">
      <w:pPr>
        <w:numPr>
          <w:ilvl w:val="2"/>
          <w:numId w:val="60"/>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69DC873F" w14:textId="77777777" w:rsidR="00DB14DD" w:rsidRPr="008336E0" w:rsidRDefault="00DB14DD" w:rsidP="00CB65EE">
      <w:pPr>
        <w:numPr>
          <w:ilvl w:val="2"/>
          <w:numId w:val="60"/>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C3D6157" w14:textId="77777777" w:rsidR="00DB14DD" w:rsidRPr="008336E0" w:rsidRDefault="00DB14DD" w:rsidP="00CB65EE">
      <w:pPr>
        <w:numPr>
          <w:ilvl w:val="2"/>
          <w:numId w:val="60"/>
        </w:numPr>
        <w:spacing w:line="259" w:lineRule="auto"/>
        <w:jc w:val="both"/>
        <w:rPr>
          <w:sz w:val="22"/>
          <w:szCs w:val="22"/>
        </w:rPr>
      </w:pPr>
      <w:r w:rsidRPr="008336E0">
        <w:rPr>
          <w:sz w:val="22"/>
          <w:szCs w:val="22"/>
        </w:rPr>
        <w:t>Zmiany, o których mowa w lit. b) i d) nie mogą prowadzić do zwiększenia wynagrodzenia Wykonawcy. Zmiany, o których mowa w lit a), c), e) i f) mogą prowadzić do wzrostu wynagrodzenia Wykonawcy jedynie w wysokości poniesionych przez niego, udokumentowanych kosztów w związku z wprowadzeniem zmiany.</w:t>
      </w:r>
    </w:p>
    <w:p w14:paraId="69CC1E32" w14:textId="77777777" w:rsidR="00DB14DD" w:rsidRPr="008336E0" w:rsidRDefault="00DB14DD" w:rsidP="00CB65EE">
      <w:pPr>
        <w:numPr>
          <w:ilvl w:val="1"/>
          <w:numId w:val="60"/>
        </w:numPr>
        <w:spacing w:line="259" w:lineRule="auto"/>
        <w:jc w:val="both"/>
        <w:rPr>
          <w:sz w:val="22"/>
          <w:szCs w:val="22"/>
        </w:rPr>
      </w:pPr>
      <w:r w:rsidRPr="008336E0">
        <w:rPr>
          <w:sz w:val="22"/>
          <w:szCs w:val="22"/>
        </w:rPr>
        <w:t>Zmiany zakresu rzeczowego i finansowego Umowy:</w:t>
      </w:r>
    </w:p>
    <w:p w14:paraId="56AF4AF7" w14:textId="77777777" w:rsidR="00DB14DD" w:rsidRDefault="00DB14DD" w:rsidP="00E05A72">
      <w:pPr>
        <w:pStyle w:val="Akapitzlist"/>
        <w:numPr>
          <w:ilvl w:val="0"/>
          <w:numId w:val="69"/>
        </w:numPr>
        <w:spacing w:line="259" w:lineRule="auto"/>
        <w:ind w:left="1134" w:hanging="425"/>
        <w:jc w:val="both"/>
        <w:rPr>
          <w:sz w:val="22"/>
          <w:szCs w:val="22"/>
        </w:rPr>
      </w:pPr>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 których</w:t>
      </w:r>
      <w:r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w:t>
      </w:r>
      <w:r>
        <w:rPr>
          <w:sz w:val="22"/>
          <w:szCs w:val="22"/>
        </w:rPr>
        <w:t>,</w:t>
      </w:r>
    </w:p>
    <w:p w14:paraId="1DDBC7AA" w14:textId="77777777" w:rsidR="00DB14DD" w:rsidRDefault="00DB14DD" w:rsidP="00E05A72">
      <w:pPr>
        <w:pStyle w:val="Akapitzlist"/>
        <w:numPr>
          <w:ilvl w:val="0"/>
          <w:numId w:val="69"/>
        </w:numPr>
        <w:ind w:left="1134" w:hanging="425"/>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w:t>
      </w:r>
      <w:r>
        <w:rPr>
          <w:sz w:val="22"/>
          <w:szCs w:val="22"/>
        </w:rPr>
        <w:t xml:space="preserve"> </w:t>
      </w:r>
      <w:r w:rsidRPr="00C42B0D">
        <w:rPr>
          <w:sz w:val="22"/>
          <w:szCs w:val="22"/>
        </w:rPr>
        <w:t xml:space="preserve">odszkodowawczych, w tym z tytułu utraconych korzyści, z zastrzeżeniem § 3 ust. 11 Umowy. </w:t>
      </w:r>
    </w:p>
    <w:p w14:paraId="34DBC111" w14:textId="77777777" w:rsidR="00DB14DD" w:rsidRPr="00F8529D" w:rsidRDefault="00DB14DD" w:rsidP="00DB14DD">
      <w:pPr>
        <w:spacing w:line="259" w:lineRule="auto"/>
        <w:ind w:left="1080"/>
        <w:contextualSpacing/>
        <w:jc w:val="both"/>
        <w:rPr>
          <w:sz w:val="6"/>
          <w:szCs w:val="6"/>
        </w:rPr>
      </w:pPr>
    </w:p>
    <w:p w14:paraId="6D8A6E2F" w14:textId="77777777" w:rsidR="00DB14DD" w:rsidRPr="008336E0" w:rsidRDefault="00DB14DD" w:rsidP="00CB65EE">
      <w:pPr>
        <w:pStyle w:val="Akapitzlist"/>
        <w:numPr>
          <w:ilvl w:val="0"/>
          <w:numId w:val="77"/>
        </w:numPr>
        <w:spacing w:line="259" w:lineRule="auto"/>
        <w:jc w:val="both"/>
        <w:rPr>
          <w:sz w:val="22"/>
          <w:szCs w:val="22"/>
        </w:rPr>
      </w:pPr>
      <w:r w:rsidRPr="008336E0">
        <w:rPr>
          <w:sz w:val="22"/>
          <w:szCs w:val="22"/>
        </w:rPr>
        <w:t>Nie wymagają aneksu a jedynie poinformowania drugiej strony:</w:t>
      </w:r>
    </w:p>
    <w:p w14:paraId="72B1E613" w14:textId="77777777" w:rsidR="00DB14DD" w:rsidRPr="008336E0" w:rsidRDefault="00DB14DD" w:rsidP="00CB65EE">
      <w:pPr>
        <w:pStyle w:val="Akapitzlist"/>
        <w:numPr>
          <w:ilvl w:val="0"/>
          <w:numId w:val="78"/>
        </w:numPr>
        <w:jc w:val="both"/>
        <w:rPr>
          <w:sz w:val="22"/>
          <w:szCs w:val="22"/>
        </w:rPr>
      </w:pPr>
      <w:r w:rsidRPr="008336E0">
        <w:rPr>
          <w:sz w:val="22"/>
          <w:szCs w:val="22"/>
        </w:rPr>
        <w:t>zmiana zasad dokonywania odbiorów świadczonych usług, jeśli nie zmniejszy to zasad bezpieczeństwa i nie spowoduje zwiększenia kosztów dokonywania odbiorów, które obciążałyby Zamawiającego,</w:t>
      </w:r>
    </w:p>
    <w:p w14:paraId="2DD46169" w14:textId="77777777" w:rsidR="00DB14DD" w:rsidRPr="008336E0" w:rsidRDefault="00DB14DD" w:rsidP="00CB65EE">
      <w:pPr>
        <w:pStyle w:val="Akapitzlist"/>
        <w:numPr>
          <w:ilvl w:val="0"/>
          <w:numId w:val="78"/>
        </w:numPr>
        <w:jc w:val="both"/>
        <w:rPr>
          <w:sz w:val="22"/>
          <w:szCs w:val="22"/>
        </w:rPr>
      </w:pPr>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p w14:paraId="47A9D262" w14:textId="77777777" w:rsidR="00DB14DD" w:rsidRPr="008336E0" w:rsidRDefault="00DB14DD" w:rsidP="00CB65EE">
      <w:pPr>
        <w:pStyle w:val="Akapitzlist"/>
        <w:numPr>
          <w:ilvl w:val="0"/>
          <w:numId w:val="78"/>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58F8E041" w14:textId="77777777" w:rsidR="00DB14DD" w:rsidRPr="008336E0" w:rsidRDefault="00DB14DD" w:rsidP="00CB65EE">
      <w:pPr>
        <w:pStyle w:val="Akapitzlist"/>
        <w:numPr>
          <w:ilvl w:val="0"/>
          <w:numId w:val="78"/>
        </w:numPr>
        <w:jc w:val="both"/>
        <w:rPr>
          <w:sz w:val="22"/>
          <w:szCs w:val="22"/>
        </w:rPr>
      </w:pPr>
      <w:r w:rsidRPr="008336E0">
        <w:rPr>
          <w:sz w:val="22"/>
          <w:szCs w:val="22"/>
        </w:rPr>
        <w:t>zmiana lub wprowadzenie nowego Podwykonawcy (§10 ust. 13),</w:t>
      </w:r>
    </w:p>
    <w:p w14:paraId="5EBFF19B" w14:textId="77777777" w:rsidR="00DB14DD" w:rsidRPr="008336E0" w:rsidRDefault="00DB14DD" w:rsidP="00CB65EE">
      <w:pPr>
        <w:pStyle w:val="Akapitzlist"/>
        <w:numPr>
          <w:ilvl w:val="0"/>
          <w:numId w:val="78"/>
        </w:numPr>
        <w:jc w:val="both"/>
        <w:rPr>
          <w:sz w:val="22"/>
          <w:szCs w:val="22"/>
        </w:rPr>
      </w:pPr>
      <w:r w:rsidRPr="008336E0">
        <w:rPr>
          <w:sz w:val="22"/>
          <w:szCs w:val="22"/>
        </w:rPr>
        <w:t>zmiana osób odpowiedzialnych za nadzór (§11 ust. 3),</w:t>
      </w:r>
    </w:p>
    <w:p w14:paraId="04A4B8E7" w14:textId="77777777" w:rsidR="00DB14DD" w:rsidRPr="008336E0" w:rsidRDefault="00DB14DD" w:rsidP="00CB65EE">
      <w:pPr>
        <w:pStyle w:val="Akapitzlist"/>
        <w:numPr>
          <w:ilvl w:val="0"/>
          <w:numId w:val="78"/>
        </w:numPr>
        <w:jc w:val="both"/>
        <w:rPr>
          <w:sz w:val="22"/>
          <w:szCs w:val="22"/>
        </w:rPr>
      </w:pPr>
      <w:r w:rsidRPr="008336E0">
        <w:rPr>
          <w:sz w:val="22"/>
          <w:szCs w:val="22"/>
        </w:rPr>
        <w:t>zmiana terminu realizacji w związku z wystąpieniem siły wyższej, wg zasad określonych w §21 ust.4,</w:t>
      </w:r>
    </w:p>
    <w:p w14:paraId="24954026" w14:textId="159F3673" w:rsidR="00DB14DD" w:rsidRPr="00CF3BF8" w:rsidRDefault="00DB14DD" w:rsidP="00DB14DD">
      <w:pPr>
        <w:pStyle w:val="Nagwek2"/>
        <w:rPr>
          <w:i/>
          <w:iCs/>
        </w:rPr>
      </w:pPr>
      <w:bookmarkStart w:id="162" w:name="_Toc235784717"/>
      <w:r w:rsidRPr="004F3468">
        <w:lastRenderedPageBreak/>
        <w:t xml:space="preserve">§ 16. </w:t>
      </w:r>
      <w:r w:rsidRPr="00B71040">
        <w:t>Waloryzacja</w:t>
      </w:r>
      <w:bookmarkEnd w:id="162"/>
      <w:r>
        <w:t xml:space="preserve"> </w:t>
      </w:r>
      <w:r w:rsidR="00CF3BF8" w:rsidRPr="00CF3BF8">
        <w:rPr>
          <w:i/>
          <w:iCs/>
        </w:rPr>
        <w:t>(nie dotyczy)</w:t>
      </w:r>
    </w:p>
    <w:p w14:paraId="3D5BB5AC" w14:textId="77777777" w:rsidR="00DB14DD" w:rsidRPr="00500E2A" w:rsidRDefault="00DB14DD" w:rsidP="00DB14DD">
      <w:pPr>
        <w:pStyle w:val="Nagwek2"/>
      </w:pPr>
      <w:bookmarkStart w:id="163" w:name="_Toc235784718"/>
      <w:r w:rsidRPr="00500E2A">
        <w:t>§</w:t>
      </w:r>
      <w:r>
        <w:t xml:space="preserve"> </w:t>
      </w:r>
      <w:r w:rsidRPr="00500E2A">
        <w:t>1</w:t>
      </w:r>
      <w:r>
        <w:t>7</w:t>
      </w:r>
      <w:r w:rsidRPr="00500E2A">
        <w:t>. Ochrona danych osobowych</w:t>
      </w:r>
      <w:bookmarkEnd w:id="163"/>
      <w:r w:rsidRPr="00500E2A">
        <w:t xml:space="preserve"> </w:t>
      </w:r>
    </w:p>
    <w:p w14:paraId="02554C1F" w14:textId="319847B4" w:rsidR="00DB14DD" w:rsidRDefault="00DB14DD" w:rsidP="00DB14DD">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BD2C97">
        <w:rPr>
          <w:b/>
          <w:bCs/>
          <w:sz w:val="22"/>
          <w:szCs w:val="22"/>
        </w:rPr>
        <w:t>2</w:t>
      </w:r>
      <w:r w:rsidRPr="00500E2A">
        <w:rPr>
          <w:b/>
          <w:bCs/>
          <w:sz w:val="22"/>
          <w:szCs w:val="22"/>
        </w:rPr>
        <w:t xml:space="preserve"> do Umowy.</w:t>
      </w:r>
    </w:p>
    <w:p w14:paraId="1D56036D" w14:textId="77777777" w:rsidR="00DB14DD" w:rsidRPr="00E66F78" w:rsidRDefault="00DB14DD" w:rsidP="00DB14DD">
      <w:pPr>
        <w:pStyle w:val="Nagwek2"/>
      </w:pPr>
      <w:bookmarkStart w:id="164" w:name="_Toc235784719"/>
      <w:r w:rsidRPr="00500E2A">
        <w:t>§</w:t>
      </w:r>
      <w:r>
        <w:t xml:space="preserve"> </w:t>
      </w:r>
      <w:r w:rsidRPr="00500E2A">
        <w:t>1</w:t>
      </w:r>
      <w:r>
        <w:t>8</w:t>
      </w:r>
      <w:r w:rsidRPr="00500E2A">
        <w:t xml:space="preserve">. Ochrona tajemnic </w:t>
      </w:r>
      <w:r w:rsidRPr="00E66F78">
        <w:t>przedsiębiorcy, zachowanie poufności</w:t>
      </w:r>
      <w:bookmarkEnd w:id="164"/>
      <w:r w:rsidRPr="00E66F78">
        <w:t xml:space="preserve"> </w:t>
      </w:r>
    </w:p>
    <w:p w14:paraId="07CE2EFD" w14:textId="77777777" w:rsidR="00DB14DD" w:rsidRPr="00E66F78" w:rsidRDefault="00DB14DD" w:rsidP="00DB14DD">
      <w:pPr>
        <w:numPr>
          <w:ilvl w:val="0"/>
          <w:numId w:val="49"/>
        </w:numPr>
        <w:spacing w:line="259" w:lineRule="auto"/>
        <w:ind w:hanging="357"/>
        <w:jc w:val="both"/>
        <w:rPr>
          <w:sz w:val="22"/>
          <w:szCs w:val="22"/>
        </w:rPr>
      </w:pPr>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0BED67D8" w14:textId="77777777" w:rsidR="00DB14DD" w:rsidRPr="00E66F78" w:rsidRDefault="00DB14DD" w:rsidP="00DB14DD">
      <w:pPr>
        <w:numPr>
          <w:ilvl w:val="0"/>
          <w:numId w:val="49"/>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realizacją Umowy. </w:t>
      </w:r>
    </w:p>
    <w:p w14:paraId="2DB58B55" w14:textId="77777777" w:rsidR="00DB14DD" w:rsidRPr="00E66F78" w:rsidRDefault="00DB14DD" w:rsidP="00DB14DD">
      <w:pPr>
        <w:numPr>
          <w:ilvl w:val="0"/>
          <w:numId w:val="4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28AF08C2" w14:textId="77777777" w:rsidR="00DB14DD" w:rsidRPr="00E66F78" w:rsidRDefault="00DB14DD" w:rsidP="00DB14DD">
      <w:pPr>
        <w:numPr>
          <w:ilvl w:val="0"/>
          <w:numId w:val="49"/>
        </w:numPr>
        <w:spacing w:line="259" w:lineRule="auto"/>
        <w:ind w:hanging="357"/>
        <w:jc w:val="both"/>
        <w:rPr>
          <w:sz w:val="22"/>
          <w:szCs w:val="22"/>
        </w:rPr>
      </w:pPr>
      <w:r w:rsidRPr="00E66F78">
        <w:rPr>
          <w:sz w:val="22"/>
          <w:szCs w:val="22"/>
        </w:rPr>
        <w:t xml:space="preserve">Wykonawca nie jest zobowiązany traktować jako poufnej, żadnej informacji ujawnionej mu przez </w:t>
      </w:r>
      <w:r>
        <w:rPr>
          <w:sz w:val="22"/>
          <w:szCs w:val="22"/>
        </w:rPr>
        <w:t>Zamawiającego</w:t>
      </w:r>
      <w:r w:rsidRPr="00E66F78">
        <w:rPr>
          <w:sz w:val="22"/>
          <w:szCs w:val="22"/>
        </w:rPr>
        <w:t>, która:</w:t>
      </w:r>
    </w:p>
    <w:p w14:paraId="5DEFBBE3" w14:textId="77777777" w:rsidR="00DB14DD" w:rsidRPr="00E66F78" w:rsidRDefault="00DB14DD" w:rsidP="00DB14DD">
      <w:pPr>
        <w:numPr>
          <w:ilvl w:val="1"/>
          <w:numId w:val="49"/>
        </w:numPr>
        <w:spacing w:line="259" w:lineRule="auto"/>
        <w:jc w:val="both"/>
        <w:rPr>
          <w:sz w:val="22"/>
          <w:szCs w:val="22"/>
        </w:rPr>
      </w:pPr>
      <w:r w:rsidRPr="00E66F78">
        <w:rPr>
          <w:sz w:val="22"/>
          <w:szCs w:val="22"/>
        </w:rPr>
        <w:t xml:space="preserve">była zgodnie z prawem znana Wykonawcy przed jej ujawnieniem przez </w:t>
      </w:r>
      <w:r>
        <w:rPr>
          <w:sz w:val="22"/>
          <w:szCs w:val="22"/>
        </w:rPr>
        <w:t>Zamawiającego</w:t>
      </w:r>
      <w:r w:rsidRPr="00E66F78">
        <w:rPr>
          <w:sz w:val="22"/>
          <w:szCs w:val="22"/>
        </w:rPr>
        <w:t xml:space="preserve"> lub</w:t>
      </w:r>
    </w:p>
    <w:p w14:paraId="5107E342" w14:textId="77777777" w:rsidR="00DB14DD" w:rsidRPr="00E66F78" w:rsidRDefault="00DB14DD" w:rsidP="00DB14DD">
      <w:pPr>
        <w:numPr>
          <w:ilvl w:val="1"/>
          <w:numId w:val="49"/>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36A6351E" w14:textId="77777777" w:rsidR="00DB14DD" w:rsidRPr="00E66F78" w:rsidRDefault="00DB14DD" w:rsidP="00DB14DD">
      <w:pPr>
        <w:numPr>
          <w:ilvl w:val="1"/>
          <w:numId w:val="49"/>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21508715" w14:textId="77777777" w:rsidR="00DB14DD" w:rsidRPr="00E66F78" w:rsidRDefault="00DB14DD" w:rsidP="00DB14DD">
      <w:pPr>
        <w:numPr>
          <w:ilvl w:val="0"/>
          <w:numId w:val="49"/>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295AF989" w14:textId="77777777" w:rsidR="00DB14DD" w:rsidRPr="00E66F78" w:rsidRDefault="00DB14DD" w:rsidP="00DB14DD">
      <w:pPr>
        <w:numPr>
          <w:ilvl w:val="1"/>
          <w:numId w:val="4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2223CC7F" w14:textId="77777777" w:rsidR="00DB14DD" w:rsidRPr="00500E2A" w:rsidRDefault="00DB14DD" w:rsidP="00DB14DD">
      <w:pPr>
        <w:numPr>
          <w:ilvl w:val="1"/>
          <w:numId w:val="4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5268E1CD" w14:textId="77777777" w:rsidR="00DB14DD" w:rsidRPr="00E66F78" w:rsidRDefault="00DB14DD" w:rsidP="00DB14DD">
      <w:pPr>
        <w:numPr>
          <w:ilvl w:val="1"/>
          <w:numId w:val="4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1CAB621F" w14:textId="77777777" w:rsidR="00DB14DD" w:rsidRPr="00500E2A" w:rsidRDefault="00DB14DD" w:rsidP="00DB14DD">
      <w:pPr>
        <w:numPr>
          <w:ilvl w:val="0"/>
          <w:numId w:val="4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75E00145" w14:textId="72776D4F" w:rsidR="00DB14DD" w:rsidRPr="00E66F78" w:rsidRDefault="00DB14DD" w:rsidP="00DB14DD">
      <w:pPr>
        <w:numPr>
          <w:ilvl w:val="0"/>
          <w:numId w:val="4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w:t>
      </w:r>
      <w:r w:rsidR="00952CBA" w:rsidRPr="00E66F78">
        <w:rPr>
          <w:sz w:val="22"/>
          <w:szCs w:val="22"/>
        </w:rPr>
        <w:t>5.</w:t>
      </w:r>
    </w:p>
    <w:p w14:paraId="2D9DB53F" w14:textId="77777777" w:rsidR="00DB14DD" w:rsidRPr="00E66F78" w:rsidRDefault="00DB14DD" w:rsidP="00DB14DD">
      <w:pPr>
        <w:numPr>
          <w:ilvl w:val="0"/>
          <w:numId w:val="49"/>
        </w:numPr>
        <w:spacing w:line="259" w:lineRule="auto"/>
        <w:ind w:left="363" w:hanging="357"/>
        <w:jc w:val="both"/>
        <w:rPr>
          <w:sz w:val="22"/>
          <w:szCs w:val="22"/>
        </w:rPr>
      </w:pPr>
      <w:r w:rsidRPr="00E66F78">
        <w:rPr>
          <w:sz w:val="22"/>
          <w:szCs w:val="22"/>
        </w:rPr>
        <w:t xml:space="preserve">Wykonawca zobowiązuje się do zastosowania skutecznych środków technicznych i organizacyjnych zapewniających ochronę wszystkich przekazanych informacji i danych </w:t>
      </w:r>
      <w:r w:rsidRPr="00E66F78">
        <w:rPr>
          <w:sz w:val="22"/>
          <w:szCs w:val="22"/>
        </w:rPr>
        <w:lastRenderedPageBreak/>
        <w:t>zabezpieczając je przed nieupoważnionym dostępem, uszkodzeniem i/lub nieuprawnioną modyfikacją.</w:t>
      </w:r>
    </w:p>
    <w:p w14:paraId="163EEB0F" w14:textId="77777777" w:rsidR="00DB14DD" w:rsidRPr="00F8529D" w:rsidRDefault="00DB14DD" w:rsidP="00DB14DD">
      <w:pPr>
        <w:numPr>
          <w:ilvl w:val="0"/>
          <w:numId w:val="4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6CC68A2" w14:textId="77777777" w:rsidR="00DB14DD" w:rsidRPr="00F8529D" w:rsidRDefault="00DB14DD" w:rsidP="00DB14DD">
      <w:pPr>
        <w:numPr>
          <w:ilvl w:val="0"/>
          <w:numId w:val="49"/>
        </w:numPr>
        <w:spacing w:line="259" w:lineRule="auto"/>
        <w:ind w:left="363" w:hanging="357"/>
        <w:jc w:val="both"/>
        <w:rPr>
          <w:sz w:val="22"/>
          <w:szCs w:val="22"/>
        </w:rPr>
      </w:pPr>
      <w:r w:rsidRPr="00F8529D">
        <w:rPr>
          <w:sz w:val="22"/>
          <w:szCs w:val="22"/>
        </w:rPr>
        <w:t>Za naruszenie zasady poufności przez Podwykonawców, o których mowa w § 18 ust. 5 pkt 1) Umowy oraz osoby trzecie, o których mowa w § 18 ust. 5 pkt 2 Umowy Wykonawca odpowiada jakby to on dopuścił się naruszenia.</w:t>
      </w:r>
    </w:p>
    <w:p w14:paraId="6AD6BB95" w14:textId="77777777" w:rsidR="00DB14DD" w:rsidRPr="00F8529D" w:rsidRDefault="00DB14DD" w:rsidP="00DB14DD">
      <w:pPr>
        <w:pStyle w:val="Nagwek2"/>
      </w:pPr>
      <w:bookmarkStart w:id="165" w:name="_Toc235784720"/>
      <w:r w:rsidRPr="00F8529D">
        <w:t>§ 19. Zasady etyki</w:t>
      </w:r>
      <w:bookmarkEnd w:id="165"/>
    </w:p>
    <w:p w14:paraId="4AE72DD4" w14:textId="77777777" w:rsidR="00DB14DD" w:rsidRPr="00F8529D" w:rsidRDefault="00DB14DD" w:rsidP="00DB14DD">
      <w:pPr>
        <w:numPr>
          <w:ilvl w:val="0"/>
          <w:numId w:val="50"/>
        </w:numPr>
        <w:spacing w:line="259" w:lineRule="auto"/>
        <w:ind w:hanging="357"/>
        <w:jc w:val="both"/>
        <w:rPr>
          <w:sz w:val="22"/>
          <w:szCs w:val="22"/>
        </w:rPr>
      </w:pPr>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działających w ich imieniu lub na ich rzecz i odnosi się w szczególności do zachowań, które mogą prowadzić do:</w:t>
      </w:r>
    </w:p>
    <w:p w14:paraId="21D5EAAB" w14:textId="77777777" w:rsidR="00DB14DD" w:rsidRPr="00F8529D" w:rsidRDefault="00DB14DD" w:rsidP="00DB14DD">
      <w:pPr>
        <w:numPr>
          <w:ilvl w:val="1"/>
          <w:numId w:val="50"/>
        </w:numPr>
        <w:spacing w:line="259" w:lineRule="auto"/>
        <w:ind w:hanging="357"/>
        <w:jc w:val="both"/>
        <w:rPr>
          <w:sz w:val="22"/>
          <w:szCs w:val="22"/>
        </w:rPr>
      </w:pPr>
      <w:r w:rsidRPr="00F8529D">
        <w:rPr>
          <w:sz w:val="22"/>
          <w:szCs w:val="22"/>
        </w:rPr>
        <w:t xml:space="preserve">popełnienia przestępstw określonych w art. 16 ustawy z dnia 28 października 2002 r. o odpowiedzialności podmiotów zbiorowych za czyny zabronione pod groźbą kary (Dz. U. </w:t>
      </w:r>
      <w:r w:rsidRPr="00F8529D">
        <w:rPr>
          <w:sz w:val="22"/>
          <w:szCs w:val="22"/>
        </w:rPr>
        <w:br/>
        <w:t>2002 nr 197 poz.1661 z późn. zm.).</w:t>
      </w:r>
    </w:p>
    <w:p w14:paraId="269874FE" w14:textId="77777777" w:rsidR="00DB14DD" w:rsidRPr="00F8529D" w:rsidRDefault="00DB14DD" w:rsidP="00DB14DD">
      <w:pPr>
        <w:numPr>
          <w:ilvl w:val="1"/>
          <w:numId w:val="50"/>
        </w:numPr>
        <w:spacing w:line="259" w:lineRule="auto"/>
        <w:ind w:hanging="357"/>
        <w:jc w:val="both"/>
        <w:rPr>
          <w:sz w:val="22"/>
          <w:szCs w:val="22"/>
        </w:rPr>
      </w:pPr>
      <w:r w:rsidRPr="00F8529D">
        <w:rPr>
          <w:sz w:val="22"/>
          <w:szCs w:val="22"/>
        </w:rPr>
        <w:t>popełnienia czynów wskazanych w ustawie z dnia 16 kwietnia 1993 roku o zwalczaniu nieuczciwej konkurencji (Dz. U. 1993 nr 47 poz.211. z późn. zm.).</w:t>
      </w:r>
    </w:p>
    <w:p w14:paraId="41CD0A11" w14:textId="77777777" w:rsidR="00DB14DD" w:rsidRPr="006B5709" w:rsidRDefault="00DB14DD" w:rsidP="00DB14DD">
      <w:pPr>
        <w:numPr>
          <w:ilvl w:val="0"/>
          <w:numId w:val="50"/>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72080730" w14:textId="77777777" w:rsidR="00DB14DD" w:rsidRPr="006B5709" w:rsidRDefault="00DB14DD" w:rsidP="00DB14DD">
      <w:pPr>
        <w:numPr>
          <w:ilvl w:val="0"/>
          <w:numId w:val="50"/>
        </w:numPr>
        <w:spacing w:line="259" w:lineRule="auto"/>
        <w:jc w:val="both"/>
        <w:rPr>
          <w:sz w:val="22"/>
          <w:szCs w:val="22"/>
        </w:rPr>
      </w:pPr>
      <w:r w:rsidRPr="006B5709">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5" w:history="1">
        <w:r w:rsidRPr="006B5709">
          <w:rPr>
            <w:rStyle w:val="Hipercze"/>
            <w:sz w:val="22"/>
            <w:szCs w:val="22"/>
          </w:rPr>
          <w:t>https://pgg.pl/storage/przetargi/informacje-i-dokumenty/polityka-antykorupcyjna-pgg-11.02.2025.pdf</w:t>
        </w:r>
      </w:hyperlink>
    </w:p>
    <w:p w14:paraId="3908B48C" w14:textId="77777777" w:rsidR="00DB14DD" w:rsidRPr="006B5709" w:rsidRDefault="00DB14DD" w:rsidP="00DB14DD">
      <w:pPr>
        <w:spacing w:line="259" w:lineRule="auto"/>
        <w:ind w:left="360"/>
        <w:jc w:val="both"/>
        <w:rPr>
          <w:sz w:val="22"/>
          <w:szCs w:val="22"/>
        </w:rPr>
      </w:pPr>
      <w:hyperlink r:id="rId26" w:history="1">
        <w:r w:rsidRPr="006B5709">
          <w:rPr>
            <w:rStyle w:val="Hipercze"/>
            <w:sz w:val="22"/>
            <w:szCs w:val="22"/>
          </w:rPr>
          <w:t>https://pgg.pl/storage/przetargi/informacje-i-dokumenty/kodeks-postepowania-dla-partnerow-biznesowych.pdf</w:t>
        </w:r>
      </w:hyperlink>
    </w:p>
    <w:p w14:paraId="1E033F4B" w14:textId="77777777" w:rsidR="00DB14DD" w:rsidRPr="006B5709" w:rsidRDefault="00DB14DD" w:rsidP="00DB14DD">
      <w:pPr>
        <w:numPr>
          <w:ilvl w:val="0"/>
          <w:numId w:val="50"/>
        </w:numPr>
        <w:spacing w:line="259" w:lineRule="auto"/>
        <w:jc w:val="both"/>
        <w:rPr>
          <w:sz w:val="22"/>
          <w:szCs w:val="22"/>
        </w:rPr>
      </w:pPr>
      <w:r w:rsidRPr="006B5709">
        <w:rPr>
          <w:sz w:val="22"/>
          <w:szCs w:val="22"/>
        </w:rPr>
        <w:t xml:space="preserve">Wykonawca oświadcza,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7D9FF151" w14:textId="77777777" w:rsidR="00DB14DD" w:rsidRPr="006B5709" w:rsidRDefault="00DB14DD" w:rsidP="00DB14DD">
      <w:pPr>
        <w:numPr>
          <w:ilvl w:val="0"/>
          <w:numId w:val="50"/>
        </w:numPr>
        <w:spacing w:line="259" w:lineRule="auto"/>
        <w:jc w:val="both"/>
        <w:rPr>
          <w:sz w:val="22"/>
          <w:szCs w:val="22"/>
        </w:rPr>
      </w:pPr>
      <w:r w:rsidRPr="006B5709">
        <w:rPr>
          <w:sz w:val="22"/>
          <w:szCs w:val="22"/>
        </w:rPr>
        <w:t xml:space="preserve">Naruszenie wyżej opisanych zasad jest traktowane jak rażące naruszenie postanowień Umowy. </w:t>
      </w:r>
    </w:p>
    <w:p w14:paraId="7BF99ECB" w14:textId="77777777" w:rsidR="00DB14DD" w:rsidRPr="006B5709" w:rsidRDefault="00DB14DD" w:rsidP="00DB14DD">
      <w:pPr>
        <w:numPr>
          <w:ilvl w:val="0"/>
          <w:numId w:val="50"/>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324DC104" w14:textId="77777777" w:rsidR="00DB14DD" w:rsidRPr="006B5709" w:rsidRDefault="00DB14DD" w:rsidP="00DB14DD">
      <w:pPr>
        <w:numPr>
          <w:ilvl w:val="0"/>
          <w:numId w:val="50"/>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p>
    <w:p w14:paraId="6BF28640" w14:textId="77777777" w:rsidR="00DB14DD" w:rsidRPr="006B5709" w:rsidRDefault="00DB14DD" w:rsidP="00DB14DD">
      <w:pPr>
        <w:pStyle w:val="Nagwek2"/>
      </w:pPr>
      <w:bookmarkStart w:id="166" w:name="_Toc235784721"/>
      <w:r w:rsidRPr="006B5709">
        <w:t>§ 20. Nadzór wynikający z zarządzania środowiskowego</w:t>
      </w:r>
      <w:bookmarkEnd w:id="166"/>
    </w:p>
    <w:p w14:paraId="5215303F" w14:textId="77777777" w:rsidR="00DB14DD" w:rsidRPr="006B5709" w:rsidRDefault="00DB14DD" w:rsidP="00DB14DD">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11E8C96A" w14:textId="77777777" w:rsidR="00DB14DD" w:rsidRPr="006B5709" w:rsidRDefault="00DB14DD" w:rsidP="00CB65EE">
      <w:pPr>
        <w:pStyle w:val="Akapitzlist"/>
        <w:numPr>
          <w:ilvl w:val="0"/>
          <w:numId w:val="79"/>
        </w:numPr>
        <w:jc w:val="both"/>
        <w:rPr>
          <w:sz w:val="22"/>
          <w:szCs w:val="22"/>
        </w:rPr>
      </w:pPr>
      <w:r w:rsidRPr="006B5709">
        <w:rPr>
          <w:sz w:val="22"/>
          <w:szCs w:val="22"/>
        </w:rPr>
        <w:t xml:space="preserve">Wykonawca oświadcza, że zapoznał się z Instrukcją dla Wykonawców, obowiązującą w trakcie realizacji umowy, zamieszczoną pod adresem </w:t>
      </w:r>
      <w:hyperlink r:id="rId27" w:history="1">
        <w:r w:rsidRPr="006B5709">
          <w:rPr>
            <w:rStyle w:val="Hipercze"/>
            <w:sz w:val="22"/>
            <w:szCs w:val="22"/>
          </w:rPr>
          <w:t>https://pgg.pl/przetargi/informacje-i-dokumenty/dokumenty-procesu-zakupowego</w:t>
        </w:r>
      </w:hyperlink>
      <w:r w:rsidRPr="006B5709">
        <w:rPr>
          <w:sz w:val="22"/>
          <w:szCs w:val="22"/>
        </w:rPr>
        <w:t xml:space="preserve">  oraz oświadcza, że zapoznał i na bieżąco będzie zapoznawał osoby realizujące umowę po stronie Wykonawcy z ww. Instrukcją.</w:t>
      </w:r>
    </w:p>
    <w:p w14:paraId="2A83A9E5" w14:textId="3B8A6BE0" w:rsidR="00DB14DD" w:rsidRDefault="00DB14DD" w:rsidP="00DB14DD">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Pr>
          <w:sz w:val="22"/>
          <w:szCs w:val="22"/>
        </w:rPr>
        <w:t>w</w:t>
      </w:r>
      <w:r w:rsidRPr="00500E2A">
        <w:rPr>
          <w:sz w:val="22"/>
          <w:szCs w:val="22"/>
        </w:rPr>
        <w:t xml:space="preserve">ytwarzającym i </w:t>
      </w:r>
      <w:r>
        <w:rPr>
          <w:sz w:val="22"/>
          <w:szCs w:val="22"/>
        </w:rPr>
        <w:t>p</w:t>
      </w:r>
      <w:r w:rsidRPr="00500E2A">
        <w:rPr>
          <w:sz w:val="22"/>
          <w:szCs w:val="22"/>
        </w:rPr>
        <w:t xml:space="preserve">osiadaczem tych odpadów </w:t>
      </w:r>
      <w:r w:rsidRPr="00500E2A">
        <w:rPr>
          <w:sz w:val="22"/>
          <w:szCs w:val="22"/>
        </w:rPr>
        <w:br/>
      </w:r>
      <w:r w:rsidRPr="00500E2A">
        <w:rPr>
          <w:sz w:val="22"/>
          <w:szCs w:val="22"/>
        </w:rPr>
        <w:lastRenderedPageBreak/>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p>
    <w:p w14:paraId="18198D7C" w14:textId="77777777" w:rsidR="00DB14DD" w:rsidRPr="00E66F78" w:rsidRDefault="00DB14DD" w:rsidP="00DB14DD">
      <w:pPr>
        <w:pStyle w:val="Nagwek2"/>
      </w:pPr>
      <w:bookmarkStart w:id="167" w:name="_Toc235784722"/>
      <w:r w:rsidRPr="00B62661">
        <w:t xml:space="preserve">§ </w:t>
      </w:r>
      <w:r>
        <w:t>21</w:t>
      </w:r>
      <w:r w:rsidRPr="00B62661">
        <w:t xml:space="preserve">. </w:t>
      </w:r>
      <w:r w:rsidRPr="00E66F78">
        <w:t>Siła wyższa</w:t>
      </w:r>
      <w:bookmarkEnd w:id="167"/>
    </w:p>
    <w:p w14:paraId="275598FA" w14:textId="77777777" w:rsidR="00DB14DD" w:rsidRPr="00E66F78" w:rsidRDefault="00DB14DD" w:rsidP="00DB14DD">
      <w:pPr>
        <w:numPr>
          <w:ilvl w:val="0"/>
          <w:numId w:val="51"/>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19DA7AE0" w14:textId="77777777" w:rsidR="00DB14DD" w:rsidRPr="00F8529D" w:rsidRDefault="00DB14DD" w:rsidP="00DB14DD">
      <w:pPr>
        <w:numPr>
          <w:ilvl w:val="0"/>
          <w:numId w:val="51"/>
        </w:numPr>
        <w:ind w:left="357" w:hanging="357"/>
        <w:jc w:val="both"/>
        <w:rPr>
          <w:sz w:val="22"/>
          <w:szCs w:val="22"/>
        </w:rPr>
      </w:pPr>
      <w:r w:rsidRPr="00E66F78">
        <w:rPr>
          <w:sz w:val="22"/>
          <w:szCs w:val="22"/>
        </w:rPr>
        <w:t xml:space="preserve">Siłę wyższą stanowi zdarzenie nagłe, nieprzewidywalne i niezależne od woli </w:t>
      </w:r>
      <w:r>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6DA8A4DC" w14:textId="77777777" w:rsidR="00DB14DD" w:rsidRPr="00F8529D" w:rsidRDefault="00DB14DD" w:rsidP="00DB14DD">
      <w:pPr>
        <w:numPr>
          <w:ilvl w:val="1"/>
          <w:numId w:val="51"/>
        </w:numPr>
        <w:jc w:val="both"/>
        <w:rPr>
          <w:sz w:val="22"/>
          <w:szCs w:val="22"/>
        </w:rPr>
      </w:pPr>
      <w:r w:rsidRPr="00F8529D">
        <w:rPr>
          <w:sz w:val="22"/>
          <w:szCs w:val="22"/>
        </w:rPr>
        <w:t>klęski żywiołowe np. pożar, powódź, trzęsienie ziemi itp.,</w:t>
      </w:r>
    </w:p>
    <w:p w14:paraId="79C982AE" w14:textId="77777777" w:rsidR="00DB14DD" w:rsidRPr="00F8529D" w:rsidRDefault="00DB14DD" w:rsidP="00DB14DD">
      <w:pPr>
        <w:numPr>
          <w:ilvl w:val="1"/>
          <w:numId w:val="51"/>
        </w:numPr>
        <w:jc w:val="both"/>
        <w:rPr>
          <w:sz w:val="22"/>
          <w:szCs w:val="22"/>
        </w:rPr>
      </w:pPr>
      <w:r w:rsidRPr="00F8529D">
        <w:rPr>
          <w:sz w:val="22"/>
          <w:szCs w:val="22"/>
        </w:rPr>
        <w:t>akty władzy państwowej np. stan wojenny, stan wyjątkowy, itp.,</w:t>
      </w:r>
    </w:p>
    <w:p w14:paraId="42A749AB" w14:textId="77777777" w:rsidR="00DB14DD" w:rsidRPr="00F8529D" w:rsidRDefault="00DB14DD" w:rsidP="00DB14DD">
      <w:pPr>
        <w:numPr>
          <w:ilvl w:val="1"/>
          <w:numId w:val="51"/>
        </w:numPr>
        <w:jc w:val="both"/>
        <w:rPr>
          <w:sz w:val="22"/>
          <w:szCs w:val="22"/>
        </w:rPr>
      </w:pPr>
      <w:r w:rsidRPr="00F8529D">
        <w:rPr>
          <w:sz w:val="22"/>
          <w:szCs w:val="22"/>
        </w:rPr>
        <w:t>poważne zakłócenia w funkcjonowaniu transportu.</w:t>
      </w:r>
    </w:p>
    <w:p w14:paraId="26C1F3B9" w14:textId="77777777" w:rsidR="00DB14DD" w:rsidRPr="00F8529D" w:rsidRDefault="00DB14DD" w:rsidP="00DB14DD">
      <w:pPr>
        <w:numPr>
          <w:ilvl w:val="0"/>
          <w:numId w:val="51"/>
        </w:numPr>
        <w:ind w:left="357" w:hanging="357"/>
        <w:jc w:val="both"/>
        <w:rPr>
          <w:sz w:val="22"/>
          <w:szCs w:val="22"/>
        </w:rPr>
      </w:pPr>
      <w:r w:rsidRPr="00F8529D">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79AFC86F" w14:textId="77777777" w:rsidR="00DB14DD" w:rsidRPr="00F8529D" w:rsidRDefault="00DB14DD" w:rsidP="00DB14DD">
      <w:pPr>
        <w:numPr>
          <w:ilvl w:val="0"/>
          <w:numId w:val="5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67A94E6C" w14:textId="77777777" w:rsidR="00DB14DD" w:rsidRPr="00EA698B" w:rsidRDefault="00DB14DD" w:rsidP="00DB14DD">
      <w:pPr>
        <w:pStyle w:val="Nagwek2"/>
      </w:pPr>
      <w:bookmarkStart w:id="168" w:name="_Toc235784723"/>
      <w:r w:rsidRPr="00EA698B">
        <w:t>§ 22. Postanowienia końcowe</w:t>
      </w:r>
      <w:bookmarkEnd w:id="168"/>
    </w:p>
    <w:p w14:paraId="65326810" w14:textId="77777777" w:rsidR="00DB14DD" w:rsidRPr="00EA698B" w:rsidRDefault="00DB14DD" w:rsidP="00DB14DD">
      <w:pPr>
        <w:numPr>
          <w:ilvl w:val="0"/>
          <w:numId w:val="52"/>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59CF1E0E" w14:textId="77777777" w:rsidR="00DB14DD" w:rsidRPr="008C67C1" w:rsidRDefault="00DB14DD" w:rsidP="00DB14DD">
      <w:pPr>
        <w:numPr>
          <w:ilvl w:val="0"/>
          <w:numId w:val="52"/>
        </w:numPr>
        <w:spacing w:line="259" w:lineRule="auto"/>
        <w:jc w:val="both"/>
        <w:rPr>
          <w:sz w:val="22"/>
          <w:szCs w:val="22"/>
        </w:rPr>
      </w:pPr>
      <w:r w:rsidRPr="008C67C1">
        <w:rPr>
          <w:sz w:val="22"/>
          <w:szCs w:val="22"/>
        </w:rPr>
        <w:t>Wszelkie spory powstałe pomiędzy Stronami na tle wykładni lub realizacji Umowy rozstrzygane będą przez sąd powszechny właściwy dla siedziby Zamawiającego.</w:t>
      </w:r>
    </w:p>
    <w:p w14:paraId="79C0DCAB" w14:textId="77777777" w:rsidR="00DB14DD" w:rsidRDefault="00DB14DD" w:rsidP="00DB14DD">
      <w:pPr>
        <w:numPr>
          <w:ilvl w:val="0"/>
          <w:numId w:val="52"/>
        </w:numPr>
        <w:spacing w:line="259" w:lineRule="auto"/>
        <w:jc w:val="both"/>
        <w:rPr>
          <w:sz w:val="22"/>
          <w:szCs w:val="22"/>
        </w:rPr>
      </w:pPr>
      <w:r w:rsidRPr="008C67C1">
        <w:rPr>
          <w:sz w:val="22"/>
          <w:szCs w:val="22"/>
        </w:rPr>
        <w:t xml:space="preserve">Wszelkie zmiany i uzupełnienia Umowy wymagają dla swej ważności formy pisemnej w postaci aneksu do Umowy. </w:t>
      </w:r>
    </w:p>
    <w:p w14:paraId="58F55384" w14:textId="77777777" w:rsidR="001431B5" w:rsidRDefault="001431B5" w:rsidP="001431B5">
      <w:pPr>
        <w:spacing w:line="259" w:lineRule="auto"/>
        <w:jc w:val="both"/>
        <w:rPr>
          <w:sz w:val="22"/>
          <w:szCs w:val="22"/>
        </w:rPr>
      </w:pPr>
    </w:p>
    <w:p w14:paraId="65284585" w14:textId="77777777" w:rsidR="001431B5" w:rsidRDefault="001431B5" w:rsidP="001431B5">
      <w:pPr>
        <w:spacing w:line="259" w:lineRule="auto"/>
        <w:jc w:val="both"/>
        <w:rPr>
          <w:sz w:val="22"/>
          <w:szCs w:val="22"/>
        </w:rPr>
      </w:pPr>
    </w:p>
    <w:p w14:paraId="756BF50A" w14:textId="77777777" w:rsidR="001431B5" w:rsidRPr="008C67C1" w:rsidRDefault="001431B5" w:rsidP="001431B5">
      <w:pPr>
        <w:spacing w:line="259" w:lineRule="auto"/>
        <w:jc w:val="both"/>
        <w:rPr>
          <w:sz w:val="22"/>
          <w:szCs w:val="22"/>
        </w:rPr>
      </w:pPr>
    </w:p>
    <w:p w14:paraId="64884FC7" w14:textId="77777777" w:rsidR="00DB14DD" w:rsidRPr="00D00A78" w:rsidRDefault="00DB14DD" w:rsidP="00DB14DD">
      <w:pPr>
        <w:pStyle w:val="Nagwek2"/>
        <w:jc w:val="left"/>
        <w:rPr>
          <w:i/>
          <w:iCs/>
          <w:sz w:val="20"/>
          <w:szCs w:val="20"/>
        </w:rPr>
      </w:pPr>
      <w:bookmarkStart w:id="169" w:name="_Toc235784724"/>
      <w:r w:rsidRPr="00D00A78">
        <w:rPr>
          <w:i/>
          <w:iCs/>
          <w:sz w:val="20"/>
          <w:szCs w:val="20"/>
        </w:rPr>
        <w:t>Załączniki do Umowy</w:t>
      </w:r>
      <w:bookmarkEnd w:id="169"/>
    </w:p>
    <w:p w14:paraId="5C695F0E" w14:textId="77777777" w:rsidR="00DB14DD" w:rsidRPr="00D00A78" w:rsidRDefault="00DB14DD" w:rsidP="00DB14DD">
      <w:pPr>
        <w:tabs>
          <w:tab w:val="left" w:pos="1843"/>
        </w:tabs>
        <w:ind w:left="1843" w:hanging="1843"/>
        <w:jc w:val="both"/>
        <w:rPr>
          <w:rFonts w:eastAsiaTheme="majorEastAsia"/>
          <w:i/>
          <w:iCs/>
        </w:rPr>
      </w:pPr>
      <w:r w:rsidRPr="00D00A78">
        <w:rPr>
          <w:rFonts w:eastAsiaTheme="majorEastAsia"/>
          <w:i/>
          <w:iCs/>
        </w:rPr>
        <w:t xml:space="preserve">Załącznik nr 1 – </w:t>
      </w:r>
      <w:r w:rsidRPr="00D00A78">
        <w:rPr>
          <w:rFonts w:eastAsiaTheme="majorEastAsia"/>
          <w:i/>
          <w:iCs/>
        </w:rPr>
        <w:tab/>
        <w:t>Szczegółowy Opis Przedmiotu Zamówienia (na podstawie Załącznika nr 1 do SWZ),</w:t>
      </w:r>
    </w:p>
    <w:p w14:paraId="51708D27" w14:textId="4A092402" w:rsidR="00DB14DD" w:rsidRPr="00D00A78" w:rsidRDefault="00DB14DD" w:rsidP="00DB14DD">
      <w:pPr>
        <w:tabs>
          <w:tab w:val="left" w:pos="1843"/>
        </w:tabs>
        <w:ind w:left="1843" w:hanging="1843"/>
        <w:jc w:val="both"/>
        <w:rPr>
          <w:rFonts w:eastAsiaTheme="majorEastAsia"/>
          <w:i/>
          <w:iCs/>
        </w:rPr>
      </w:pPr>
      <w:r w:rsidRPr="00D00A78">
        <w:rPr>
          <w:rFonts w:eastAsiaTheme="majorEastAsia"/>
          <w:i/>
          <w:iCs/>
        </w:rPr>
        <w:t xml:space="preserve">Załącznik nr 1.1. –  </w:t>
      </w:r>
      <w:r w:rsidR="00AA7D19">
        <w:rPr>
          <w:rFonts w:eastAsiaTheme="majorEastAsia"/>
          <w:i/>
          <w:iCs/>
        </w:rPr>
        <w:t xml:space="preserve">    </w:t>
      </w:r>
      <w:r w:rsidRPr="00D00A78">
        <w:rPr>
          <w:rFonts w:eastAsiaTheme="majorEastAsia"/>
          <w:i/>
          <w:iCs/>
        </w:rPr>
        <w:t xml:space="preserve"> Wzór Protokołu odbioru - </w:t>
      </w:r>
    </w:p>
    <w:p w14:paraId="7448570F" w14:textId="1DE46EA5" w:rsidR="00DB14DD" w:rsidRPr="00D00A78" w:rsidRDefault="00DB14DD" w:rsidP="00DB14DD">
      <w:pPr>
        <w:tabs>
          <w:tab w:val="left" w:pos="1843"/>
        </w:tabs>
        <w:jc w:val="both"/>
        <w:rPr>
          <w:rFonts w:eastAsiaTheme="majorEastAsia"/>
          <w:i/>
          <w:iCs/>
        </w:rPr>
      </w:pPr>
      <w:r w:rsidRPr="00D00A78">
        <w:rPr>
          <w:rFonts w:eastAsiaTheme="majorEastAsia"/>
          <w:i/>
          <w:iCs/>
        </w:rPr>
        <w:t xml:space="preserve">Załącznik nr </w:t>
      </w:r>
      <w:r w:rsidR="00AA7D19">
        <w:rPr>
          <w:rFonts w:eastAsiaTheme="majorEastAsia"/>
          <w:i/>
          <w:iCs/>
        </w:rPr>
        <w:t>2</w:t>
      </w:r>
      <w:r w:rsidRPr="00D00A78">
        <w:rPr>
          <w:rFonts w:eastAsiaTheme="majorEastAsia"/>
          <w:i/>
          <w:iCs/>
        </w:rPr>
        <w:t xml:space="preserve"> – </w:t>
      </w:r>
      <w:r w:rsidRPr="00D00A78">
        <w:rPr>
          <w:rFonts w:eastAsiaTheme="majorEastAsia"/>
          <w:i/>
          <w:iCs/>
        </w:rPr>
        <w:tab/>
        <w:t xml:space="preserve">Ochrona danych osobowych </w:t>
      </w:r>
    </w:p>
    <w:p w14:paraId="1640D017" w14:textId="38762EE2" w:rsidR="00DB14DD" w:rsidRPr="00D00A78" w:rsidRDefault="00DB14DD" w:rsidP="00DB14DD">
      <w:pPr>
        <w:tabs>
          <w:tab w:val="left" w:pos="1843"/>
        </w:tabs>
        <w:jc w:val="both"/>
        <w:rPr>
          <w:rFonts w:eastAsiaTheme="majorEastAsia"/>
          <w:i/>
          <w:iCs/>
        </w:rPr>
      </w:pPr>
      <w:r w:rsidRPr="00D00A78">
        <w:rPr>
          <w:rFonts w:eastAsiaTheme="majorEastAsia"/>
          <w:i/>
          <w:iCs/>
        </w:rPr>
        <w:t xml:space="preserve">Załącznik nr </w:t>
      </w:r>
      <w:r w:rsidR="00AA7D19">
        <w:rPr>
          <w:rFonts w:eastAsiaTheme="majorEastAsia"/>
          <w:i/>
          <w:iCs/>
        </w:rPr>
        <w:t>3</w:t>
      </w:r>
      <w:r w:rsidRPr="00D00A78">
        <w:rPr>
          <w:rFonts w:eastAsiaTheme="majorEastAsia"/>
          <w:i/>
          <w:iCs/>
        </w:rPr>
        <w:t xml:space="preserve"> – </w:t>
      </w:r>
      <w:r w:rsidRPr="00D00A78">
        <w:rPr>
          <w:rFonts w:eastAsiaTheme="majorEastAsia"/>
          <w:i/>
          <w:iCs/>
        </w:rPr>
        <w:tab/>
        <w:t xml:space="preserve">Oświadczenie o statusie Wykonawcy </w:t>
      </w:r>
    </w:p>
    <w:p w14:paraId="4F7BBCB9" w14:textId="020E590B" w:rsidR="00DB14DD" w:rsidRPr="00D00A78" w:rsidRDefault="00DB14DD" w:rsidP="00DB14DD">
      <w:pPr>
        <w:tabs>
          <w:tab w:val="left" w:pos="1843"/>
        </w:tabs>
        <w:jc w:val="both"/>
        <w:rPr>
          <w:i/>
          <w:iCs/>
        </w:rPr>
      </w:pPr>
      <w:r w:rsidRPr="00D00A78">
        <w:rPr>
          <w:rFonts w:eastAsiaTheme="majorEastAsia"/>
          <w:i/>
          <w:iCs/>
        </w:rPr>
        <w:t xml:space="preserve">Załącznik nr </w:t>
      </w:r>
      <w:r w:rsidR="00AA7D19">
        <w:rPr>
          <w:rFonts w:eastAsiaTheme="majorEastAsia"/>
          <w:i/>
          <w:iCs/>
        </w:rPr>
        <w:t>4</w:t>
      </w:r>
      <w:r w:rsidRPr="00D00A78">
        <w:rPr>
          <w:rFonts w:eastAsiaTheme="majorEastAsia"/>
          <w:i/>
          <w:iCs/>
        </w:rPr>
        <w:t xml:space="preserve"> </w:t>
      </w:r>
      <w:r w:rsidR="00952CBA" w:rsidRPr="00D00A78">
        <w:rPr>
          <w:rFonts w:eastAsiaTheme="majorEastAsia"/>
          <w:i/>
          <w:iCs/>
        </w:rPr>
        <w:t xml:space="preserve">- </w:t>
      </w:r>
      <w:r w:rsidR="00952CBA" w:rsidRPr="00D00A78">
        <w:rPr>
          <w:rFonts w:eastAsiaTheme="majorEastAsia"/>
          <w:i/>
          <w:iCs/>
        </w:rPr>
        <w:tab/>
      </w:r>
      <w:r w:rsidRPr="00D00A78">
        <w:rPr>
          <w:rFonts w:eastAsiaTheme="majorEastAsia"/>
          <w:i/>
          <w:iCs/>
        </w:rPr>
        <w:t>Oświadczenie dla celów podatku u źródła</w:t>
      </w:r>
      <w:r w:rsidRPr="00D00A78">
        <w:rPr>
          <w:i/>
          <w:iCs/>
        </w:rPr>
        <w:t xml:space="preserve"> </w:t>
      </w:r>
      <w:r w:rsidRPr="00D00A78">
        <w:rPr>
          <w:rFonts w:eastAsiaTheme="majorEastAsia"/>
          <w:i/>
          <w:iCs/>
        </w:rPr>
        <w:t xml:space="preserve">- </w:t>
      </w:r>
      <w:r w:rsidRPr="00AA7D19">
        <w:rPr>
          <w:rFonts w:eastAsiaTheme="majorEastAsia"/>
          <w:i/>
          <w:iCs/>
          <w:color w:val="EE0000"/>
        </w:rPr>
        <w:t>jeżeli dotyczy</w:t>
      </w:r>
    </w:p>
    <w:p w14:paraId="35A9EB71" w14:textId="4D423B0D" w:rsidR="000C23F8" w:rsidRPr="00500E2A" w:rsidRDefault="00DB14DD" w:rsidP="007A0CFD">
      <w:pPr>
        <w:spacing w:after="160" w:line="259" w:lineRule="auto"/>
        <w:rPr>
          <w:b/>
          <w:bCs/>
        </w:rPr>
      </w:pPr>
      <w:r w:rsidRPr="008C67C1">
        <w:rPr>
          <w:sz w:val="22"/>
          <w:szCs w:val="22"/>
        </w:rPr>
        <w:br w:type="page"/>
      </w:r>
      <w:bookmarkEnd w:id="142"/>
      <w:r w:rsidR="000C23F8" w:rsidRPr="00A53812">
        <w:rPr>
          <w:color w:val="FF0000"/>
          <w:sz w:val="22"/>
          <w:szCs w:val="22"/>
        </w:rPr>
        <w:lastRenderedPageBreak/>
        <w:t xml:space="preserve">             </w:t>
      </w:r>
      <w:r w:rsidR="000C23F8" w:rsidRPr="00A53812">
        <w:rPr>
          <w:color w:val="FF0000"/>
          <w:sz w:val="22"/>
          <w:szCs w:val="22"/>
        </w:rPr>
        <w:tab/>
      </w:r>
      <w:r w:rsidR="000C23F8"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170" w:name="_Hlk67826939"/>
      <w:bookmarkStart w:id="171"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170"/>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172" w:name="_Hlk147849015"/>
      <w:r w:rsidRPr="00744F79">
        <w:rPr>
          <w:b/>
          <w:bCs/>
          <w:i/>
          <w:iCs/>
          <w:color w:val="FF0000"/>
          <w:sz w:val="28"/>
          <w:szCs w:val="28"/>
        </w:rPr>
        <w:t>)</w:t>
      </w:r>
    </w:p>
    <w:bookmarkEnd w:id="171"/>
    <w:bookmarkEnd w:id="172"/>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AF8156"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30019F1A" w14:textId="77777777" w:rsidR="000C23F8" w:rsidRDefault="000C23F8" w:rsidP="000C23F8">
      <w:pPr>
        <w:spacing w:before="120"/>
        <w:jc w:val="center"/>
        <w:rPr>
          <w:b/>
          <w:bCs/>
          <w:sz w:val="28"/>
          <w:szCs w:val="28"/>
        </w:rPr>
      </w:pPr>
    </w:p>
    <w:p w14:paraId="494180A3" w14:textId="77777777" w:rsidR="000C23F8" w:rsidRPr="001431B5" w:rsidRDefault="000C23F8" w:rsidP="000C23F8">
      <w:pPr>
        <w:spacing w:before="120"/>
        <w:jc w:val="center"/>
        <w:rPr>
          <w:b/>
          <w:bCs/>
          <w:color w:val="EE0000"/>
          <w:sz w:val="28"/>
          <w:szCs w:val="28"/>
        </w:rPr>
      </w:pPr>
      <w:r w:rsidRPr="001431B5">
        <w:rPr>
          <w:b/>
          <w:bCs/>
          <w:color w:val="EE0000"/>
          <w:sz w:val="28"/>
          <w:szCs w:val="28"/>
        </w:rPr>
        <w:t>WZÓR PROTOKOŁU ODBIORU</w:t>
      </w:r>
    </w:p>
    <w:p w14:paraId="70F0BF09" w14:textId="77777777" w:rsidR="000C23F8" w:rsidRDefault="000C23F8" w:rsidP="000C23F8">
      <w:pPr>
        <w:spacing w:before="120"/>
        <w:jc w:val="center"/>
        <w:rPr>
          <w:b/>
          <w:bCs/>
          <w:sz w:val="22"/>
          <w:szCs w:val="22"/>
        </w:rPr>
      </w:pPr>
    </w:p>
    <w:p w14:paraId="5ED7BBA6" w14:textId="15DD6ED5" w:rsidR="001431B5" w:rsidRPr="008A7E52" w:rsidRDefault="001431B5" w:rsidP="001431B5">
      <w:pPr>
        <w:widowControl w:val="0"/>
        <w:adjustRightInd w:val="0"/>
        <w:jc w:val="both"/>
        <w:textAlignment w:val="baseline"/>
        <w:rPr>
          <w:b/>
          <w:sz w:val="24"/>
          <w:szCs w:val="24"/>
        </w:rPr>
      </w:pPr>
      <w:r w:rsidRPr="008A7E52">
        <w:rPr>
          <w:sz w:val="22"/>
          <w:szCs w:val="22"/>
          <w:lang w:val="cs-CZ" w:eastAsia="en-US"/>
        </w:rPr>
        <w:t xml:space="preserve">Polska Grupa Górnicza S.A.                                                                            </w:t>
      </w:r>
      <w:r w:rsidR="00F52BC0" w:rsidRPr="008A7E52">
        <w:rPr>
          <w:sz w:val="22"/>
          <w:szCs w:val="22"/>
          <w:lang w:val="cs-CZ" w:eastAsia="en-US"/>
        </w:rPr>
        <w:t>Radlin</w:t>
      </w:r>
      <w:r w:rsidRPr="008A7E52">
        <w:rPr>
          <w:sz w:val="22"/>
          <w:szCs w:val="22"/>
          <w:lang w:val="cs-CZ" w:eastAsia="en-US"/>
        </w:rPr>
        <w:t>, dn...................</w:t>
      </w:r>
    </w:p>
    <w:p w14:paraId="1546AACC" w14:textId="0F62D75C" w:rsidR="001431B5" w:rsidRPr="008A7E52" w:rsidRDefault="001431B5" w:rsidP="001431B5">
      <w:pPr>
        <w:widowControl w:val="0"/>
        <w:adjustRightInd w:val="0"/>
        <w:textAlignment w:val="baseline"/>
        <w:rPr>
          <w:sz w:val="22"/>
          <w:szCs w:val="22"/>
          <w:lang w:val="cs-CZ" w:eastAsia="en-US"/>
        </w:rPr>
      </w:pPr>
      <w:r w:rsidRPr="008A7E52">
        <w:rPr>
          <w:sz w:val="22"/>
          <w:szCs w:val="22"/>
          <w:lang w:val="cs-CZ" w:eastAsia="en-US"/>
        </w:rPr>
        <w:t xml:space="preserve">KWK </w:t>
      </w:r>
      <w:r w:rsidR="00F52BC0" w:rsidRPr="008A7E52">
        <w:rPr>
          <w:sz w:val="22"/>
          <w:szCs w:val="22"/>
          <w:lang w:val="cs-CZ" w:eastAsia="en-US"/>
        </w:rPr>
        <w:t>ROW Ruch Marcel</w:t>
      </w:r>
    </w:p>
    <w:p w14:paraId="5312FF44" w14:textId="77777777" w:rsidR="001431B5" w:rsidRPr="008A7E52" w:rsidRDefault="001431B5" w:rsidP="001431B5">
      <w:pPr>
        <w:widowControl w:val="0"/>
        <w:adjustRightInd w:val="0"/>
        <w:spacing w:line="360" w:lineRule="atLeast"/>
        <w:jc w:val="center"/>
        <w:textAlignment w:val="baseline"/>
        <w:rPr>
          <w:b/>
          <w:sz w:val="28"/>
          <w:szCs w:val="24"/>
          <w:lang w:val="cs-CZ" w:eastAsia="en-US"/>
        </w:rPr>
      </w:pPr>
      <w:r w:rsidRPr="008A7E52">
        <w:rPr>
          <w:b/>
          <w:sz w:val="28"/>
          <w:szCs w:val="24"/>
          <w:lang w:val="cs-CZ" w:eastAsia="en-US"/>
        </w:rPr>
        <w:t>PROTOKÓŁ ZDAWCZO-ODBIORCZY</w:t>
      </w:r>
    </w:p>
    <w:p w14:paraId="1AD7C586" w14:textId="77777777" w:rsidR="001431B5" w:rsidRPr="008A7E52" w:rsidRDefault="001431B5" w:rsidP="001431B5">
      <w:pPr>
        <w:widowControl w:val="0"/>
        <w:adjustRightInd w:val="0"/>
        <w:spacing w:line="360" w:lineRule="atLeast"/>
        <w:jc w:val="center"/>
        <w:textAlignment w:val="baseline"/>
        <w:rPr>
          <w:b/>
          <w:sz w:val="22"/>
          <w:szCs w:val="22"/>
          <w:lang w:val="cs-CZ" w:eastAsia="en-US"/>
        </w:rPr>
      </w:pPr>
      <w:r w:rsidRPr="008A7E52">
        <w:rPr>
          <w:sz w:val="24"/>
          <w:szCs w:val="24"/>
        </w:rPr>
        <w:t>wraz z przekazaniem rejonu objętego przedmiotem umowy</w:t>
      </w:r>
      <w:r w:rsidRPr="008A7E52">
        <w:rPr>
          <w:b/>
          <w:sz w:val="24"/>
          <w:szCs w:val="24"/>
          <w:lang w:val="cs-CZ" w:eastAsia="en-US"/>
        </w:rPr>
        <w:br/>
        <w:t xml:space="preserve">- </w:t>
      </w:r>
      <w:r w:rsidRPr="008A7E52">
        <w:rPr>
          <w:b/>
          <w:sz w:val="22"/>
          <w:szCs w:val="22"/>
          <w:lang w:val="cs-CZ" w:eastAsia="en-US"/>
        </w:rPr>
        <w:t>dot. .............................................................................................................................................</w:t>
      </w:r>
    </w:p>
    <w:p w14:paraId="62C155C8" w14:textId="77777777" w:rsidR="001431B5" w:rsidRPr="008A7E52" w:rsidRDefault="001431B5" w:rsidP="001431B5">
      <w:pPr>
        <w:widowControl w:val="0"/>
        <w:adjustRightInd w:val="0"/>
        <w:jc w:val="both"/>
        <w:textAlignment w:val="baseline"/>
        <w:rPr>
          <w:b/>
          <w:sz w:val="22"/>
          <w:szCs w:val="22"/>
          <w:lang w:val="cs-CZ" w:eastAsia="en-US"/>
        </w:rPr>
      </w:pPr>
    </w:p>
    <w:p w14:paraId="2E04CB06" w14:textId="77777777" w:rsidR="001431B5" w:rsidRPr="008A7E52" w:rsidRDefault="001431B5" w:rsidP="001431B5">
      <w:pPr>
        <w:widowControl w:val="0"/>
        <w:adjustRightInd w:val="0"/>
        <w:jc w:val="both"/>
        <w:textAlignment w:val="baseline"/>
        <w:rPr>
          <w:sz w:val="22"/>
          <w:szCs w:val="22"/>
          <w:lang w:val="cs-CZ" w:eastAsia="en-US"/>
        </w:rPr>
      </w:pPr>
      <w:r w:rsidRPr="008A7E52">
        <w:rPr>
          <w:sz w:val="22"/>
          <w:szCs w:val="22"/>
          <w:lang w:val="cs-CZ" w:eastAsia="en-US"/>
        </w:rPr>
        <w:t>Wykonawca: ..................................................................................................................................</w:t>
      </w:r>
    </w:p>
    <w:p w14:paraId="08ED7834" w14:textId="77777777" w:rsidR="001431B5" w:rsidRPr="008A7E52" w:rsidRDefault="001431B5" w:rsidP="001431B5">
      <w:pPr>
        <w:widowControl w:val="0"/>
        <w:adjustRightInd w:val="0"/>
        <w:jc w:val="both"/>
        <w:textAlignment w:val="baseline"/>
        <w:rPr>
          <w:sz w:val="22"/>
          <w:szCs w:val="22"/>
          <w:lang w:val="cs-CZ" w:eastAsia="en-US"/>
        </w:rPr>
      </w:pPr>
      <w:r w:rsidRPr="008A7E52">
        <w:rPr>
          <w:sz w:val="22"/>
          <w:szCs w:val="22"/>
          <w:lang w:val="cs-CZ" w:eastAsia="en-US"/>
        </w:rPr>
        <w:t>Nr zlecenia:....................................................................................................................................</w:t>
      </w:r>
    </w:p>
    <w:p w14:paraId="19292042" w14:textId="77777777" w:rsidR="001431B5" w:rsidRPr="008A7E52" w:rsidRDefault="001431B5" w:rsidP="001431B5">
      <w:pPr>
        <w:widowControl w:val="0"/>
        <w:adjustRightInd w:val="0"/>
        <w:jc w:val="both"/>
        <w:textAlignment w:val="baseline"/>
        <w:rPr>
          <w:sz w:val="22"/>
          <w:szCs w:val="22"/>
          <w:lang w:val="cs-CZ" w:eastAsia="en-US"/>
        </w:rPr>
      </w:pPr>
      <w:r w:rsidRPr="008A7E52">
        <w:rPr>
          <w:sz w:val="22"/>
          <w:szCs w:val="22"/>
          <w:lang w:val="cs-CZ" w:eastAsia="en-US"/>
        </w:rPr>
        <w:t>Nr umowy: .....................................................................................................................................</w:t>
      </w:r>
    </w:p>
    <w:p w14:paraId="59C754BF" w14:textId="77777777" w:rsidR="001431B5" w:rsidRPr="008A7E52" w:rsidRDefault="001431B5" w:rsidP="001431B5">
      <w:pPr>
        <w:widowControl w:val="0"/>
        <w:adjustRightInd w:val="0"/>
        <w:jc w:val="both"/>
        <w:textAlignment w:val="baseline"/>
        <w:rPr>
          <w:sz w:val="22"/>
          <w:szCs w:val="22"/>
          <w:lang w:val="cs-CZ" w:eastAsia="en-US"/>
        </w:rPr>
      </w:pPr>
      <w:r w:rsidRPr="008A7E52">
        <w:rPr>
          <w:sz w:val="22"/>
          <w:szCs w:val="22"/>
          <w:lang w:val="cs-CZ" w:eastAsia="en-US"/>
        </w:rPr>
        <w:t>Realizacja zamówienia w okresie: .................................................................................................</w:t>
      </w:r>
    </w:p>
    <w:p w14:paraId="4F0B1C3F" w14:textId="77777777" w:rsidR="001431B5" w:rsidRPr="008A7E52" w:rsidRDefault="001431B5" w:rsidP="001431B5">
      <w:pPr>
        <w:widowControl w:val="0"/>
        <w:adjustRightInd w:val="0"/>
        <w:jc w:val="both"/>
        <w:textAlignment w:val="baseline"/>
        <w:rPr>
          <w:sz w:val="22"/>
          <w:szCs w:val="22"/>
          <w:lang w:val="cs-CZ" w:eastAsia="en-US"/>
        </w:rPr>
      </w:pPr>
    </w:p>
    <w:p w14:paraId="78477633" w14:textId="77777777" w:rsidR="001431B5" w:rsidRPr="008A7E52" w:rsidRDefault="001431B5" w:rsidP="001431B5">
      <w:pPr>
        <w:widowControl w:val="0"/>
        <w:adjustRightInd w:val="0"/>
        <w:spacing w:line="360" w:lineRule="atLeast"/>
        <w:jc w:val="center"/>
        <w:textAlignment w:val="baseline"/>
        <w:rPr>
          <w:b/>
          <w:sz w:val="28"/>
          <w:szCs w:val="24"/>
          <w:lang w:val="cs-CZ" w:eastAsia="en-US"/>
        </w:rPr>
      </w:pPr>
      <w:r w:rsidRPr="008A7E52">
        <w:rPr>
          <w:b/>
          <w:sz w:val="28"/>
          <w:szCs w:val="24"/>
          <w:lang w:val="cs-CZ" w:eastAsia="en-US"/>
        </w:rPr>
        <w:t>Osoby obecne przy odbiorze robót:</w:t>
      </w:r>
    </w:p>
    <w:p w14:paraId="688E7025" w14:textId="77777777" w:rsidR="001431B5" w:rsidRPr="008A7E52" w:rsidRDefault="001431B5" w:rsidP="001431B5">
      <w:pPr>
        <w:widowControl w:val="0"/>
        <w:adjustRightInd w:val="0"/>
        <w:spacing w:line="360" w:lineRule="atLeast"/>
        <w:jc w:val="center"/>
        <w:textAlignment w:val="baseline"/>
        <w:rPr>
          <w:sz w:val="28"/>
          <w:szCs w:val="24"/>
          <w:lang w:val="cs-CZ" w:eastAsia="en-US"/>
        </w:rPr>
      </w:pPr>
    </w:p>
    <w:tbl>
      <w:tblPr>
        <w:tblW w:w="9853" w:type="dxa"/>
        <w:tblLook w:val="04A0" w:firstRow="1" w:lastRow="0" w:firstColumn="1" w:lastColumn="0" w:noHBand="0" w:noVBand="1"/>
      </w:tblPr>
      <w:tblGrid>
        <w:gridCol w:w="348"/>
        <w:gridCol w:w="2312"/>
        <w:gridCol w:w="2414"/>
        <w:gridCol w:w="348"/>
        <w:gridCol w:w="2267"/>
        <w:gridCol w:w="2164"/>
      </w:tblGrid>
      <w:tr w:rsidR="001431B5" w:rsidRPr="008A7E52" w14:paraId="779198DB" w14:textId="77777777" w:rsidTr="008146DD">
        <w:trPr>
          <w:trHeight w:val="382"/>
        </w:trPr>
        <w:tc>
          <w:tcPr>
            <w:tcW w:w="5074" w:type="dxa"/>
            <w:gridSpan w:val="3"/>
          </w:tcPr>
          <w:p w14:paraId="3B7131C1" w14:textId="77777777" w:rsidR="001431B5" w:rsidRPr="008A7E52" w:rsidRDefault="001431B5" w:rsidP="008146DD">
            <w:pPr>
              <w:widowControl w:val="0"/>
              <w:adjustRightInd w:val="0"/>
              <w:spacing w:line="360" w:lineRule="atLeast"/>
              <w:contextualSpacing/>
              <w:jc w:val="center"/>
              <w:textAlignment w:val="baseline"/>
              <w:rPr>
                <w:sz w:val="24"/>
                <w:szCs w:val="24"/>
                <w:lang w:val="cs-CZ" w:eastAsia="en-US"/>
              </w:rPr>
            </w:pPr>
            <w:r w:rsidRPr="008A7E52">
              <w:rPr>
                <w:sz w:val="24"/>
                <w:szCs w:val="24"/>
                <w:lang w:val="cs-CZ" w:eastAsia="en-US"/>
              </w:rPr>
              <w:t>Ze strony Zamawiającego:</w:t>
            </w:r>
          </w:p>
        </w:tc>
        <w:tc>
          <w:tcPr>
            <w:tcW w:w="4779" w:type="dxa"/>
            <w:gridSpan w:val="3"/>
          </w:tcPr>
          <w:p w14:paraId="008E8BB0" w14:textId="77777777" w:rsidR="001431B5" w:rsidRPr="008A7E52" w:rsidRDefault="001431B5" w:rsidP="008146DD">
            <w:pPr>
              <w:widowControl w:val="0"/>
              <w:adjustRightInd w:val="0"/>
              <w:spacing w:line="360" w:lineRule="atLeast"/>
              <w:contextualSpacing/>
              <w:jc w:val="center"/>
              <w:textAlignment w:val="baseline"/>
              <w:rPr>
                <w:sz w:val="24"/>
                <w:szCs w:val="24"/>
                <w:lang w:val="cs-CZ" w:eastAsia="en-US"/>
              </w:rPr>
            </w:pPr>
            <w:r w:rsidRPr="008A7E52">
              <w:rPr>
                <w:sz w:val="24"/>
                <w:szCs w:val="24"/>
                <w:lang w:val="cs-CZ" w:eastAsia="en-US"/>
              </w:rPr>
              <w:t>Ze strony Wykonawcy:</w:t>
            </w:r>
          </w:p>
        </w:tc>
      </w:tr>
      <w:tr w:rsidR="001431B5" w:rsidRPr="008A7E52" w14:paraId="32F51252" w14:textId="77777777" w:rsidTr="008146DD">
        <w:trPr>
          <w:trHeight w:val="382"/>
        </w:trPr>
        <w:tc>
          <w:tcPr>
            <w:tcW w:w="2660" w:type="dxa"/>
            <w:gridSpan w:val="2"/>
          </w:tcPr>
          <w:p w14:paraId="27A1F310" w14:textId="77777777" w:rsidR="001431B5" w:rsidRPr="008A7E52" w:rsidRDefault="001431B5" w:rsidP="008146DD">
            <w:pPr>
              <w:widowControl w:val="0"/>
              <w:adjustRightInd w:val="0"/>
              <w:spacing w:line="360" w:lineRule="atLeast"/>
              <w:contextualSpacing/>
              <w:jc w:val="center"/>
              <w:textAlignment w:val="baseline"/>
              <w:rPr>
                <w:i/>
                <w:sz w:val="18"/>
                <w:szCs w:val="18"/>
                <w:lang w:val="cs-CZ" w:eastAsia="en-US"/>
              </w:rPr>
            </w:pPr>
            <w:r w:rsidRPr="008A7E52">
              <w:rPr>
                <w:i/>
                <w:sz w:val="18"/>
                <w:szCs w:val="18"/>
                <w:lang w:val="cs-CZ" w:eastAsia="en-US"/>
              </w:rPr>
              <w:t>Imię i nazwisko:</w:t>
            </w:r>
          </w:p>
        </w:tc>
        <w:tc>
          <w:tcPr>
            <w:tcW w:w="2414" w:type="dxa"/>
          </w:tcPr>
          <w:p w14:paraId="0AF6623D" w14:textId="77777777" w:rsidR="001431B5" w:rsidRPr="008A7E52" w:rsidRDefault="001431B5" w:rsidP="008146DD">
            <w:pPr>
              <w:widowControl w:val="0"/>
              <w:adjustRightInd w:val="0"/>
              <w:spacing w:line="360" w:lineRule="atLeast"/>
              <w:contextualSpacing/>
              <w:jc w:val="center"/>
              <w:textAlignment w:val="baseline"/>
              <w:rPr>
                <w:i/>
                <w:sz w:val="18"/>
                <w:szCs w:val="18"/>
                <w:lang w:val="cs-CZ" w:eastAsia="en-US"/>
              </w:rPr>
            </w:pPr>
            <w:r w:rsidRPr="008A7E52">
              <w:rPr>
                <w:i/>
                <w:sz w:val="18"/>
                <w:szCs w:val="18"/>
                <w:lang w:val="cs-CZ" w:eastAsia="en-US"/>
              </w:rPr>
              <w:t>Specializacja</w:t>
            </w:r>
          </w:p>
        </w:tc>
        <w:tc>
          <w:tcPr>
            <w:tcW w:w="2615" w:type="dxa"/>
            <w:gridSpan w:val="2"/>
          </w:tcPr>
          <w:p w14:paraId="29238532" w14:textId="77777777" w:rsidR="001431B5" w:rsidRPr="008A7E52" w:rsidRDefault="001431B5" w:rsidP="008146DD">
            <w:pPr>
              <w:widowControl w:val="0"/>
              <w:adjustRightInd w:val="0"/>
              <w:spacing w:line="360" w:lineRule="atLeast"/>
              <w:contextualSpacing/>
              <w:jc w:val="center"/>
              <w:textAlignment w:val="baseline"/>
              <w:rPr>
                <w:i/>
                <w:sz w:val="18"/>
                <w:szCs w:val="18"/>
                <w:lang w:val="cs-CZ" w:eastAsia="en-US"/>
              </w:rPr>
            </w:pPr>
            <w:r w:rsidRPr="008A7E52">
              <w:rPr>
                <w:i/>
                <w:sz w:val="18"/>
                <w:szCs w:val="18"/>
                <w:lang w:val="cs-CZ" w:eastAsia="en-US"/>
              </w:rPr>
              <w:t>Imię i nazwisko:</w:t>
            </w:r>
          </w:p>
        </w:tc>
        <w:tc>
          <w:tcPr>
            <w:tcW w:w="2164" w:type="dxa"/>
          </w:tcPr>
          <w:p w14:paraId="52B98A22" w14:textId="77777777" w:rsidR="001431B5" w:rsidRPr="008A7E52" w:rsidRDefault="001431B5" w:rsidP="008146DD">
            <w:pPr>
              <w:widowControl w:val="0"/>
              <w:adjustRightInd w:val="0"/>
              <w:spacing w:line="360" w:lineRule="atLeast"/>
              <w:contextualSpacing/>
              <w:jc w:val="center"/>
              <w:textAlignment w:val="baseline"/>
              <w:rPr>
                <w:i/>
                <w:sz w:val="18"/>
                <w:szCs w:val="18"/>
                <w:lang w:val="cs-CZ" w:eastAsia="en-US"/>
              </w:rPr>
            </w:pPr>
            <w:r w:rsidRPr="008A7E52">
              <w:rPr>
                <w:i/>
                <w:sz w:val="18"/>
                <w:szCs w:val="18"/>
                <w:lang w:val="cs-CZ" w:eastAsia="en-US"/>
              </w:rPr>
              <w:t>Stanowisko:</w:t>
            </w:r>
          </w:p>
        </w:tc>
      </w:tr>
      <w:tr w:rsidR="001431B5" w:rsidRPr="008A7E52" w14:paraId="463E1159" w14:textId="77777777" w:rsidTr="008146DD">
        <w:trPr>
          <w:trHeight w:val="382"/>
        </w:trPr>
        <w:tc>
          <w:tcPr>
            <w:tcW w:w="348" w:type="dxa"/>
          </w:tcPr>
          <w:p w14:paraId="7ECC90B4" w14:textId="77777777" w:rsidR="001431B5" w:rsidRPr="008A7E52" w:rsidRDefault="001431B5" w:rsidP="008146DD">
            <w:pPr>
              <w:widowControl w:val="0"/>
              <w:adjustRightInd w:val="0"/>
              <w:spacing w:line="360" w:lineRule="atLeast"/>
              <w:contextualSpacing/>
              <w:jc w:val="both"/>
              <w:textAlignment w:val="baseline"/>
              <w:rPr>
                <w:sz w:val="24"/>
                <w:szCs w:val="24"/>
                <w:lang w:val="cs-CZ" w:eastAsia="en-US"/>
              </w:rPr>
            </w:pPr>
            <w:r w:rsidRPr="008A7E52">
              <w:rPr>
                <w:sz w:val="24"/>
                <w:szCs w:val="24"/>
                <w:lang w:val="cs-CZ" w:eastAsia="en-US"/>
              </w:rPr>
              <w:t>1</w:t>
            </w:r>
          </w:p>
        </w:tc>
        <w:tc>
          <w:tcPr>
            <w:tcW w:w="2312" w:type="dxa"/>
          </w:tcPr>
          <w:p w14:paraId="08D83D15" w14:textId="77777777" w:rsidR="001431B5" w:rsidRPr="008A7E52" w:rsidRDefault="001431B5" w:rsidP="008146DD">
            <w:pPr>
              <w:widowControl w:val="0"/>
              <w:adjustRightInd w:val="0"/>
              <w:spacing w:line="360" w:lineRule="atLeast"/>
              <w:contextualSpacing/>
              <w:jc w:val="both"/>
              <w:textAlignment w:val="baseline"/>
              <w:rPr>
                <w:sz w:val="24"/>
                <w:szCs w:val="24"/>
                <w:lang w:val="cs-CZ" w:eastAsia="en-US"/>
              </w:rPr>
            </w:pPr>
            <w:r w:rsidRPr="008A7E52">
              <w:rPr>
                <w:sz w:val="24"/>
                <w:szCs w:val="24"/>
                <w:lang w:val="cs-CZ" w:eastAsia="en-US"/>
              </w:rPr>
              <w:t>..................................</w:t>
            </w:r>
          </w:p>
        </w:tc>
        <w:tc>
          <w:tcPr>
            <w:tcW w:w="2414" w:type="dxa"/>
          </w:tcPr>
          <w:p w14:paraId="6AAC137C" w14:textId="7B13081C" w:rsidR="001431B5" w:rsidRPr="008A7E52" w:rsidRDefault="00F52BC0" w:rsidP="008146DD">
            <w:pPr>
              <w:widowControl w:val="0"/>
              <w:adjustRightInd w:val="0"/>
              <w:spacing w:line="360" w:lineRule="atLeast"/>
              <w:jc w:val="center"/>
              <w:textAlignment w:val="baseline"/>
              <w:rPr>
                <w:sz w:val="12"/>
                <w:szCs w:val="24"/>
                <w:lang w:val="cs-CZ" w:eastAsia="en-US"/>
              </w:rPr>
            </w:pPr>
            <w:r w:rsidRPr="008A7E52">
              <w:rPr>
                <w:sz w:val="12"/>
                <w:szCs w:val="24"/>
                <w:lang w:val="cs-CZ" w:eastAsia="en-US"/>
              </w:rPr>
              <w:t>MP-M</w:t>
            </w:r>
          </w:p>
        </w:tc>
        <w:tc>
          <w:tcPr>
            <w:tcW w:w="348" w:type="dxa"/>
          </w:tcPr>
          <w:p w14:paraId="6674797A" w14:textId="77777777" w:rsidR="001431B5" w:rsidRPr="008A7E52" w:rsidRDefault="001431B5" w:rsidP="008146DD">
            <w:pPr>
              <w:widowControl w:val="0"/>
              <w:adjustRightInd w:val="0"/>
              <w:spacing w:line="360" w:lineRule="atLeast"/>
              <w:contextualSpacing/>
              <w:jc w:val="both"/>
              <w:textAlignment w:val="baseline"/>
              <w:rPr>
                <w:sz w:val="24"/>
                <w:szCs w:val="24"/>
                <w:lang w:val="cs-CZ" w:eastAsia="en-US"/>
              </w:rPr>
            </w:pPr>
            <w:r w:rsidRPr="008A7E52">
              <w:rPr>
                <w:sz w:val="24"/>
                <w:szCs w:val="24"/>
                <w:lang w:val="cs-CZ" w:eastAsia="en-US"/>
              </w:rPr>
              <w:t>1</w:t>
            </w:r>
          </w:p>
        </w:tc>
        <w:tc>
          <w:tcPr>
            <w:tcW w:w="2267" w:type="dxa"/>
          </w:tcPr>
          <w:p w14:paraId="1D6519B6" w14:textId="77777777" w:rsidR="001431B5" w:rsidRPr="008A7E52" w:rsidRDefault="001431B5" w:rsidP="008146DD">
            <w:pPr>
              <w:widowControl w:val="0"/>
              <w:adjustRightInd w:val="0"/>
              <w:spacing w:line="360" w:lineRule="atLeast"/>
              <w:jc w:val="both"/>
              <w:textAlignment w:val="baseline"/>
              <w:rPr>
                <w:sz w:val="24"/>
                <w:szCs w:val="24"/>
                <w:lang w:val="cs-CZ" w:eastAsia="en-US"/>
              </w:rPr>
            </w:pPr>
            <w:r w:rsidRPr="008A7E52">
              <w:rPr>
                <w:sz w:val="24"/>
                <w:szCs w:val="24"/>
                <w:lang w:val="cs-CZ" w:eastAsia="en-US"/>
              </w:rPr>
              <w:t>..................................</w:t>
            </w:r>
          </w:p>
        </w:tc>
        <w:tc>
          <w:tcPr>
            <w:tcW w:w="2164" w:type="dxa"/>
          </w:tcPr>
          <w:p w14:paraId="4A980D2B" w14:textId="77777777" w:rsidR="001431B5" w:rsidRPr="008A7E52" w:rsidRDefault="001431B5" w:rsidP="008146DD">
            <w:pPr>
              <w:widowControl w:val="0"/>
              <w:adjustRightInd w:val="0"/>
              <w:spacing w:line="360" w:lineRule="atLeast"/>
              <w:jc w:val="both"/>
              <w:textAlignment w:val="baseline"/>
              <w:rPr>
                <w:sz w:val="24"/>
                <w:szCs w:val="24"/>
                <w:lang w:val="cs-CZ" w:eastAsia="en-US"/>
              </w:rPr>
            </w:pPr>
            <w:r w:rsidRPr="008A7E52">
              <w:rPr>
                <w:sz w:val="24"/>
                <w:szCs w:val="24"/>
                <w:lang w:val="cs-CZ" w:eastAsia="en-US"/>
              </w:rPr>
              <w:t>..............................</w:t>
            </w:r>
          </w:p>
        </w:tc>
      </w:tr>
      <w:tr w:rsidR="001431B5" w:rsidRPr="00156A26" w14:paraId="4FEF23DC" w14:textId="77777777" w:rsidTr="00F52BC0">
        <w:trPr>
          <w:trHeight w:val="469"/>
        </w:trPr>
        <w:tc>
          <w:tcPr>
            <w:tcW w:w="348" w:type="dxa"/>
          </w:tcPr>
          <w:p w14:paraId="562C5E4B" w14:textId="77777777" w:rsidR="001431B5" w:rsidRPr="008A7E52" w:rsidRDefault="001431B5" w:rsidP="008146DD">
            <w:pPr>
              <w:widowControl w:val="0"/>
              <w:adjustRightInd w:val="0"/>
              <w:spacing w:line="360" w:lineRule="atLeast"/>
              <w:contextualSpacing/>
              <w:jc w:val="both"/>
              <w:textAlignment w:val="baseline"/>
              <w:rPr>
                <w:sz w:val="24"/>
                <w:szCs w:val="24"/>
                <w:lang w:val="cs-CZ" w:eastAsia="en-US"/>
              </w:rPr>
            </w:pPr>
            <w:r w:rsidRPr="008A7E52">
              <w:rPr>
                <w:sz w:val="24"/>
                <w:szCs w:val="24"/>
                <w:lang w:val="cs-CZ" w:eastAsia="en-US"/>
              </w:rPr>
              <w:t>2</w:t>
            </w:r>
          </w:p>
        </w:tc>
        <w:tc>
          <w:tcPr>
            <w:tcW w:w="2312" w:type="dxa"/>
          </w:tcPr>
          <w:p w14:paraId="7F2A50B6" w14:textId="77777777" w:rsidR="001431B5" w:rsidRPr="008A7E52" w:rsidRDefault="001431B5" w:rsidP="008146DD">
            <w:pPr>
              <w:widowControl w:val="0"/>
              <w:adjustRightInd w:val="0"/>
              <w:spacing w:line="360" w:lineRule="atLeast"/>
              <w:jc w:val="both"/>
              <w:textAlignment w:val="baseline"/>
              <w:rPr>
                <w:sz w:val="24"/>
                <w:szCs w:val="24"/>
                <w:lang w:val="cs-CZ" w:eastAsia="en-US"/>
              </w:rPr>
            </w:pPr>
            <w:r w:rsidRPr="008A7E52">
              <w:rPr>
                <w:sz w:val="24"/>
                <w:szCs w:val="24"/>
                <w:lang w:val="cs-CZ" w:eastAsia="en-US"/>
              </w:rPr>
              <w:t>..................................</w:t>
            </w:r>
          </w:p>
        </w:tc>
        <w:tc>
          <w:tcPr>
            <w:tcW w:w="2414" w:type="dxa"/>
          </w:tcPr>
          <w:p w14:paraId="156764C9" w14:textId="5E795811" w:rsidR="001431B5" w:rsidRPr="008A7E52" w:rsidRDefault="00F52BC0" w:rsidP="008146DD">
            <w:pPr>
              <w:widowControl w:val="0"/>
              <w:adjustRightInd w:val="0"/>
              <w:spacing w:line="360" w:lineRule="atLeast"/>
              <w:jc w:val="center"/>
              <w:textAlignment w:val="baseline"/>
              <w:rPr>
                <w:sz w:val="12"/>
                <w:szCs w:val="24"/>
                <w:lang w:val="cs-CZ" w:eastAsia="en-US"/>
              </w:rPr>
            </w:pPr>
            <w:r w:rsidRPr="008A7E52">
              <w:rPr>
                <w:sz w:val="12"/>
                <w:szCs w:val="24"/>
                <w:lang w:val="cs-CZ" w:eastAsia="en-US"/>
              </w:rPr>
              <w:t>MPOP-M</w:t>
            </w:r>
          </w:p>
        </w:tc>
        <w:tc>
          <w:tcPr>
            <w:tcW w:w="348" w:type="dxa"/>
          </w:tcPr>
          <w:p w14:paraId="3A922080" w14:textId="77777777" w:rsidR="001431B5" w:rsidRPr="008A7E52" w:rsidRDefault="001431B5" w:rsidP="008146DD">
            <w:pPr>
              <w:widowControl w:val="0"/>
              <w:adjustRightInd w:val="0"/>
              <w:spacing w:line="360" w:lineRule="atLeast"/>
              <w:contextualSpacing/>
              <w:jc w:val="both"/>
              <w:textAlignment w:val="baseline"/>
              <w:rPr>
                <w:sz w:val="24"/>
                <w:szCs w:val="24"/>
                <w:lang w:val="cs-CZ" w:eastAsia="en-US"/>
              </w:rPr>
            </w:pPr>
            <w:r w:rsidRPr="008A7E52">
              <w:rPr>
                <w:sz w:val="24"/>
                <w:szCs w:val="24"/>
                <w:lang w:val="cs-CZ" w:eastAsia="en-US"/>
              </w:rPr>
              <w:t>2</w:t>
            </w:r>
          </w:p>
        </w:tc>
        <w:tc>
          <w:tcPr>
            <w:tcW w:w="2267" w:type="dxa"/>
          </w:tcPr>
          <w:p w14:paraId="12F5B228" w14:textId="77777777" w:rsidR="001431B5" w:rsidRPr="008A7E52" w:rsidRDefault="001431B5" w:rsidP="008146DD">
            <w:pPr>
              <w:widowControl w:val="0"/>
              <w:adjustRightInd w:val="0"/>
              <w:spacing w:line="360" w:lineRule="atLeast"/>
              <w:jc w:val="both"/>
              <w:textAlignment w:val="baseline"/>
              <w:rPr>
                <w:sz w:val="24"/>
                <w:szCs w:val="24"/>
                <w:lang w:val="cs-CZ" w:eastAsia="en-US"/>
              </w:rPr>
            </w:pPr>
            <w:r w:rsidRPr="008A7E52">
              <w:rPr>
                <w:sz w:val="24"/>
                <w:szCs w:val="24"/>
                <w:lang w:val="cs-CZ" w:eastAsia="en-US"/>
              </w:rPr>
              <w:t>..................................</w:t>
            </w:r>
          </w:p>
        </w:tc>
        <w:tc>
          <w:tcPr>
            <w:tcW w:w="2164" w:type="dxa"/>
          </w:tcPr>
          <w:p w14:paraId="76C07255" w14:textId="77777777" w:rsidR="001431B5" w:rsidRPr="00156A26" w:rsidRDefault="001431B5" w:rsidP="008146DD">
            <w:pPr>
              <w:widowControl w:val="0"/>
              <w:adjustRightInd w:val="0"/>
              <w:spacing w:line="360" w:lineRule="atLeast"/>
              <w:jc w:val="both"/>
              <w:textAlignment w:val="baseline"/>
              <w:rPr>
                <w:sz w:val="24"/>
                <w:szCs w:val="24"/>
                <w:lang w:val="cs-CZ" w:eastAsia="en-US"/>
              </w:rPr>
            </w:pPr>
            <w:r w:rsidRPr="008A7E52">
              <w:rPr>
                <w:sz w:val="24"/>
                <w:szCs w:val="24"/>
                <w:lang w:val="cs-CZ" w:eastAsia="en-US"/>
              </w:rPr>
              <w:t>..............................</w:t>
            </w:r>
          </w:p>
        </w:tc>
      </w:tr>
    </w:tbl>
    <w:p w14:paraId="243F87DD" w14:textId="77777777" w:rsidR="001431B5" w:rsidRPr="00156A26" w:rsidRDefault="001431B5" w:rsidP="001431B5">
      <w:pPr>
        <w:widowControl w:val="0"/>
        <w:adjustRightInd w:val="0"/>
        <w:spacing w:line="360" w:lineRule="atLeast"/>
        <w:contextualSpacing/>
        <w:jc w:val="both"/>
        <w:textAlignment w:val="baseline"/>
        <w:rPr>
          <w:sz w:val="24"/>
          <w:szCs w:val="24"/>
          <w:lang w:val="cs-CZ" w:eastAsia="en-US"/>
        </w:rPr>
      </w:pPr>
    </w:p>
    <w:p w14:paraId="344BF411" w14:textId="77777777" w:rsidR="001431B5" w:rsidRPr="00156A26" w:rsidRDefault="001431B5" w:rsidP="001431B5">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Wyszczególnienie przeprowadzonych prac/czynności:</w:t>
      </w:r>
    </w:p>
    <w:p w14:paraId="60DEEE4A" w14:textId="77777777" w:rsidR="001431B5" w:rsidRPr="00156A26" w:rsidRDefault="001431B5" w:rsidP="001431B5">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63687CF9" w14:textId="77777777" w:rsidR="001431B5" w:rsidRPr="00156A26" w:rsidRDefault="001431B5" w:rsidP="001431B5">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Specyfikacja elementów koniecznych do wykonania usługi:</w:t>
      </w:r>
    </w:p>
    <w:p w14:paraId="3A8F5278" w14:textId="77777777" w:rsidR="001431B5" w:rsidRPr="00156A26" w:rsidRDefault="001431B5" w:rsidP="001431B5">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275BA2A8" w14:textId="77777777" w:rsidR="001431B5" w:rsidRPr="00156A26" w:rsidRDefault="001431B5" w:rsidP="001431B5">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Uwagi/zalecenia powykonawcze:</w:t>
      </w:r>
    </w:p>
    <w:p w14:paraId="017BD170" w14:textId="77777777" w:rsidR="001431B5" w:rsidRPr="00156A26" w:rsidRDefault="001431B5" w:rsidP="001431B5">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061E7754" w14:textId="77777777" w:rsidR="001431B5" w:rsidRPr="00156A26" w:rsidRDefault="001431B5" w:rsidP="001431B5">
      <w:pPr>
        <w:widowControl w:val="0"/>
        <w:adjustRightInd w:val="0"/>
        <w:spacing w:line="360" w:lineRule="atLeast"/>
        <w:contextualSpacing/>
        <w:jc w:val="both"/>
        <w:textAlignment w:val="baseline"/>
        <w:rPr>
          <w:b/>
          <w:sz w:val="24"/>
          <w:szCs w:val="24"/>
          <w:lang w:val="cs-CZ" w:eastAsia="en-US"/>
        </w:rPr>
      </w:pPr>
    </w:p>
    <w:p w14:paraId="59D4897D" w14:textId="77777777" w:rsidR="001431B5" w:rsidRPr="00156A26" w:rsidRDefault="001431B5" w:rsidP="001431B5">
      <w:pPr>
        <w:widowControl w:val="0"/>
        <w:adjustRightInd w:val="0"/>
        <w:contextualSpacing/>
        <w:jc w:val="both"/>
        <w:textAlignment w:val="baseline"/>
        <w:rPr>
          <w:b/>
          <w:sz w:val="24"/>
          <w:szCs w:val="24"/>
          <w:lang w:val="cs-CZ" w:eastAsia="en-US"/>
        </w:rPr>
      </w:pPr>
      <w:r w:rsidRPr="00156A26">
        <w:rPr>
          <w:b/>
          <w:sz w:val="24"/>
          <w:szCs w:val="24"/>
          <w:lang w:val="cs-CZ" w:eastAsia="en-US"/>
        </w:rPr>
        <w:t>Odbiór robót:</w:t>
      </w:r>
    </w:p>
    <w:p w14:paraId="49AB59AF" w14:textId="77777777" w:rsidR="001431B5" w:rsidRPr="00156A26" w:rsidRDefault="001431B5" w:rsidP="001431B5">
      <w:pPr>
        <w:widowControl w:val="0"/>
        <w:adjustRightInd w:val="0"/>
        <w:contextualSpacing/>
        <w:jc w:val="both"/>
        <w:textAlignment w:val="baseline"/>
        <w:rPr>
          <w:b/>
          <w:sz w:val="24"/>
          <w:szCs w:val="24"/>
          <w:lang w:val="cs-CZ" w:eastAsia="en-US"/>
        </w:rPr>
      </w:pPr>
    </w:p>
    <w:p w14:paraId="4D9C5DEC" w14:textId="77777777" w:rsidR="001431B5" w:rsidRPr="00156A26" w:rsidRDefault="001431B5" w:rsidP="001431B5">
      <w:pPr>
        <w:widowControl w:val="0"/>
        <w:adjustRightInd w:val="0"/>
        <w:spacing w:line="360" w:lineRule="atLeast"/>
        <w:contextualSpacing/>
        <w:jc w:val="both"/>
        <w:textAlignment w:val="baseline"/>
        <w:rPr>
          <w:b/>
          <w:sz w:val="24"/>
          <w:szCs w:val="24"/>
          <w:lang w:val="cs-CZ" w:eastAsia="en-US"/>
        </w:rPr>
      </w:pPr>
      <w:r w:rsidRPr="00156A26">
        <w:rPr>
          <w:sz w:val="24"/>
          <w:szCs w:val="22"/>
          <w:lang w:val="cs-CZ" w:eastAsia="en-US"/>
        </w:rPr>
        <w:sym w:font="Wingdings" w:char="F0A8"/>
      </w:r>
      <w:r w:rsidRPr="00156A26">
        <w:rPr>
          <w:sz w:val="24"/>
          <w:szCs w:val="22"/>
          <w:lang w:val="cs-CZ" w:eastAsia="en-US"/>
        </w:rPr>
        <w:t xml:space="preserve">   Bez uwag - cały zakres wykonany zgodnie z umową, projektem technicznym* i technologią </w:t>
      </w:r>
      <w:r w:rsidRPr="00156A26">
        <w:rPr>
          <w:sz w:val="24"/>
          <w:szCs w:val="22"/>
          <w:lang w:val="cs-CZ" w:eastAsia="en-US"/>
        </w:rPr>
        <w:lastRenderedPageBreak/>
        <w:t xml:space="preserve">robót, </w:t>
      </w:r>
      <w:r w:rsidRPr="00156A26">
        <w:rPr>
          <w:i/>
          <w:sz w:val="24"/>
          <w:szCs w:val="22"/>
          <w:lang w:val="cs-CZ" w:eastAsia="en-US"/>
        </w:rPr>
        <w:t>* skreślić jeżeli nie dotyczy</w:t>
      </w:r>
      <w:r w:rsidRPr="00156A26">
        <w:rPr>
          <w:b/>
          <w:sz w:val="24"/>
          <w:szCs w:val="24"/>
          <w:lang w:val="cs-CZ" w:eastAsia="en-US"/>
        </w:rPr>
        <w:t xml:space="preserve"> </w:t>
      </w:r>
    </w:p>
    <w:p w14:paraId="02CC0E4A" w14:textId="77777777" w:rsidR="001431B5" w:rsidRPr="00156A26" w:rsidRDefault="001431B5" w:rsidP="001431B5">
      <w:pPr>
        <w:widowControl w:val="0"/>
        <w:adjustRightInd w:val="0"/>
        <w:spacing w:line="360" w:lineRule="atLeast"/>
        <w:contextualSpacing/>
        <w:jc w:val="both"/>
        <w:textAlignment w:val="baseline"/>
        <w:rPr>
          <w:b/>
          <w:sz w:val="24"/>
          <w:szCs w:val="24"/>
          <w:lang w:val="cs-CZ" w:eastAsia="en-US"/>
        </w:rPr>
      </w:pPr>
      <w:r w:rsidRPr="00156A26">
        <w:rPr>
          <w:b/>
          <w:sz w:val="24"/>
          <w:szCs w:val="24"/>
          <w:lang w:val="cs-CZ" w:eastAsia="en-US"/>
        </w:rPr>
        <w:t>Warunki gwarancji:</w:t>
      </w:r>
      <w:r w:rsidRPr="00156A26">
        <w:rPr>
          <w:bCs/>
          <w:sz w:val="24"/>
          <w:szCs w:val="24"/>
          <w:lang w:val="cs-CZ" w:eastAsia="en-US"/>
        </w:rPr>
        <w:t>....................................................................................................................</w:t>
      </w:r>
    </w:p>
    <w:p w14:paraId="694CE168" w14:textId="77777777" w:rsidR="001431B5" w:rsidRPr="00156A26" w:rsidRDefault="001431B5" w:rsidP="001431B5">
      <w:pPr>
        <w:tabs>
          <w:tab w:val="left" w:pos="142"/>
        </w:tabs>
        <w:spacing w:after="200"/>
        <w:ind w:left="-142" w:right="-142"/>
        <w:contextualSpacing/>
        <w:rPr>
          <w:sz w:val="24"/>
          <w:szCs w:val="22"/>
          <w:lang w:val="cs-CZ" w:eastAsia="en-US"/>
        </w:rPr>
      </w:pPr>
    </w:p>
    <w:p w14:paraId="45703949" w14:textId="77777777" w:rsidR="001431B5" w:rsidRPr="00156A26" w:rsidRDefault="001431B5" w:rsidP="001431B5">
      <w:pPr>
        <w:tabs>
          <w:tab w:val="left" w:pos="142"/>
        </w:tabs>
        <w:spacing w:after="200"/>
        <w:ind w:left="-142"/>
        <w:contextualSpacing/>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Do realizacji zakresu Zamawiający wnosi następujące zastrzeżenia:</w:t>
      </w:r>
    </w:p>
    <w:p w14:paraId="7D528294" w14:textId="77777777" w:rsidR="001431B5" w:rsidRPr="00156A26" w:rsidRDefault="001431B5" w:rsidP="001431B5">
      <w:pPr>
        <w:widowControl w:val="0"/>
        <w:numPr>
          <w:ilvl w:val="0"/>
          <w:numId w:val="107"/>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61685888" w14:textId="77777777" w:rsidR="001431B5" w:rsidRPr="00156A26" w:rsidRDefault="001431B5" w:rsidP="001431B5">
      <w:pPr>
        <w:widowControl w:val="0"/>
        <w:numPr>
          <w:ilvl w:val="0"/>
          <w:numId w:val="107"/>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7B19417A" w14:textId="77777777" w:rsidR="001431B5" w:rsidRPr="00156A26" w:rsidRDefault="001431B5" w:rsidP="001431B5">
      <w:pPr>
        <w:widowControl w:val="0"/>
        <w:numPr>
          <w:ilvl w:val="0"/>
          <w:numId w:val="107"/>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12F1F0FD" w14:textId="77777777" w:rsidR="001431B5" w:rsidRPr="00156A26" w:rsidRDefault="001431B5" w:rsidP="001431B5">
      <w:pPr>
        <w:widowControl w:val="0"/>
        <w:tabs>
          <w:tab w:val="left" w:pos="142"/>
        </w:tabs>
        <w:adjustRightInd w:val="0"/>
        <w:contextualSpacing/>
        <w:jc w:val="both"/>
        <w:textAlignment w:val="baseline"/>
        <w:rPr>
          <w:sz w:val="24"/>
          <w:szCs w:val="22"/>
          <w:lang w:val="cs-CZ" w:eastAsia="en-US"/>
        </w:rPr>
      </w:pPr>
      <w:r w:rsidRPr="00156A26">
        <w:rPr>
          <w:sz w:val="24"/>
          <w:szCs w:val="22"/>
          <w:lang w:val="cs-CZ" w:eastAsia="en-US"/>
        </w:rPr>
        <w:t>i wyznacza termin na usunięcie zgłoszonych nieprawidłowości na dzień  .......................................................................................................................................................</w:t>
      </w:r>
    </w:p>
    <w:p w14:paraId="66B6E390" w14:textId="77777777" w:rsidR="001431B5" w:rsidRPr="00156A26" w:rsidRDefault="001431B5" w:rsidP="001431B5">
      <w:pPr>
        <w:widowControl w:val="0"/>
        <w:tabs>
          <w:tab w:val="left" w:pos="142"/>
        </w:tabs>
        <w:adjustRightInd w:val="0"/>
        <w:jc w:val="both"/>
        <w:textAlignment w:val="baseline"/>
        <w:rPr>
          <w:sz w:val="24"/>
          <w:szCs w:val="22"/>
          <w:lang w:val="cs-CZ" w:eastAsia="en-US"/>
        </w:rPr>
      </w:pPr>
      <w:r w:rsidRPr="00156A26">
        <w:rPr>
          <w:sz w:val="24"/>
          <w:szCs w:val="22"/>
          <w:lang w:val="cs-CZ" w:eastAsia="en-US"/>
        </w:rPr>
        <w:t xml:space="preserve">W zwiazku z zastrzeżeniami wyszczególnionymi w pkt 2 Zamawiający odmawia dokonania odbioru końcowego i wyznacza Wykonawcy nowy termin odbioru na dzień .......................................................................................................................................................        </w:t>
      </w:r>
    </w:p>
    <w:p w14:paraId="1144FA5C" w14:textId="77777777" w:rsidR="001431B5" w:rsidRPr="00156A26" w:rsidRDefault="001431B5" w:rsidP="001431B5">
      <w:pPr>
        <w:widowControl w:val="0"/>
        <w:tabs>
          <w:tab w:val="left" w:pos="142"/>
        </w:tabs>
        <w:adjustRightInd w:val="0"/>
        <w:spacing w:line="360" w:lineRule="auto"/>
        <w:jc w:val="both"/>
        <w:textAlignment w:val="baseline"/>
        <w:rPr>
          <w:sz w:val="24"/>
          <w:szCs w:val="22"/>
          <w:lang w:val="cs-CZ" w:eastAsia="en-US"/>
        </w:rPr>
      </w:pPr>
    </w:p>
    <w:p w14:paraId="1E45563E" w14:textId="77777777" w:rsidR="001431B5" w:rsidRPr="00156A26" w:rsidRDefault="001431B5" w:rsidP="001431B5">
      <w:pPr>
        <w:widowControl w:val="0"/>
        <w:tabs>
          <w:tab w:val="left" w:pos="142"/>
        </w:tabs>
        <w:adjustRightInd w:val="0"/>
        <w:spacing w:line="360" w:lineRule="auto"/>
        <w:jc w:val="both"/>
        <w:textAlignment w:val="baseline"/>
        <w:rPr>
          <w:sz w:val="24"/>
          <w:szCs w:val="22"/>
          <w:lang w:val="cs-CZ" w:eastAsia="en-US"/>
        </w:rPr>
      </w:pPr>
      <w:r w:rsidRPr="00156A26">
        <w:rPr>
          <w:sz w:val="24"/>
          <w:szCs w:val="22"/>
          <w:lang w:val="cs-CZ" w:eastAsia="en-US"/>
        </w:rPr>
        <w:t>Podpisy:</w:t>
      </w:r>
    </w:p>
    <w:tbl>
      <w:tblPr>
        <w:tblW w:w="8616" w:type="dxa"/>
        <w:tblInd w:w="720" w:type="dxa"/>
        <w:tblLook w:val="04A0" w:firstRow="1" w:lastRow="0" w:firstColumn="1" w:lastColumn="0" w:noHBand="0" w:noVBand="1"/>
      </w:tblPr>
      <w:tblGrid>
        <w:gridCol w:w="4522"/>
        <w:gridCol w:w="4094"/>
      </w:tblGrid>
      <w:tr w:rsidR="001431B5" w:rsidRPr="00156A26" w14:paraId="25F429F7" w14:textId="77777777" w:rsidTr="008146DD">
        <w:trPr>
          <w:trHeight w:val="481"/>
        </w:trPr>
        <w:tc>
          <w:tcPr>
            <w:tcW w:w="4522" w:type="dxa"/>
          </w:tcPr>
          <w:p w14:paraId="650A528D" w14:textId="77777777" w:rsidR="001431B5" w:rsidRPr="00156A26" w:rsidRDefault="001431B5" w:rsidP="008146DD">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Zamawiającego:</w:t>
            </w:r>
          </w:p>
        </w:tc>
        <w:tc>
          <w:tcPr>
            <w:tcW w:w="4094" w:type="dxa"/>
          </w:tcPr>
          <w:p w14:paraId="580DD6BE" w14:textId="77777777" w:rsidR="001431B5" w:rsidRPr="00156A26" w:rsidRDefault="001431B5" w:rsidP="008146DD">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Wykonawcy:</w:t>
            </w:r>
          </w:p>
        </w:tc>
      </w:tr>
      <w:tr w:rsidR="001431B5" w:rsidRPr="00156A26" w14:paraId="54222BD8" w14:textId="77777777" w:rsidTr="008146DD">
        <w:trPr>
          <w:trHeight w:val="470"/>
        </w:trPr>
        <w:tc>
          <w:tcPr>
            <w:tcW w:w="4522" w:type="dxa"/>
            <w:vAlign w:val="bottom"/>
          </w:tcPr>
          <w:p w14:paraId="22FAB4A3" w14:textId="77777777" w:rsidR="001431B5" w:rsidRPr="00156A26" w:rsidRDefault="001431B5" w:rsidP="008146DD">
            <w:pPr>
              <w:tabs>
                <w:tab w:val="left" w:pos="142"/>
              </w:tabs>
              <w:contextualSpacing/>
              <w:rPr>
                <w:sz w:val="24"/>
                <w:szCs w:val="24"/>
                <w:lang w:val="cs-CZ" w:eastAsia="en-US"/>
              </w:rPr>
            </w:pPr>
            <w:r w:rsidRPr="00156A26">
              <w:rPr>
                <w:sz w:val="24"/>
                <w:szCs w:val="24"/>
                <w:lang w:val="cs-CZ" w:eastAsia="en-US"/>
              </w:rPr>
              <w:t>1. ................................................</w:t>
            </w:r>
          </w:p>
        </w:tc>
        <w:tc>
          <w:tcPr>
            <w:tcW w:w="4094" w:type="dxa"/>
            <w:vAlign w:val="bottom"/>
          </w:tcPr>
          <w:p w14:paraId="06F084C5" w14:textId="77777777" w:rsidR="001431B5" w:rsidRPr="00156A26" w:rsidRDefault="001431B5" w:rsidP="008146DD">
            <w:pPr>
              <w:widowControl w:val="0"/>
              <w:adjustRightInd w:val="0"/>
              <w:spacing w:line="360" w:lineRule="atLeast"/>
              <w:textAlignment w:val="baseline"/>
              <w:rPr>
                <w:sz w:val="24"/>
                <w:szCs w:val="24"/>
                <w:lang w:val="cs-CZ" w:eastAsia="en-US"/>
              </w:rPr>
            </w:pPr>
            <w:r w:rsidRPr="00156A26">
              <w:rPr>
                <w:sz w:val="24"/>
                <w:szCs w:val="24"/>
                <w:lang w:val="cs-CZ" w:eastAsia="en-US"/>
              </w:rPr>
              <w:t>1. ................................................</w:t>
            </w:r>
          </w:p>
        </w:tc>
      </w:tr>
      <w:tr w:rsidR="001431B5" w:rsidRPr="00156A26" w14:paraId="1D54B193" w14:textId="77777777" w:rsidTr="008146DD">
        <w:trPr>
          <w:trHeight w:val="481"/>
        </w:trPr>
        <w:tc>
          <w:tcPr>
            <w:tcW w:w="4522" w:type="dxa"/>
            <w:vAlign w:val="bottom"/>
          </w:tcPr>
          <w:p w14:paraId="3DF8D2BD" w14:textId="77777777" w:rsidR="001431B5" w:rsidRPr="00156A26" w:rsidRDefault="001431B5" w:rsidP="008146DD">
            <w:pPr>
              <w:tabs>
                <w:tab w:val="left" w:pos="142"/>
              </w:tabs>
              <w:contextualSpacing/>
              <w:rPr>
                <w:sz w:val="24"/>
                <w:szCs w:val="24"/>
                <w:lang w:val="cs-CZ" w:eastAsia="en-US"/>
              </w:rPr>
            </w:pPr>
            <w:r w:rsidRPr="00156A26">
              <w:rPr>
                <w:sz w:val="24"/>
                <w:szCs w:val="24"/>
                <w:lang w:val="cs-CZ" w:eastAsia="en-US"/>
              </w:rPr>
              <w:t>2. ................................................</w:t>
            </w:r>
          </w:p>
        </w:tc>
        <w:tc>
          <w:tcPr>
            <w:tcW w:w="4094" w:type="dxa"/>
            <w:vAlign w:val="bottom"/>
          </w:tcPr>
          <w:p w14:paraId="0DB96B43" w14:textId="77777777" w:rsidR="001431B5" w:rsidRPr="00156A26" w:rsidRDefault="001431B5" w:rsidP="008146DD">
            <w:pPr>
              <w:widowControl w:val="0"/>
              <w:adjustRightInd w:val="0"/>
              <w:spacing w:line="360" w:lineRule="atLeast"/>
              <w:textAlignment w:val="baseline"/>
              <w:rPr>
                <w:sz w:val="24"/>
                <w:szCs w:val="24"/>
                <w:lang w:val="cs-CZ" w:eastAsia="en-US"/>
              </w:rPr>
            </w:pPr>
            <w:r w:rsidRPr="00156A26">
              <w:rPr>
                <w:sz w:val="24"/>
                <w:szCs w:val="24"/>
                <w:lang w:val="cs-CZ" w:eastAsia="en-US"/>
              </w:rPr>
              <w:t>2. ................................................</w:t>
            </w:r>
          </w:p>
        </w:tc>
      </w:tr>
    </w:tbl>
    <w:p w14:paraId="552D0BC6" w14:textId="77777777" w:rsidR="001431B5" w:rsidRPr="00156A26" w:rsidRDefault="001431B5" w:rsidP="001431B5">
      <w:pPr>
        <w:keepNext/>
        <w:widowControl w:val="0"/>
        <w:tabs>
          <w:tab w:val="left" w:pos="142"/>
        </w:tabs>
        <w:adjustRightInd w:val="0"/>
        <w:contextualSpacing/>
        <w:jc w:val="both"/>
        <w:textAlignment w:val="baseline"/>
        <w:rPr>
          <w:b/>
          <w:sz w:val="24"/>
          <w:szCs w:val="22"/>
          <w:lang w:val="cs-CZ" w:eastAsia="en-US"/>
        </w:rPr>
      </w:pPr>
    </w:p>
    <w:p w14:paraId="3C298DB0" w14:textId="77777777" w:rsidR="001431B5" w:rsidRPr="00156A26" w:rsidRDefault="001431B5" w:rsidP="001431B5">
      <w:pPr>
        <w:keepNext/>
        <w:widowControl w:val="0"/>
        <w:tabs>
          <w:tab w:val="left" w:pos="142"/>
        </w:tabs>
        <w:adjustRightInd w:val="0"/>
        <w:contextualSpacing/>
        <w:jc w:val="both"/>
        <w:textAlignment w:val="baseline"/>
        <w:rPr>
          <w:b/>
          <w:sz w:val="24"/>
          <w:szCs w:val="22"/>
          <w:lang w:val="cs-CZ" w:eastAsia="en-US"/>
        </w:rPr>
      </w:pPr>
    </w:p>
    <w:p w14:paraId="212D5BDA" w14:textId="77777777" w:rsidR="001431B5" w:rsidRPr="00156A26" w:rsidRDefault="001431B5" w:rsidP="001431B5">
      <w:pPr>
        <w:keepNext/>
        <w:widowControl w:val="0"/>
        <w:tabs>
          <w:tab w:val="left" w:pos="142"/>
        </w:tabs>
        <w:adjustRightInd w:val="0"/>
        <w:ind w:left="720" w:hanging="720"/>
        <w:contextualSpacing/>
        <w:jc w:val="both"/>
        <w:textAlignment w:val="baseline"/>
        <w:rPr>
          <w:sz w:val="24"/>
          <w:szCs w:val="22"/>
          <w:lang w:val="cs-CZ" w:eastAsia="en-US"/>
        </w:rPr>
      </w:pPr>
      <w:r w:rsidRPr="00156A26">
        <w:rPr>
          <w:b/>
          <w:sz w:val="24"/>
          <w:szCs w:val="22"/>
          <w:lang w:val="cs-CZ" w:eastAsia="en-US"/>
        </w:rPr>
        <w:t xml:space="preserve">Protokół odbioru po </w:t>
      </w:r>
      <w:r w:rsidRPr="00156A26">
        <w:rPr>
          <w:sz w:val="24"/>
          <w:szCs w:val="22"/>
          <w:lang w:val="cs-CZ" w:eastAsia="en-US"/>
        </w:rPr>
        <w:t>usunięciu nieprawidłowości  ....................................................................</w:t>
      </w:r>
    </w:p>
    <w:p w14:paraId="64297589" w14:textId="77777777" w:rsidR="001431B5" w:rsidRPr="00156A26" w:rsidRDefault="001431B5" w:rsidP="001431B5">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t>sporządzony w dniu ..............................................</w:t>
      </w:r>
    </w:p>
    <w:p w14:paraId="258F0394" w14:textId="77777777" w:rsidR="001431B5" w:rsidRPr="00156A26" w:rsidRDefault="001431B5" w:rsidP="001431B5">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t>Zamawiający stwierdza, że Wykonawca:</w:t>
      </w:r>
    </w:p>
    <w:p w14:paraId="7A891370" w14:textId="77777777" w:rsidR="001431B5" w:rsidRPr="00156A26" w:rsidRDefault="001431B5" w:rsidP="001431B5">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dokonał niezbędnych poprawek wyszczególnionych w dniu ..................................................</w:t>
      </w:r>
    </w:p>
    <w:p w14:paraId="77BBA53F" w14:textId="77777777" w:rsidR="001431B5" w:rsidRPr="00156A26" w:rsidRDefault="001431B5" w:rsidP="001431B5">
      <w:pPr>
        <w:widowControl w:val="0"/>
        <w:tabs>
          <w:tab w:val="left" w:pos="142"/>
        </w:tabs>
        <w:adjustRightInd w:val="0"/>
        <w:ind w:left="284" w:hanging="284"/>
        <w:contextualSpacing/>
        <w:jc w:val="both"/>
        <w:textAlignment w:val="baseline"/>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nie dokonał niezbędnych poprawek wyszczególnionych w dniu ..............................,                    w związku z  tym Zamawiający odmawia spisania protokołu końcowego odbioru i wyznacza ostateczny termin na usunięcie nieprawidłowości zgłoszonych w dniu ..........................................na dzień ...............................oraz wyznacza ostateczny termin odbioru końcowego na dzień ................................., pod rygorem skorzystania przez Zamawiającego z uprawnień wynikających z art. 636 i 638 k.c.</w:t>
      </w:r>
    </w:p>
    <w:p w14:paraId="74BF61F0" w14:textId="77777777" w:rsidR="001431B5" w:rsidRPr="00156A26" w:rsidRDefault="001431B5" w:rsidP="001431B5">
      <w:pPr>
        <w:widowControl w:val="0"/>
        <w:tabs>
          <w:tab w:val="left" w:pos="142"/>
        </w:tabs>
        <w:adjustRightInd w:val="0"/>
        <w:spacing w:line="360" w:lineRule="auto"/>
        <w:ind w:left="720" w:hanging="720"/>
        <w:contextualSpacing/>
        <w:jc w:val="both"/>
        <w:textAlignment w:val="baseline"/>
        <w:rPr>
          <w:b/>
          <w:sz w:val="24"/>
          <w:szCs w:val="22"/>
          <w:lang w:val="cs-CZ" w:eastAsia="en-US"/>
        </w:rPr>
      </w:pPr>
    </w:p>
    <w:p w14:paraId="6D1D1E5C" w14:textId="77777777" w:rsidR="001431B5" w:rsidRPr="00156A26" w:rsidRDefault="001431B5" w:rsidP="001431B5">
      <w:pPr>
        <w:widowControl w:val="0"/>
        <w:tabs>
          <w:tab w:val="left" w:pos="142"/>
        </w:tabs>
        <w:adjustRightInd w:val="0"/>
        <w:spacing w:line="360" w:lineRule="auto"/>
        <w:ind w:left="720" w:hanging="720"/>
        <w:contextualSpacing/>
        <w:jc w:val="both"/>
        <w:textAlignment w:val="baseline"/>
        <w:rPr>
          <w:sz w:val="24"/>
          <w:szCs w:val="22"/>
          <w:lang w:val="cs-CZ" w:eastAsia="en-US"/>
        </w:rPr>
      </w:pPr>
      <w:r w:rsidRPr="00156A26">
        <w:rPr>
          <w:sz w:val="24"/>
          <w:szCs w:val="22"/>
          <w:lang w:val="cs-CZ" w:eastAsia="en-US"/>
        </w:rPr>
        <w:t>Podpisy:</w:t>
      </w:r>
    </w:p>
    <w:tbl>
      <w:tblPr>
        <w:tblW w:w="0" w:type="auto"/>
        <w:tblInd w:w="720" w:type="dxa"/>
        <w:tblLook w:val="04A0" w:firstRow="1" w:lastRow="0" w:firstColumn="1" w:lastColumn="0" w:noHBand="0" w:noVBand="1"/>
      </w:tblPr>
      <w:tblGrid>
        <w:gridCol w:w="4408"/>
        <w:gridCol w:w="3944"/>
      </w:tblGrid>
      <w:tr w:rsidR="001431B5" w:rsidRPr="00156A26" w14:paraId="4BBE8FB3" w14:textId="77777777" w:rsidTr="008146DD">
        <w:tc>
          <w:tcPr>
            <w:tcW w:w="4408" w:type="dxa"/>
          </w:tcPr>
          <w:p w14:paraId="1122981A" w14:textId="77777777" w:rsidR="001431B5" w:rsidRPr="00156A26" w:rsidRDefault="001431B5" w:rsidP="008146DD">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Zamawiającego:</w:t>
            </w:r>
          </w:p>
        </w:tc>
        <w:tc>
          <w:tcPr>
            <w:tcW w:w="3944" w:type="dxa"/>
          </w:tcPr>
          <w:p w14:paraId="7731C77A" w14:textId="77777777" w:rsidR="001431B5" w:rsidRPr="00156A26" w:rsidRDefault="001431B5" w:rsidP="008146DD">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Wykonawcy:</w:t>
            </w:r>
          </w:p>
        </w:tc>
      </w:tr>
      <w:tr w:rsidR="001431B5" w:rsidRPr="00156A26" w14:paraId="6B64D2E0" w14:textId="77777777" w:rsidTr="008146DD">
        <w:tc>
          <w:tcPr>
            <w:tcW w:w="4408" w:type="dxa"/>
          </w:tcPr>
          <w:p w14:paraId="689BB3F2" w14:textId="77777777" w:rsidR="001431B5" w:rsidRPr="00156A26" w:rsidRDefault="001431B5" w:rsidP="001431B5">
            <w:pPr>
              <w:widowControl w:val="0"/>
              <w:numPr>
                <w:ilvl w:val="0"/>
                <w:numId w:val="108"/>
              </w:numPr>
              <w:tabs>
                <w:tab w:val="left" w:pos="142"/>
              </w:tabs>
              <w:adjustRightInd w:val="0"/>
              <w:spacing w:after="160" w:line="360" w:lineRule="atLeast"/>
              <w:contextualSpacing/>
              <w:jc w:val="both"/>
              <w:textAlignment w:val="baseline"/>
              <w:rPr>
                <w:sz w:val="24"/>
                <w:szCs w:val="24"/>
                <w:lang w:val="cs-CZ" w:eastAsia="en-US"/>
              </w:rPr>
            </w:pPr>
            <w:r w:rsidRPr="00156A26">
              <w:rPr>
                <w:sz w:val="24"/>
                <w:szCs w:val="24"/>
                <w:lang w:val="cs-CZ" w:eastAsia="en-US"/>
              </w:rPr>
              <w:t>................................................</w:t>
            </w:r>
          </w:p>
        </w:tc>
        <w:tc>
          <w:tcPr>
            <w:tcW w:w="3944" w:type="dxa"/>
          </w:tcPr>
          <w:p w14:paraId="385336A9" w14:textId="77777777" w:rsidR="001431B5" w:rsidRPr="00156A26" w:rsidRDefault="001431B5" w:rsidP="008146DD">
            <w:pPr>
              <w:widowControl w:val="0"/>
              <w:adjustRightInd w:val="0"/>
              <w:spacing w:line="360" w:lineRule="atLeast"/>
              <w:jc w:val="both"/>
              <w:textAlignment w:val="baseline"/>
              <w:rPr>
                <w:sz w:val="24"/>
                <w:szCs w:val="24"/>
                <w:lang w:val="cs-CZ" w:eastAsia="en-US"/>
              </w:rPr>
            </w:pPr>
            <w:r w:rsidRPr="00156A26">
              <w:rPr>
                <w:sz w:val="24"/>
                <w:szCs w:val="24"/>
                <w:lang w:val="cs-CZ" w:eastAsia="en-US"/>
              </w:rPr>
              <w:t>1. ................................................</w:t>
            </w:r>
          </w:p>
        </w:tc>
      </w:tr>
      <w:tr w:rsidR="001431B5" w:rsidRPr="00156A26" w14:paraId="50C80874" w14:textId="77777777" w:rsidTr="008146DD">
        <w:tc>
          <w:tcPr>
            <w:tcW w:w="4408" w:type="dxa"/>
          </w:tcPr>
          <w:p w14:paraId="15FAC148" w14:textId="77777777" w:rsidR="001431B5" w:rsidRPr="00156A26" w:rsidRDefault="001431B5" w:rsidP="001431B5">
            <w:pPr>
              <w:widowControl w:val="0"/>
              <w:numPr>
                <w:ilvl w:val="0"/>
                <w:numId w:val="108"/>
              </w:numPr>
              <w:tabs>
                <w:tab w:val="left" w:pos="142"/>
              </w:tabs>
              <w:adjustRightInd w:val="0"/>
              <w:spacing w:after="160" w:line="360" w:lineRule="atLeast"/>
              <w:contextualSpacing/>
              <w:jc w:val="both"/>
              <w:textAlignment w:val="baseline"/>
              <w:rPr>
                <w:sz w:val="24"/>
                <w:szCs w:val="24"/>
                <w:lang w:val="cs-CZ" w:eastAsia="en-US"/>
              </w:rPr>
            </w:pPr>
            <w:r w:rsidRPr="00156A26">
              <w:rPr>
                <w:sz w:val="24"/>
                <w:szCs w:val="24"/>
                <w:lang w:val="cs-CZ" w:eastAsia="en-US"/>
              </w:rPr>
              <w:t>................................................</w:t>
            </w:r>
          </w:p>
        </w:tc>
        <w:tc>
          <w:tcPr>
            <w:tcW w:w="3944" w:type="dxa"/>
          </w:tcPr>
          <w:p w14:paraId="4FD59BD5" w14:textId="77777777" w:rsidR="001431B5" w:rsidRPr="00156A26" w:rsidRDefault="001431B5" w:rsidP="008146DD">
            <w:pPr>
              <w:widowControl w:val="0"/>
              <w:adjustRightInd w:val="0"/>
              <w:spacing w:line="360" w:lineRule="atLeast"/>
              <w:jc w:val="both"/>
              <w:textAlignment w:val="baseline"/>
              <w:rPr>
                <w:sz w:val="24"/>
                <w:szCs w:val="24"/>
                <w:lang w:val="cs-CZ" w:eastAsia="en-US"/>
              </w:rPr>
            </w:pPr>
            <w:r w:rsidRPr="00156A26">
              <w:rPr>
                <w:sz w:val="24"/>
                <w:szCs w:val="24"/>
                <w:lang w:val="cs-CZ" w:eastAsia="en-US"/>
              </w:rPr>
              <w:t>2. ................................................</w:t>
            </w:r>
          </w:p>
        </w:tc>
      </w:tr>
      <w:tr w:rsidR="001431B5" w:rsidRPr="00156A26" w14:paraId="7E3C30DB" w14:textId="77777777" w:rsidTr="008146DD">
        <w:tc>
          <w:tcPr>
            <w:tcW w:w="4408" w:type="dxa"/>
          </w:tcPr>
          <w:p w14:paraId="24F92E52" w14:textId="77777777" w:rsidR="001431B5" w:rsidRPr="00156A26" w:rsidRDefault="001431B5" w:rsidP="008146DD">
            <w:pPr>
              <w:widowControl w:val="0"/>
              <w:tabs>
                <w:tab w:val="left" w:pos="142"/>
              </w:tabs>
              <w:adjustRightInd w:val="0"/>
              <w:spacing w:line="360" w:lineRule="atLeast"/>
              <w:contextualSpacing/>
              <w:jc w:val="both"/>
              <w:textAlignment w:val="baseline"/>
              <w:rPr>
                <w:sz w:val="24"/>
                <w:szCs w:val="24"/>
                <w:lang w:val="cs-CZ" w:eastAsia="en-US"/>
              </w:rPr>
            </w:pPr>
          </w:p>
        </w:tc>
        <w:tc>
          <w:tcPr>
            <w:tcW w:w="3944" w:type="dxa"/>
          </w:tcPr>
          <w:p w14:paraId="0672D403" w14:textId="77777777" w:rsidR="001431B5" w:rsidRPr="00156A26" w:rsidRDefault="001431B5" w:rsidP="008146DD">
            <w:pPr>
              <w:widowControl w:val="0"/>
              <w:adjustRightInd w:val="0"/>
              <w:spacing w:line="360" w:lineRule="atLeast"/>
              <w:jc w:val="both"/>
              <w:textAlignment w:val="baseline"/>
              <w:rPr>
                <w:sz w:val="24"/>
                <w:szCs w:val="24"/>
                <w:lang w:val="cs-CZ" w:eastAsia="en-US"/>
              </w:rPr>
            </w:pPr>
          </w:p>
        </w:tc>
      </w:tr>
    </w:tbl>
    <w:p w14:paraId="5EDDA398" w14:textId="77777777" w:rsidR="000C23F8" w:rsidRDefault="000C23F8" w:rsidP="000C23F8">
      <w:pPr>
        <w:jc w:val="center"/>
      </w:pPr>
    </w:p>
    <w:p w14:paraId="77D9EAA3" w14:textId="77777777" w:rsidR="000C23F8" w:rsidRDefault="000C23F8" w:rsidP="000C23F8">
      <w:pPr>
        <w:spacing w:after="160" w:line="259" w:lineRule="auto"/>
      </w:pPr>
      <w:r>
        <w:br w:type="page"/>
      </w:r>
    </w:p>
    <w:p w14:paraId="0DD5D9FD" w14:textId="075B0D83" w:rsidR="000C23F8" w:rsidRPr="001456AD" w:rsidRDefault="000C23F8" w:rsidP="000C23F8">
      <w:pPr>
        <w:spacing w:before="120"/>
        <w:jc w:val="right"/>
        <w:rPr>
          <w:b/>
          <w:bCs/>
          <w:sz w:val="22"/>
          <w:szCs w:val="22"/>
        </w:rPr>
      </w:pPr>
      <w:bookmarkStart w:id="173" w:name="_Hlk67831498"/>
      <w:bookmarkStart w:id="174" w:name="_Hlk67827058"/>
      <w:r w:rsidRPr="001456AD">
        <w:rPr>
          <w:b/>
          <w:bCs/>
          <w:sz w:val="22"/>
          <w:szCs w:val="22"/>
        </w:rPr>
        <w:lastRenderedPageBreak/>
        <w:t xml:space="preserve">Załącznik nr </w:t>
      </w:r>
      <w:r w:rsidR="003211D6">
        <w:rPr>
          <w:b/>
          <w:bCs/>
          <w:sz w:val="22"/>
          <w:szCs w:val="22"/>
        </w:rPr>
        <w:t>2</w:t>
      </w:r>
      <w:r w:rsidRPr="001456AD">
        <w:rPr>
          <w:b/>
          <w:bCs/>
          <w:sz w:val="22"/>
          <w:szCs w:val="22"/>
        </w:rPr>
        <w:t xml:space="preserve"> do Umowy </w:t>
      </w:r>
    </w:p>
    <w:bookmarkEnd w:id="173"/>
    <w:bookmarkEnd w:id="174"/>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3211D6" w:rsidRDefault="000C23F8" w:rsidP="003211D6">
      <w:pPr>
        <w:overflowPunct w:val="0"/>
        <w:autoSpaceDE w:val="0"/>
        <w:autoSpaceDN w:val="0"/>
        <w:jc w:val="both"/>
        <w:rPr>
          <w:color w:val="000000"/>
          <w:sz w:val="22"/>
          <w:szCs w:val="22"/>
        </w:rPr>
      </w:pPr>
      <w:r w:rsidRPr="003211D6">
        <w:rPr>
          <w:b/>
          <w:sz w:val="22"/>
          <w:szCs w:val="22"/>
          <w:u w:val="single"/>
        </w:rPr>
        <w:t>Udostępnienie danych osobowych</w:t>
      </w:r>
    </w:p>
    <w:p w14:paraId="4482D808"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0C02B2EF"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w:t>
      </w:r>
      <w:r>
        <w:rPr>
          <w:color w:val="000000"/>
          <w:sz w:val="22"/>
          <w:szCs w:val="22"/>
        </w:rPr>
        <w:t xml:space="preserve"> </w:t>
      </w:r>
      <w:r w:rsidRPr="00B2687A">
        <w:rPr>
          <w:color w:val="000000"/>
          <w:sz w:val="22"/>
          <w:szCs w:val="22"/>
        </w:rPr>
        <w:t>i</w:t>
      </w:r>
      <w:r w:rsidR="003211D6">
        <w:rPr>
          <w:color w:val="000000"/>
          <w:sz w:val="22"/>
          <w:szCs w:val="22"/>
        </w:rPr>
        <w:t> </w:t>
      </w:r>
      <w:r w:rsidRPr="00B2687A">
        <w:rPr>
          <w:color w:val="000000"/>
          <w:sz w:val="22"/>
          <w:szCs w:val="22"/>
        </w:rPr>
        <w:t>w sprawie swobodnego przepływu takich danych oraz uchylenia dyrektywy 95/46/WE (ogólne rozporządzenie o ochronie danych osobowych) (Dz. Urz. UE L.2016.119.1 z dnia 4 maja 2016 roku) (dalej jako „RODO”).</w:t>
      </w:r>
    </w:p>
    <w:p w14:paraId="367A50D6" w14:textId="6BD4AF3E" w:rsidR="000C23F8" w:rsidRDefault="00DA44BE"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przetwarzania,</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2B231048" w:rsidR="000C23F8" w:rsidRPr="00B30F1F" w:rsidRDefault="000C23F8" w:rsidP="000C23F8">
      <w:pPr>
        <w:spacing w:before="120"/>
        <w:jc w:val="right"/>
        <w:rPr>
          <w:b/>
          <w:bCs/>
          <w:sz w:val="22"/>
          <w:szCs w:val="22"/>
        </w:rPr>
      </w:pPr>
      <w:bookmarkStart w:id="175" w:name="_Hlk67832211"/>
      <w:r w:rsidRPr="00B30F1F">
        <w:rPr>
          <w:b/>
          <w:bCs/>
          <w:sz w:val="22"/>
          <w:szCs w:val="22"/>
        </w:rPr>
        <w:t xml:space="preserve">Załącznik nr </w:t>
      </w:r>
      <w:r w:rsidR="003211D6">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3211D6" w:rsidRDefault="00AC6995" w:rsidP="00AC6995">
      <w:pPr>
        <w:spacing w:before="120"/>
        <w:jc w:val="center"/>
        <w:rPr>
          <w:b/>
          <w:bCs/>
          <w:sz w:val="28"/>
          <w:szCs w:val="28"/>
        </w:rPr>
      </w:pPr>
      <w:bookmarkStart w:id="176"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 xml:space="preserve">MIKROPRZEDSIĘBIORCY, MAŁEGO PRZEDSIĘBIORCY, </w:t>
      </w:r>
      <w:r w:rsidRPr="003211D6">
        <w:rPr>
          <w:b/>
          <w:sz w:val="28"/>
          <w:szCs w:val="28"/>
        </w:rPr>
        <w:t>ŚREDNIEGO PRZEDSIĘBIORCY, DUŻEGO PRZEDSIĘBIORCY</w:t>
      </w:r>
    </w:p>
    <w:p w14:paraId="02158D04" w14:textId="77777777" w:rsidR="00AC6995" w:rsidRPr="003211D6" w:rsidRDefault="00AC6995" w:rsidP="00AC6995">
      <w:pPr>
        <w:spacing w:before="120"/>
        <w:jc w:val="both"/>
        <w:rPr>
          <w:b/>
          <w:sz w:val="22"/>
          <w:szCs w:val="22"/>
        </w:rPr>
      </w:pPr>
    </w:p>
    <w:p w14:paraId="0FCF8DCD" w14:textId="77777777" w:rsidR="00AC6995" w:rsidRPr="003211D6" w:rsidRDefault="00AC6995" w:rsidP="00AC6995">
      <w:pPr>
        <w:spacing w:before="120"/>
        <w:jc w:val="both"/>
        <w:rPr>
          <w:b/>
          <w:sz w:val="22"/>
          <w:szCs w:val="22"/>
        </w:rPr>
      </w:pPr>
    </w:p>
    <w:p w14:paraId="287F9F8F" w14:textId="77777777" w:rsidR="00AC6995" w:rsidRPr="003211D6" w:rsidRDefault="00AC6995" w:rsidP="00AC6995">
      <w:pPr>
        <w:spacing w:before="120"/>
        <w:jc w:val="both"/>
        <w:rPr>
          <w:bCs/>
          <w:sz w:val="22"/>
          <w:szCs w:val="22"/>
        </w:rPr>
      </w:pPr>
      <w:r w:rsidRPr="003211D6">
        <w:rPr>
          <w:bCs/>
          <w:sz w:val="22"/>
          <w:szCs w:val="22"/>
        </w:rPr>
        <w:t>Nazwa Wykonawcy:</w:t>
      </w:r>
    </w:p>
    <w:p w14:paraId="4318F044" w14:textId="77777777" w:rsidR="00AC6995" w:rsidRPr="003211D6" w:rsidRDefault="00AC6995" w:rsidP="00AC6995">
      <w:pPr>
        <w:spacing w:before="120"/>
        <w:jc w:val="both"/>
        <w:rPr>
          <w:bCs/>
          <w:sz w:val="22"/>
          <w:szCs w:val="22"/>
        </w:rPr>
      </w:pPr>
      <w:r w:rsidRPr="003211D6">
        <w:rPr>
          <w:bCs/>
          <w:sz w:val="22"/>
          <w:szCs w:val="22"/>
        </w:rPr>
        <w:t>……………………………………………………………………….……</w:t>
      </w:r>
    </w:p>
    <w:p w14:paraId="2EC626D6" w14:textId="77777777" w:rsidR="00AC6995" w:rsidRPr="003211D6" w:rsidRDefault="00AC6995" w:rsidP="00AC6995">
      <w:pPr>
        <w:spacing w:before="120"/>
        <w:jc w:val="both"/>
        <w:rPr>
          <w:b/>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3211D6">
        <w:rPr>
          <w:iCs/>
          <w:sz w:val="24"/>
          <w:szCs w:val="24"/>
        </w:rPr>
        <w:t xml:space="preserve">Wykonawca oświadcza, że </w:t>
      </w:r>
      <w:r w:rsidRPr="003211D6">
        <w:rPr>
          <w:b/>
          <w:bCs/>
          <w:i/>
          <w:sz w:val="24"/>
          <w:szCs w:val="24"/>
        </w:rPr>
        <w:t>spełnia warunki / nie spełnia warunków</w:t>
      </w:r>
      <w:r w:rsidRPr="003211D6">
        <w:rPr>
          <w:iCs/>
          <w:sz w:val="24"/>
          <w:szCs w:val="24"/>
        </w:rPr>
        <w:t xml:space="preserve"> * do zakwalifikowania go do kategorii mikroprzedsiębiorstw oraz małych i średnich przedsiębiorstw określonych </w:t>
      </w:r>
      <w:r w:rsidRPr="003211D6">
        <w:rPr>
          <w:iCs/>
          <w:sz w:val="24"/>
          <w:szCs w:val="24"/>
        </w:rPr>
        <w:br/>
        <w:t xml:space="preserve">w Załączniku 1 do Rozporządzenia Komisji (UE) nr 651/2014 z dnia 17 czerwca 2014 roku uznającego niektóre rodzaje pomocy za zgodne z rynkiem wewnętrznym w zastosowaniu </w:t>
      </w:r>
      <w:r w:rsidRPr="003211D6">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175"/>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176"/>
    <w:p w14:paraId="076FA032" w14:textId="77777777" w:rsidR="000C23F8" w:rsidRDefault="000C23F8" w:rsidP="000C23F8">
      <w:pPr>
        <w:spacing w:after="160" w:line="259" w:lineRule="auto"/>
        <w:rPr>
          <w:i/>
          <w:iCs/>
          <w:sz w:val="22"/>
          <w:szCs w:val="22"/>
        </w:rPr>
      </w:pPr>
      <w:r>
        <w:rPr>
          <w:i/>
          <w:iCs/>
          <w:sz w:val="22"/>
          <w:szCs w:val="22"/>
        </w:rPr>
        <w:br w:type="page"/>
      </w:r>
    </w:p>
    <w:p w14:paraId="6061401B" w14:textId="226A7C51" w:rsidR="000C23F8" w:rsidRPr="00097CA2" w:rsidRDefault="000C23F8" w:rsidP="000C23F8">
      <w:pPr>
        <w:spacing w:before="120"/>
        <w:jc w:val="right"/>
        <w:rPr>
          <w:b/>
          <w:bCs/>
          <w:sz w:val="22"/>
          <w:szCs w:val="22"/>
        </w:rPr>
      </w:pPr>
      <w:r w:rsidRPr="00097CA2">
        <w:rPr>
          <w:b/>
          <w:bCs/>
          <w:sz w:val="22"/>
          <w:szCs w:val="22"/>
        </w:rPr>
        <w:lastRenderedPageBreak/>
        <w:t xml:space="preserve">Załącznik nr </w:t>
      </w:r>
      <w:r w:rsidR="003211D6">
        <w:rPr>
          <w:b/>
          <w:bCs/>
          <w:sz w:val="22"/>
          <w:szCs w:val="22"/>
        </w:rPr>
        <w:t>4</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r w:rsidRPr="00B30F1F">
        <w:rPr>
          <w:rFonts w:ascii="Verdana" w:hAnsi="Verdana"/>
        </w:rPr>
        <w:t>Tax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0E40FD" w14:paraId="5BD17985" w14:textId="77777777" w:rsidTr="0056692B">
        <w:trPr>
          <w:trHeight w:val="4820"/>
        </w:trPr>
        <w:tc>
          <w:tcPr>
            <w:tcW w:w="4958" w:type="dxa"/>
          </w:tcPr>
          <w:p w14:paraId="50E4A123" w14:textId="77777777" w:rsidR="000C23F8" w:rsidRPr="00B30F1F" w:rsidRDefault="000C23F8" w:rsidP="0056692B">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56692B">
            <w:pPr>
              <w:contextualSpacing/>
              <w:jc w:val="both"/>
              <w:rPr>
                <w:rFonts w:ascii="Verdana" w:hAnsi="Verdana"/>
                <w:b/>
              </w:rPr>
            </w:pPr>
          </w:p>
          <w:p w14:paraId="1019BDF0" w14:textId="77777777" w:rsidR="000C23F8" w:rsidRPr="00B30F1F" w:rsidRDefault="000C23F8" w:rsidP="00372E00">
            <w:pPr>
              <w:numPr>
                <w:ilvl w:val="0"/>
                <w:numId w:val="54"/>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Polską Grupę Górniczą S.A.</w:t>
            </w:r>
            <w:r w:rsidRPr="00B30F1F">
              <w:rPr>
                <w:rFonts w:ascii="Verdana" w:hAnsi="Verdana"/>
              </w:rPr>
              <w:t>na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56692B">
            <w:pPr>
              <w:ind w:left="360"/>
              <w:contextualSpacing/>
              <w:jc w:val="both"/>
              <w:rPr>
                <w:rFonts w:ascii="Verdana" w:hAnsi="Verdana"/>
              </w:rPr>
            </w:pPr>
          </w:p>
          <w:p w14:paraId="5F7A93A6" w14:textId="77777777" w:rsidR="000C23F8" w:rsidRPr="00B30F1F" w:rsidRDefault="000C23F8" w:rsidP="00372E00">
            <w:pPr>
              <w:numPr>
                <w:ilvl w:val="0"/>
                <w:numId w:val="55"/>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56692B">
            <w:pPr>
              <w:contextualSpacing/>
              <w:jc w:val="both"/>
              <w:rPr>
                <w:rFonts w:ascii="Verdana" w:hAnsi="Verdana"/>
              </w:rPr>
            </w:pPr>
          </w:p>
          <w:p w14:paraId="36943E2E" w14:textId="77777777" w:rsidR="000C23F8" w:rsidRPr="00B30F1F" w:rsidRDefault="000C23F8" w:rsidP="00372E00">
            <w:pPr>
              <w:numPr>
                <w:ilvl w:val="0"/>
                <w:numId w:val="55"/>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56692B">
            <w:pPr>
              <w:ind w:left="709"/>
              <w:contextualSpacing/>
              <w:jc w:val="both"/>
              <w:rPr>
                <w:rFonts w:ascii="Verdana" w:hAnsi="Verdana"/>
              </w:rPr>
            </w:pPr>
          </w:p>
          <w:p w14:paraId="6C7634DC" w14:textId="77777777" w:rsidR="000C23F8" w:rsidRPr="00B30F1F" w:rsidRDefault="000C23F8" w:rsidP="00372E00">
            <w:pPr>
              <w:numPr>
                <w:ilvl w:val="0"/>
                <w:numId w:val="55"/>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56692B">
            <w:pPr>
              <w:contextualSpacing/>
              <w:jc w:val="both"/>
              <w:rPr>
                <w:rFonts w:ascii="Verdana" w:hAnsi="Verdana"/>
              </w:rPr>
            </w:pPr>
          </w:p>
          <w:p w14:paraId="0471A447" w14:textId="77777777" w:rsidR="000C23F8" w:rsidRPr="00B30F1F" w:rsidRDefault="000C23F8" w:rsidP="0056692B">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czynności stanowiące działalność </w:t>
            </w:r>
            <w:r w:rsidRPr="00B30F1F">
              <w:rPr>
                <w:rFonts w:ascii="Verdana" w:hAnsi="Verdana"/>
              </w:rPr>
              <w:lastRenderedPageBreak/>
              <w:t>gospodarczą, w tym w szczególności Spółka posiada lokal, wykwalifikowany personel oraz wyposażenie wykorzystywane w prowadzonej działalności gospodarczej;</w:t>
            </w:r>
          </w:p>
          <w:p w14:paraId="16B7D89D" w14:textId="77777777" w:rsidR="000C23F8" w:rsidRPr="00B30F1F" w:rsidRDefault="000C23F8" w:rsidP="0056692B">
            <w:pPr>
              <w:ind w:left="709"/>
              <w:contextualSpacing/>
              <w:jc w:val="both"/>
              <w:rPr>
                <w:rFonts w:ascii="Verdana" w:hAnsi="Verdana"/>
              </w:rPr>
            </w:pPr>
          </w:p>
          <w:p w14:paraId="25FDC7F1" w14:textId="77777777" w:rsidR="000C23F8" w:rsidRPr="00B30F1F" w:rsidRDefault="000C23F8" w:rsidP="0056692B">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56692B">
            <w:pPr>
              <w:ind w:left="709"/>
              <w:contextualSpacing/>
              <w:jc w:val="both"/>
              <w:rPr>
                <w:rFonts w:ascii="Verdana" w:hAnsi="Verdana"/>
              </w:rPr>
            </w:pPr>
          </w:p>
          <w:p w14:paraId="6837B975" w14:textId="77777777" w:rsidR="000C23F8" w:rsidRPr="00B30F1F" w:rsidRDefault="000C23F8" w:rsidP="0056692B">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56692B">
            <w:pPr>
              <w:ind w:left="709"/>
              <w:contextualSpacing/>
              <w:jc w:val="both"/>
              <w:rPr>
                <w:rFonts w:ascii="Verdana" w:hAnsi="Verdana"/>
              </w:rPr>
            </w:pPr>
          </w:p>
          <w:p w14:paraId="78D65C2D" w14:textId="77777777" w:rsidR="000C23F8" w:rsidRPr="00B30F1F" w:rsidRDefault="000C23F8" w:rsidP="0056692B">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56692B">
            <w:pPr>
              <w:ind w:left="709"/>
              <w:contextualSpacing/>
              <w:jc w:val="both"/>
              <w:rPr>
                <w:rFonts w:ascii="Verdana" w:hAnsi="Verdana"/>
              </w:rPr>
            </w:pPr>
          </w:p>
          <w:p w14:paraId="25E19337" w14:textId="77777777" w:rsidR="000C23F8" w:rsidRPr="00B30F1F" w:rsidRDefault="000C23F8" w:rsidP="0056692B">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56692B">
            <w:pPr>
              <w:contextualSpacing/>
              <w:jc w:val="both"/>
              <w:rPr>
                <w:rFonts w:ascii="Verdana" w:hAnsi="Verdana"/>
              </w:rPr>
            </w:pPr>
          </w:p>
          <w:p w14:paraId="058A4AFE" w14:textId="77777777" w:rsidR="000C23F8" w:rsidRPr="00B30F1F" w:rsidRDefault="000C23F8" w:rsidP="00372E00">
            <w:pPr>
              <w:numPr>
                <w:ilvl w:val="0"/>
                <w:numId w:val="54"/>
              </w:numPr>
              <w:contextualSpacing/>
              <w:jc w:val="both"/>
              <w:rPr>
                <w:rFonts w:ascii="Verdana" w:hAnsi="Verdana"/>
              </w:rPr>
            </w:pPr>
            <w:r w:rsidRPr="00B30F1F">
              <w:rPr>
                <w:rFonts w:ascii="Verdana" w:hAnsi="Verdana"/>
              </w:rPr>
              <w:t>Spółka jest podmiotem, na którym ciąży obowiązek podatkowyz tytułu przedmiotowych należności na gruncie podatku dochodowego.</w:t>
            </w:r>
          </w:p>
          <w:p w14:paraId="256BB69C" w14:textId="77777777" w:rsidR="000C23F8" w:rsidRPr="00B30F1F" w:rsidRDefault="000C23F8" w:rsidP="0056692B">
            <w:pPr>
              <w:contextualSpacing/>
              <w:jc w:val="both"/>
              <w:rPr>
                <w:rFonts w:ascii="Verdana" w:hAnsi="Verdana"/>
              </w:rPr>
            </w:pPr>
          </w:p>
          <w:p w14:paraId="30494B53" w14:textId="77777777" w:rsidR="000C23F8" w:rsidRPr="00B30F1F" w:rsidRDefault="000C23F8" w:rsidP="0056692B">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56692B">
            <w:pPr>
              <w:contextualSpacing/>
              <w:jc w:val="both"/>
              <w:rPr>
                <w:rFonts w:ascii="Verdana" w:hAnsi="Verdana"/>
              </w:rPr>
            </w:pPr>
          </w:p>
          <w:p w14:paraId="2E17F5F9" w14:textId="77777777" w:rsidR="000C23F8" w:rsidRPr="00B30F1F" w:rsidRDefault="000C23F8" w:rsidP="0056692B">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56692B">
            <w:pPr>
              <w:contextualSpacing/>
              <w:jc w:val="both"/>
              <w:rPr>
                <w:rFonts w:ascii="Verdana" w:hAnsi="Verdana"/>
              </w:rPr>
            </w:pPr>
          </w:p>
        </w:tc>
        <w:tc>
          <w:tcPr>
            <w:tcW w:w="4958" w:type="dxa"/>
          </w:tcPr>
          <w:p w14:paraId="1A1E35B5" w14:textId="77777777" w:rsidR="000C23F8" w:rsidRPr="006C04A7" w:rsidRDefault="000C23F8" w:rsidP="0056692B">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13FF1AC0" w14:textId="77777777" w:rsidR="000C23F8" w:rsidRPr="00B30F1F" w:rsidRDefault="000C23F8" w:rsidP="0056692B">
            <w:pPr>
              <w:contextualSpacing/>
              <w:jc w:val="both"/>
              <w:rPr>
                <w:rFonts w:ascii="Verdana" w:hAnsi="Verdana"/>
                <w:lang w:val="en-GB"/>
              </w:rPr>
            </w:pPr>
          </w:p>
          <w:p w14:paraId="3CB201DB" w14:textId="77777777" w:rsidR="000C23F8" w:rsidRPr="006C04A7" w:rsidRDefault="000C23F8" w:rsidP="00372E00">
            <w:pPr>
              <w:numPr>
                <w:ilvl w:val="0"/>
                <w:numId w:val="54"/>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Polska Grupa Górnicza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56692B">
            <w:pPr>
              <w:ind w:left="573"/>
              <w:contextualSpacing/>
              <w:jc w:val="both"/>
              <w:rPr>
                <w:rFonts w:ascii="Verdana" w:hAnsi="Verdana"/>
                <w:lang w:val="en-US"/>
              </w:rPr>
            </w:pPr>
          </w:p>
          <w:p w14:paraId="1186FA65" w14:textId="77777777" w:rsidR="000C23F8" w:rsidRPr="006C04A7" w:rsidRDefault="000C23F8" w:rsidP="00372E00">
            <w:pPr>
              <w:numPr>
                <w:ilvl w:val="0"/>
                <w:numId w:val="56"/>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56692B">
            <w:pPr>
              <w:ind w:left="714"/>
              <w:contextualSpacing/>
              <w:jc w:val="both"/>
              <w:rPr>
                <w:rFonts w:ascii="Verdana" w:hAnsi="Verdana"/>
                <w:lang w:val="en-US"/>
              </w:rPr>
            </w:pPr>
          </w:p>
          <w:p w14:paraId="0937C07D" w14:textId="77777777" w:rsidR="000C23F8" w:rsidRPr="006C04A7" w:rsidRDefault="000C23F8" w:rsidP="00372E00">
            <w:pPr>
              <w:numPr>
                <w:ilvl w:val="0"/>
                <w:numId w:val="56"/>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56692B">
            <w:pPr>
              <w:ind w:left="714"/>
              <w:contextualSpacing/>
              <w:jc w:val="both"/>
              <w:rPr>
                <w:rFonts w:ascii="Verdana" w:hAnsi="Verdana"/>
                <w:lang w:val="en-US"/>
              </w:rPr>
            </w:pPr>
          </w:p>
          <w:p w14:paraId="47EEE68D" w14:textId="77777777" w:rsidR="000C23F8" w:rsidRPr="006C04A7" w:rsidRDefault="000C23F8" w:rsidP="0056692B">
            <w:pPr>
              <w:contextualSpacing/>
              <w:jc w:val="both"/>
              <w:rPr>
                <w:rFonts w:ascii="Verdana" w:hAnsi="Verdana"/>
                <w:lang w:val="en-US"/>
              </w:rPr>
            </w:pPr>
          </w:p>
          <w:p w14:paraId="330F7A3A" w14:textId="77777777" w:rsidR="000C23F8" w:rsidRPr="006C04A7" w:rsidRDefault="000C23F8" w:rsidP="0056692B">
            <w:pPr>
              <w:contextualSpacing/>
              <w:jc w:val="both"/>
              <w:rPr>
                <w:rFonts w:ascii="Verdana" w:hAnsi="Verdana"/>
                <w:lang w:val="en-US"/>
              </w:rPr>
            </w:pPr>
          </w:p>
          <w:p w14:paraId="73D0D617" w14:textId="77777777" w:rsidR="000C23F8" w:rsidRPr="006C04A7" w:rsidRDefault="000C23F8" w:rsidP="00372E00">
            <w:pPr>
              <w:numPr>
                <w:ilvl w:val="0"/>
                <w:numId w:val="56"/>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56692B">
            <w:pPr>
              <w:ind w:left="714"/>
              <w:contextualSpacing/>
              <w:jc w:val="both"/>
              <w:rPr>
                <w:rFonts w:ascii="Verdana" w:hAnsi="Verdana"/>
                <w:lang w:val="en-US"/>
              </w:rPr>
            </w:pPr>
          </w:p>
          <w:p w14:paraId="23B960D8"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conducts actual operations constituting </w:t>
            </w:r>
            <w:r w:rsidRPr="006C04A7">
              <w:rPr>
                <w:rFonts w:ascii="Verdana" w:hAnsi="Verdana"/>
                <w:lang w:val="en-US"/>
              </w:rPr>
              <w:lastRenderedPageBreak/>
              <w:t xml:space="preserve">its business activities, and in particular the Company has a premises, skilled staff and equipment used in the economic activities conducted; </w:t>
            </w:r>
          </w:p>
          <w:p w14:paraId="19C4F193" w14:textId="77777777" w:rsidR="000C23F8" w:rsidRPr="006C04A7" w:rsidRDefault="000C23F8" w:rsidP="0056692B">
            <w:pPr>
              <w:ind w:left="714"/>
              <w:contextualSpacing/>
              <w:jc w:val="both"/>
              <w:rPr>
                <w:rFonts w:ascii="Verdana" w:hAnsi="Verdana"/>
                <w:lang w:val="en-US"/>
              </w:rPr>
            </w:pPr>
          </w:p>
          <w:p w14:paraId="3374433C" w14:textId="77777777" w:rsidR="000C23F8" w:rsidRPr="006C04A7" w:rsidRDefault="000C23F8" w:rsidP="0056692B">
            <w:pPr>
              <w:ind w:left="714"/>
              <w:contextualSpacing/>
              <w:jc w:val="both"/>
              <w:rPr>
                <w:rFonts w:ascii="Verdana" w:hAnsi="Verdana"/>
                <w:lang w:val="en-US"/>
              </w:rPr>
            </w:pPr>
          </w:p>
          <w:p w14:paraId="0E441C6F"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2) the Companydoes not create the structure operating in a manner not reflecting the economic reality; </w:t>
            </w:r>
          </w:p>
          <w:p w14:paraId="66037450" w14:textId="77777777" w:rsidR="000C23F8" w:rsidRPr="006C04A7" w:rsidRDefault="000C23F8" w:rsidP="0056692B">
            <w:pPr>
              <w:ind w:left="714"/>
              <w:contextualSpacing/>
              <w:jc w:val="both"/>
              <w:rPr>
                <w:rFonts w:ascii="Verdana" w:hAnsi="Verdana"/>
                <w:lang w:val="en-US"/>
              </w:rPr>
            </w:pPr>
          </w:p>
          <w:p w14:paraId="2D91FE6D"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56692B">
            <w:pPr>
              <w:ind w:left="714"/>
              <w:contextualSpacing/>
              <w:jc w:val="both"/>
              <w:rPr>
                <w:rFonts w:ascii="Verdana" w:hAnsi="Verdana"/>
                <w:lang w:val="en-US"/>
              </w:rPr>
            </w:pPr>
          </w:p>
          <w:p w14:paraId="57F5881B" w14:textId="77777777" w:rsidR="000C23F8" w:rsidRPr="006C04A7" w:rsidRDefault="000C23F8" w:rsidP="0056692B">
            <w:pPr>
              <w:ind w:left="714"/>
              <w:contextualSpacing/>
              <w:jc w:val="both"/>
              <w:rPr>
                <w:rFonts w:ascii="Verdana" w:hAnsi="Verdana"/>
                <w:lang w:val="en-US"/>
              </w:rPr>
            </w:pPr>
          </w:p>
          <w:p w14:paraId="017353A5"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4) the agreements concluded reflect the economic reality, have abusiness rationale, and are not obviously contradictory with general business interests of the entity; </w:t>
            </w:r>
          </w:p>
          <w:p w14:paraId="405CA0A1" w14:textId="77777777" w:rsidR="000C23F8" w:rsidRPr="006C04A7" w:rsidRDefault="000C23F8" w:rsidP="0056692B">
            <w:pPr>
              <w:ind w:left="714"/>
              <w:contextualSpacing/>
              <w:jc w:val="both"/>
              <w:rPr>
                <w:rFonts w:ascii="Verdana" w:hAnsi="Verdana"/>
                <w:lang w:val="en-US"/>
              </w:rPr>
            </w:pPr>
          </w:p>
          <w:p w14:paraId="3C8B2977"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5) the Company carries out its basic businessactivities with the use of its own resources, including managing persons present on-site.  </w:t>
            </w:r>
          </w:p>
          <w:p w14:paraId="41C28B87" w14:textId="77777777" w:rsidR="000C23F8" w:rsidRPr="006C04A7" w:rsidRDefault="000C23F8" w:rsidP="0056692B">
            <w:pPr>
              <w:contextualSpacing/>
              <w:jc w:val="both"/>
              <w:rPr>
                <w:rFonts w:ascii="Verdana" w:hAnsi="Verdana"/>
                <w:lang w:val="en-US"/>
              </w:rPr>
            </w:pPr>
          </w:p>
          <w:p w14:paraId="5F6F96F4" w14:textId="77777777" w:rsidR="000C23F8" w:rsidRPr="006C04A7" w:rsidRDefault="000C23F8" w:rsidP="0056692B">
            <w:pPr>
              <w:contextualSpacing/>
              <w:jc w:val="both"/>
              <w:rPr>
                <w:rFonts w:ascii="Verdana" w:hAnsi="Verdana"/>
                <w:lang w:val="en-US"/>
              </w:rPr>
            </w:pPr>
          </w:p>
          <w:p w14:paraId="56FEF178" w14:textId="77777777" w:rsidR="000C23F8" w:rsidRPr="006C04A7" w:rsidRDefault="000C23F8" w:rsidP="00372E00">
            <w:pPr>
              <w:numPr>
                <w:ilvl w:val="0"/>
                <w:numId w:val="54"/>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56692B">
            <w:pPr>
              <w:contextualSpacing/>
              <w:jc w:val="both"/>
              <w:rPr>
                <w:rFonts w:ascii="Verdana" w:hAnsi="Verdana"/>
                <w:lang w:val="en-US"/>
              </w:rPr>
            </w:pPr>
          </w:p>
          <w:p w14:paraId="61628753" w14:textId="77777777" w:rsidR="000C23F8" w:rsidRPr="006C04A7" w:rsidRDefault="000C23F8" w:rsidP="0056692B">
            <w:pPr>
              <w:contextualSpacing/>
              <w:jc w:val="both"/>
              <w:rPr>
                <w:rFonts w:ascii="Verdana" w:hAnsi="Verdana"/>
                <w:lang w:val="en-US"/>
              </w:rPr>
            </w:pPr>
          </w:p>
          <w:p w14:paraId="1BEE7656" w14:textId="77777777" w:rsidR="000C23F8" w:rsidRPr="006C04A7" w:rsidRDefault="000C23F8" w:rsidP="0056692B">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56692B">
            <w:pPr>
              <w:contextualSpacing/>
              <w:jc w:val="both"/>
              <w:rPr>
                <w:rFonts w:ascii="Verdana" w:hAnsi="Verdana"/>
                <w:lang w:val="en-US"/>
              </w:rPr>
            </w:pPr>
          </w:p>
          <w:p w14:paraId="489CDFA6" w14:textId="77777777" w:rsidR="000C23F8" w:rsidRPr="006C04A7" w:rsidRDefault="000C23F8" w:rsidP="0056692B">
            <w:pPr>
              <w:contextualSpacing/>
              <w:jc w:val="both"/>
              <w:rPr>
                <w:rFonts w:ascii="Verdana" w:hAnsi="Verdana"/>
                <w:lang w:val="en-US"/>
              </w:rPr>
            </w:pPr>
          </w:p>
          <w:p w14:paraId="453CBECB" w14:textId="77777777" w:rsidR="000C23F8" w:rsidRPr="006C04A7" w:rsidRDefault="000C23F8" w:rsidP="0056692B">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W imieniu … /On behalf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r w:rsidRPr="00B30F1F">
        <w:rPr>
          <w:rFonts w:ascii="Verdana" w:hAnsi="Verdana"/>
          <w:i/>
        </w:rPr>
        <w:t>Attachments:</w:t>
      </w:r>
    </w:p>
    <w:p w14:paraId="0978A427" w14:textId="77777777" w:rsidR="000C23F8" w:rsidRPr="00846D77" w:rsidRDefault="000C23F8" w:rsidP="000C23F8">
      <w:pPr>
        <w:tabs>
          <w:tab w:val="left" w:pos="2752"/>
        </w:tabs>
        <w:rPr>
          <w:rFonts w:ascii="Verdana" w:hAnsi="Verdana"/>
        </w:rPr>
      </w:pPr>
      <w:r w:rsidRPr="00B30F1F">
        <w:rPr>
          <w:rFonts w:ascii="Verdana" w:hAnsi="Verdana"/>
        </w:rPr>
        <w:t>1…..</w:t>
      </w:r>
    </w:p>
    <w:p w14:paraId="5D0E7C73" w14:textId="77777777" w:rsidR="007F0707" w:rsidRDefault="007F0707" w:rsidP="00490259">
      <w:pPr>
        <w:spacing w:before="120" w:line="312" w:lineRule="auto"/>
        <w:jc w:val="both"/>
        <w:rPr>
          <w:sz w:val="24"/>
          <w:szCs w:val="24"/>
        </w:rPr>
      </w:pPr>
    </w:p>
    <w:p w14:paraId="6E5723A6" w14:textId="77777777" w:rsidR="00490259" w:rsidRDefault="00490259" w:rsidP="00490259">
      <w:pPr>
        <w:spacing w:before="120" w:line="312" w:lineRule="auto"/>
        <w:jc w:val="both"/>
        <w:rPr>
          <w:sz w:val="24"/>
          <w:szCs w:val="24"/>
        </w:rPr>
      </w:pPr>
    </w:p>
    <w:bookmarkEnd w:id="139"/>
    <w:sectPr w:rsidR="0049025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CCDCF" w14:textId="77777777" w:rsidR="0086164C" w:rsidRDefault="0086164C" w:rsidP="0079756C">
      <w:r>
        <w:separator/>
      </w:r>
    </w:p>
  </w:endnote>
  <w:endnote w:type="continuationSeparator" w:id="0">
    <w:p w14:paraId="3A0E198B" w14:textId="77777777" w:rsidR="0086164C" w:rsidRDefault="0086164C"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imes Roman">
    <w:altName w:val="Times New Roman"/>
    <w:panose1 w:val="00000000000000000000"/>
    <w:charset w:val="00"/>
    <w:family w:val="roman"/>
    <w:notTrueType/>
    <w:pitch w:val="default"/>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3EE4F15A" w:rsidR="0056692B" w:rsidRDefault="0056692B" w:rsidP="0022543C">
        <w:pPr>
          <w:pStyle w:val="Stopka"/>
        </w:pPr>
        <w:r>
          <w:t xml:space="preserve">Nr postępowania </w:t>
        </w:r>
        <w:r w:rsidR="004D2EE3">
          <w:t>492600880</w:t>
        </w:r>
      </w:p>
      <w:p w14:paraId="2DC1C4A1" w14:textId="69D487AA" w:rsidR="0056692B" w:rsidRDefault="003F1FBE"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871DB1">
              <w:rPr>
                <w:i/>
                <w:iCs/>
                <w:sz w:val="16"/>
                <w:szCs w:val="16"/>
              </w:rPr>
              <w:t>6</w:t>
            </w:r>
            <w:r w:rsidR="0056692B" w:rsidRPr="0013078A">
              <w:rPr>
                <w:i/>
                <w:iCs/>
                <w:sz w:val="16"/>
                <w:szCs w:val="16"/>
              </w:rPr>
              <w:t>/202</w:t>
            </w:r>
            <w:r w:rsidR="0056692B">
              <w:rPr>
                <w:i/>
                <w:iCs/>
                <w:sz w:val="16"/>
                <w:szCs w:val="16"/>
              </w:rPr>
              <w:t>6</w:t>
            </w:r>
            <w:r w:rsidR="0056692B" w:rsidRPr="0013078A">
              <w:rPr>
                <w:i/>
                <w:iCs/>
                <w:sz w:val="16"/>
                <w:szCs w:val="16"/>
              </w:rPr>
              <w:t>/v</w:t>
            </w:r>
            <w:r w:rsidR="0056692B">
              <w:rPr>
                <w:i/>
                <w:iCs/>
                <w:sz w:val="16"/>
                <w:szCs w:val="16"/>
              </w:rPr>
              <w:t>1</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3F1FBE"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CF88D" w14:textId="77777777" w:rsidR="0086164C" w:rsidRDefault="0086164C" w:rsidP="0079756C">
      <w:r>
        <w:separator/>
      </w:r>
    </w:p>
  </w:footnote>
  <w:footnote w:type="continuationSeparator" w:id="0">
    <w:p w14:paraId="21B28E48" w14:textId="77777777" w:rsidR="0086164C" w:rsidRDefault="0086164C"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45F147"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14662F5"/>
    <w:multiLevelType w:val="multilevel"/>
    <w:tmpl w:val="D0A6104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2"/>
      <w:numFmt w:val="lowerLetter"/>
      <w:lvlText w:val="%3)"/>
      <w:lvlJc w:val="left"/>
      <w:pPr>
        <w:ind w:left="1080" w:hanging="360"/>
      </w:pPr>
      <w:rPr>
        <w:rFonts w:hint="default"/>
        <w:b w:val="0"/>
        <w:bCs w:val="0"/>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6E21DF8"/>
    <w:multiLevelType w:val="hybridMultilevel"/>
    <w:tmpl w:val="C9EA9884"/>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8290380"/>
    <w:multiLevelType w:val="hybridMultilevel"/>
    <w:tmpl w:val="029A119C"/>
    <w:lvl w:ilvl="0" w:tplc="F2986720">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9"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19575AA5"/>
    <w:multiLevelType w:val="multilevel"/>
    <w:tmpl w:val="AF0292C6"/>
    <w:lvl w:ilvl="0">
      <w:start w:val="1"/>
      <w:numFmt w:val="bullet"/>
      <w:lvlText w:val=""/>
      <w:lvlJc w:val="left"/>
      <w:pPr>
        <w:tabs>
          <w:tab w:val="num" w:pos="1068"/>
        </w:tabs>
        <w:ind w:left="1068" w:hanging="360"/>
      </w:pPr>
      <w:rPr>
        <w:rFonts w:ascii="Symbol" w:hAnsi="Symbol" w:hint="default"/>
      </w:rPr>
    </w:lvl>
    <w:lvl w:ilvl="1">
      <w:start w:val="1"/>
      <w:numFmt w:val="decimal"/>
      <w:lvlText w:val="%2)"/>
      <w:lvlJc w:val="left"/>
      <w:pPr>
        <w:tabs>
          <w:tab w:val="num" w:pos="1788"/>
        </w:tabs>
        <w:ind w:left="1788" w:hanging="360"/>
      </w:pPr>
      <w:rPr>
        <w:rFonts w:ascii="Times New Roman" w:eastAsia="Times New Roman" w:hAnsi="Times New Roman" w:cs="Times New Roman"/>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3"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22C2926"/>
    <w:multiLevelType w:val="multilevel"/>
    <w:tmpl w:val="BC7A0376"/>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7DF4D60"/>
    <w:multiLevelType w:val="multilevel"/>
    <w:tmpl w:val="387657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b w:val="0"/>
        <w:bCs w:val="0"/>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87E161F"/>
    <w:multiLevelType w:val="hybridMultilevel"/>
    <w:tmpl w:val="71E0182A"/>
    <w:lvl w:ilvl="0" w:tplc="648AA12E">
      <w:start w:val="1"/>
      <w:numFmt w:val="decimal"/>
      <w:lvlText w:val="%1."/>
      <w:lvlJc w:val="left"/>
      <w:pPr>
        <w:ind w:left="1440" w:hanging="360"/>
      </w:pPr>
      <w:rPr>
        <w:sz w:val="24"/>
        <w:szCs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295C63B1"/>
    <w:multiLevelType w:val="hybridMultilevel"/>
    <w:tmpl w:val="80441BEE"/>
    <w:lvl w:ilvl="0" w:tplc="04150001">
      <w:start w:val="1"/>
      <w:numFmt w:val="bullet"/>
      <w:lvlText w:val=""/>
      <w:lvlJc w:val="left"/>
      <w:pPr>
        <w:ind w:left="1344" w:hanging="360"/>
      </w:pPr>
      <w:rPr>
        <w:rFonts w:ascii="Symbol" w:hAnsi="Symbol" w:hint="default"/>
      </w:rPr>
    </w:lvl>
    <w:lvl w:ilvl="1" w:tplc="04150003" w:tentative="1">
      <w:start w:val="1"/>
      <w:numFmt w:val="bullet"/>
      <w:lvlText w:val="o"/>
      <w:lvlJc w:val="left"/>
      <w:pPr>
        <w:ind w:left="2064" w:hanging="360"/>
      </w:pPr>
      <w:rPr>
        <w:rFonts w:ascii="Courier New" w:hAnsi="Courier New" w:cs="Courier New" w:hint="default"/>
      </w:rPr>
    </w:lvl>
    <w:lvl w:ilvl="2" w:tplc="04150005" w:tentative="1">
      <w:start w:val="1"/>
      <w:numFmt w:val="bullet"/>
      <w:lvlText w:val=""/>
      <w:lvlJc w:val="left"/>
      <w:pPr>
        <w:ind w:left="2784" w:hanging="360"/>
      </w:pPr>
      <w:rPr>
        <w:rFonts w:ascii="Wingdings" w:hAnsi="Wingdings" w:hint="default"/>
      </w:rPr>
    </w:lvl>
    <w:lvl w:ilvl="3" w:tplc="04150001" w:tentative="1">
      <w:start w:val="1"/>
      <w:numFmt w:val="bullet"/>
      <w:lvlText w:val=""/>
      <w:lvlJc w:val="left"/>
      <w:pPr>
        <w:ind w:left="3504" w:hanging="360"/>
      </w:pPr>
      <w:rPr>
        <w:rFonts w:ascii="Symbol" w:hAnsi="Symbol" w:hint="default"/>
      </w:rPr>
    </w:lvl>
    <w:lvl w:ilvl="4" w:tplc="04150003" w:tentative="1">
      <w:start w:val="1"/>
      <w:numFmt w:val="bullet"/>
      <w:lvlText w:val="o"/>
      <w:lvlJc w:val="left"/>
      <w:pPr>
        <w:ind w:left="4224" w:hanging="360"/>
      </w:pPr>
      <w:rPr>
        <w:rFonts w:ascii="Courier New" w:hAnsi="Courier New" w:cs="Courier New" w:hint="default"/>
      </w:rPr>
    </w:lvl>
    <w:lvl w:ilvl="5" w:tplc="04150005" w:tentative="1">
      <w:start w:val="1"/>
      <w:numFmt w:val="bullet"/>
      <w:lvlText w:val=""/>
      <w:lvlJc w:val="left"/>
      <w:pPr>
        <w:ind w:left="4944" w:hanging="360"/>
      </w:pPr>
      <w:rPr>
        <w:rFonts w:ascii="Wingdings" w:hAnsi="Wingdings" w:hint="default"/>
      </w:rPr>
    </w:lvl>
    <w:lvl w:ilvl="6" w:tplc="04150001" w:tentative="1">
      <w:start w:val="1"/>
      <w:numFmt w:val="bullet"/>
      <w:lvlText w:val=""/>
      <w:lvlJc w:val="left"/>
      <w:pPr>
        <w:ind w:left="5664" w:hanging="360"/>
      </w:pPr>
      <w:rPr>
        <w:rFonts w:ascii="Symbol" w:hAnsi="Symbol" w:hint="default"/>
      </w:rPr>
    </w:lvl>
    <w:lvl w:ilvl="7" w:tplc="04150003" w:tentative="1">
      <w:start w:val="1"/>
      <w:numFmt w:val="bullet"/>
      <w:lvlText w:val="o"/>
      <w:lvlJc w:val="left"/>
      <w:pPr>
        <w:ind w:left="6384" w:hanging="360"/>
      </w:pPr>
      <w:rPr>
        <w:rFonts w:ascii="Courier New" w:hAnsi="Courier New" w:cs="Courier New" w:hint="default"/>
      </w:rPr>
    </w:lvl>
    <w:lvl w:ilvl="8" w:tplc="04150005" w:tentative="1">
      <w:start w:val="1"/>
      <w:numFmt w:val="bullet"/>
      <w:lvlText w:val=""/>
      <w:lvlJc w:val="left"/>
      <w:pPr>
        <w:ind w:left="7104" w:hanging="360"/>
      </w:pPr>
      <w:rPr>
        <w:rFonts w:ascii="Wingdings" w:hAnsi="Wingdings" w:hint="default"/>
      </w:rPr>
    </w:lvl>
  </w:abstractNum>
  <w:abstractNum w:abstractNumId="34" w15:restartNumberingAfterBreak="0">
    <w:nsid w:val="2D35144D"/>
    <w:multiLevelType w:val="hybridMultilevel"/>
    <w:tmpl w:val="FF5E5FAC"/>
    <w:lvl w:ilvl="0" w:tplc="840C2E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8" w15:restartNumberingAfterBreak="0">
    <w:nsid w:val="320F1648"/>
    <w:multiLevelType w:val="hybridMultilevel"/>
    <w:tmpl w:val="B914CD0E"/>
    <w:lvl w:ilvl="0" w:tplc="CB60AEC4">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39" w15:restartNumberingAfterBreak="0">
    <w:nsid w:val="33515898"/>
    <w:multiLevelType w:val="hybridMultilevel"/>
    <w:tmpl w:val="34E45E34"/>
    <w:lvl w:ilvl="0" w:tplc="1FD0C7FA">
      <w:start w:val="1"/>
      <w:numFmt w:val="lowerLetter"/>
      <w:lvlText w:val="%1)"/>
      <w:lvlJc w:val="left"/>
      <w:pPr>
        <w:ind w:left="163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38456EEF"/>
    <w:multiLevelType w:val="multilevel"/>
    <w:tmpl w:val="27DCA166"/>
    <w:lvl w:ilvl="0">
      <w:start w:val="1"/>
      <w:numFmt w:val="lowerLetter"/>
      <w:lvlText w:val="%1)"/>
      <w:lvlJc w:val="left"/>
      <w:pPr>
        <w:ind w:left="360" w:hanging="360"/>
      </w:pPr>
      <w:rPr>
        <w:rFonts w:hint="default"/>
      </w:rPr>
    </w:lvl>
    <w:lvl w:ilvl="1">
      <w:start w:val="1"/>
      <w:numFmt w:val="decimal"/>
      <w:lvlText w:val="%2)"/>
      <w:lvlJc w:val="left"/>
      <w:pPr>
        <w:ind w:left="72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A16287D"/>
    <w:multiLevelType w:val="hybridMultilevel"/>
    <w:tmpl w:val="53E292E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CB230B1"/>
    <w:multiLevelType w:val="multilevel"/>
    <w:tmpl w:val="90DA7FB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ascii="Times New Roman" w:eastAsia="Times New Roman" w:hAnsi="Times New Roman" w:cs="Times New Roman"/>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3EB91001"/>
    <w:multiLevelType w:val="hybridMultilevel"/>
    <w:tmpl w:val="50F0755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0" w15:restartNumberingAfterBreak="0">
    <w:nsid w:val="3ED82272"/>
    <w:multiLevelType w:val="hybridMultilevel"/>
    <w:tmpl w:val="3BDEFBFC"/>
    <w:lvl w:ilvl="0" w:tplc="CB60AEC4">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1"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F27734A"/>
    <w:multiLevelType w:val="multilevel"/>
    <w:tmpl w:val="5666F514"/>
    <w:lvl w:ilvl="0">
      <w:start w:val="1"/>
      <w:numFmt w:val="decimal"/>
      <w:lvlText w:val="%1."/>
      <w:lvlJc w:val="left"/>
      <w:pPr>
        <w:ind w:left="360" w:hanging="360"/>
      </w:pPr>
      <w:rPr>
        <w:rFonts w:hint="default"/>
        <w:b w:val="0"/>
        <w:bCs/>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F74148A"/>
    <w:multiLevelType w:val="hybridMultilevel"/>
    <w:tmpl w:val="284660D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4"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8"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475711B"/>
    <w:multiLevelType w:val="hybridMultilevel"/>
    <w:tmpl w:val="36FAA4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4AC30BD"/>
    <w:multiLevelType w:val="hybridMultilevel"/>
    <w:tmpl w:val="173A4A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2" w15:restartNumberingAfterBreak="0">
    <w:nsid w:val="48D428DD"/>
    <w:multiLevelType w:val="hybridMultilevel"/>
    <w:tmpl w:val="BE5EA29E"/>
    <w:lvl w:ilvl="0" w:tplc="05E0A596">
      <w:start w:val="1"/>
      <w:numFmt w:val="decimal"/>
      <w:lvlText w:val="%1."/>
      <w:lvlJc w:val="left"/>
      <w:pPr>
        <w:ind w:left="1440" w:hanging="360"/>
      </w:pPr>
      <w:rPr>
        <w:i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4"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8"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E345A42"/>
    <w:multiLevelType w:val="hybridMultilevel"/>
    <w:tmpl w:val="D550FB30"/>
    <w:lvl w:ilvl="0" w:tplc="0D665410">
      <w:start w:val="1"/>
      <w:numFmt w:val="decimal"/>
      <w:lvlText w:val="%1)"/>
      <w:lvlJc w:val="left"/>
      <w:pPr>
        <w:ind w:left="720" w:hanging="360"/>
      </w:pPr>
      <w:rPr>
        <w:rFonts w:ascii="Times New Roman" w:eastAsia="Times New Roman" w:hAnsi="Times New Roman" w:cs="Times New Roman"/>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4" w15:restartNumberingAfterBreak="0">
    <w:nsid w:val="513354A1"/>
    <w:multiLevelType w:val="hybridMultilevel"/>
    <w:tmpl w:val="CC8480B4"/>
    <w:lvl w:ilvl="0" w:tplc="FFFFFFFF">
      <w:start w:val="1"/>
      <w:numFmt w:val="decimal"/>
      <w:lvlText w:val="%1)"/>
      <w:lvlJc w:val="left"/>
      <w:pPr>
        <w:ind w:left="1146" w:hanging="360"/>
      </w:pPr>
    </w:lvl>
    <w:lvl w:ilvl="1" w:tplc="04150011">
      <w:start w:val="1"/>
      <w:numFmt w:val="decimal"/>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5"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693101E"/>
    <w:multiLevelType w:val="hybridMultilevel"/>
    <w:tmpl w:val="8CA05D68"/>
    <w:lvl w:ilvl="0" w:tplc="E71A5820">
      <w:start w:val="1"/>
      <w:numFmt w:val="bullet"/>
      <w:lvlText w:val="-"/>
      <w:lvlJc w:val="left"/>
      <w:pPr>
        <w:ind w:left="1203" w:hanging="360"/>
      </w:pPr>
      <w:rPr>
        <w:rFonts w:ascii="Times Roman" w:hAnsi="Times Roman" w:hint="default"/>
        <w:color w:val="auto"/>
      </w:rPr>
    </w:lvl>
    <w:lvl w:ilvl="1" w:tplc="04150003" w:tentative="1">
      <w:start w:val="1"/>
      <w:numFmt w:val="bullet"/>
      <w:lvlText w:val="o"/>
      <w:lvlJc w:val="left"/>
      <w:pPr>
        <w:ind w:left="1923" w:hanging="360"/>
      </w:pPr>
      <w:rPr>
        <w:rFonts w:ascii="Courier New" w:hAnsi="Courier New" w:cs="Courier New" w:hint="default"/>
      </w:rPr>
    </w:lvl>
    <w:lvl w:ilvl="2" w:tplc="04150005" w:tentative="1">
      <w:start w:val="1"/>
      <w:numFmt w:val="bullet"/>
      <w:lvlText w:val=""/>
      <w:lvlJc w:val="left"/>
      <w:pPr>
        <w:ind w:left="2643" w:hanging="360"/>
      </w:pPr>
      <w:rPr>
        <w:rFonts w:ascii="Wingdings" w:hAnsi="Wingdings" w:hint="default"/>
      </w:rPr>
    </w:lvl>
    <w:lvl w:ilvl="3" w:tplc="04150001" w:tentative="1">
      <w:start w:val="1"/>
      <w:numFmt w:val="bullet"/>
      <w:lvlText w:val=""/>
      <w:lvlJc w:val="left"/>
      <w:pPr>
        <w:ind w:left="3363" w:hanging="360"/>
      </w:pPr>
      <w:rPr>
        <w:rFonts w:ascii="Symbol" w:hAnsi="Symbol" w:hint="default"/>
      </w:rPr>
    </w:lvl>
    <w:lvl w:ilvl="4" w:tplc="04150003" w:tentative="1">
      <w:start w:val="1"/>
      <w:numFmt w:val="bullet"/>
      <w:lvlText w:val="o"/>
      <w:lvlJc w:val="left"/>
      <w:pPr>
        <w:ind w:left="4083" w:hanging="360"/>
      </w:pPr>
      <w:rPr>
        <w:rFonts w:ascii="Courier New" w:hAnsi="Courier New" w:cs="Courier New" w:hint="default"/>
      </w:rPr>
    </w:lvl>
    <w:lvl w:ilvl="5" w:tplc="04150005" w:tentative="1">
      <w:start w:val="1"/>
      <w:numFmt w:val="bullet"/>
      <w:lvlText w:val=""/>
      <w:lvlJc w:val="left"/>
      <w:pPr>
        <w:ind w:left="4803" w:hanging="360"/>
      </w:pPr>
      <w:rPr>
        <w:rFonts w:ascii="Wingdings" w:hAnsi="Wingdings" w:hint="default"/>
      </w:rPr>
    </w:lvl>
    <w:lvl w:ilvl="6" w:tplc="04150001" w:tentative="1">
      <w:start w:val="1"/>
      <w:numFmt w:val="bullet"/>
      <w:lvlText w:val=""/>
      <w:lvlJc w:val="left"/>
      <w:pPr>
        <w:ind w:left="5523" w:hanging="360"/>
      </w:pPr>
      <w:rPr>
        <w:rFonts w:ascii="Symbol" w:hAnsi="Symbol" w:hint="default"/>
      </w:rPr>
    </w:lvl>
    <w:lvl w:ilvl="7" w:tplc="04150003" w:tentative="1">
      <w:start w:val="1"/>
      <w:numFmt w:val="bullet"/>
      <w:lvlText w:val="o"/>
      <w:lvlJc w:val="left"/>
      <w:pPr>
        <w:ind w:left="6243" w:hanging="360"/>
      </w:pPr>
      <w:rPr>
        <w:rFonts w:ascii="Courier New" w:hAnsi="Courier New" w:cs="Courier New" w:hint="default"/>
      </w:rPr>
    </w:lvl>
    <w:lvl w:ilvl="8" w:tplc="04150005" w:tentative="1">
      <w:start w:val="1"/>
      <w:numFmt w:val="bullet"/>
      <w:lvlText w:val=""/>
      <w:lvlJc w:val="left"/>
      <w:pPr>
        <w:ind w:left="6963" w:hanging="360"/>
      </w:pPr>
      <w:rPr>
        <w:rFonts w:ascii="Wingdings" w:hAnsi="Wingdings" w:hint="default"/>
      </w:rPr>
    </w:lvl>
  </w:abstractNum>
  <w:abstractNum w:abstractNumId="84" w15:restartNumberingAfterBreak="0">
    <w:nsid w:val="58770666"/>
    <w:multiLevelType w:val="multilevel"/>
    <w:tmpl w:val="76BC8FB4"/>
    <w:lvl w:ilvl="0">
      <w:start w:val="1"/>
      <w:numFmt w:val="decimal"/>
      <w:lvlText w:val="%1."/>
      <w:lvlJc w:val="left"/>
      <w:pPr>
        <w:tabs>
          <w:tab w:val="num" w:pos="360"/>
        </w:tabs>
        <w:ind w:left="284" w:hanging="284"/>
      </w:pPr>
      <w:rPr>
        <w:rFonts w:hint="default"/>
        <w:b/>
        <w:i w:val="0"/>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1800"/>
        </w:tabs>
        <w:ind w:left="1800" w:hanging="180"/>
      </w:pPr>
    </w:lvl>
    <w:lvl w:ilvl="3">
      <w:start w:val="1"/>
      <w:numFmt w:val="lowerLetter"/>
      <w:lvlText w:val="%4)"/>
      <w:lvlJc w:val="left"/>
      <w:pPr>
        <w:tabs>
          <w:tab w:val="num" w:pos="2520"/>
        </w:tabs>
        <w:ind w:left="2520" w:hanging="360"/>
      </w:pPr>
      <w:rPr>
        <w:rFonts w:hint="default"/>
      </w:rPr>
    </w:lvl>
    <w:lvl w:ilvl="4">
      <w:start w:val="6"/>
      <w:numFmt w:val="upperRoman"/>
      <w:lvlText w:val="%5."/>
      <w:lvlJc w:val="left"/>
      <w:pPr>
        <w:ind w:left="3600" w:hanging="720"/>
      </w:pPr>
      <w:rPr>
        <w:rFonts w:hint="default"/>
        <w:b/>
        <w:bCs w:val="0"/>
        <w:i w:val="0"/>
        <w:iCs w:val="0"/>
      </w:rPr>
    </w:lvl>
    <w:lvl w:ilvl="5">
      <w:start w:val="1"/>
      <w:numFmt w:val="lowerRoman"/>
      <w:lvlText w:val="%6."/>
      <w:lvlJc w:val="right"/>
      <w:pPr>
        <w:tabs>
          <w:tab w:val="num" w:pos="3960"/>
        </w:tabs>
        <w:ind w:left="3960" w:hanging="180"/>
      </w:pPr>
    </w:lvl>
    <w:lvl w:ilvl="6">
      <w:start w:val="1"/>
      <w:numFmt w:val="decimal"/>
      <w:lvlText w:val="%7)"/>
      <w:lvlJc w:val="left"/>
      <w:pPr>
        <w:ind w:left="4680" w:hanging="360"/>
      </w:pPr>
      <w:rPr>
        <w:rFonts w:hint="default"/>
        <w:color w:val="auto"/>
      </w:rPr>
    </w:lvl>
    <w:lvl w:ilvl="7">
      <w:start w:val="1"/>
      <w:numFmt w:val="lowerLetter"/>
      <w:lvlText w:val="%8."/>
      <w:lvlJc w:val="left"/>
      <w:pPr>
        <w:tabs>
          <w:tab w:val="num" w:pos="5400"/>
        </w:tabs>
        <w:ind w:left="5400" w:hanging="360"/>
      </w:pPr>
    </w:lvl>
    <w:lvl w:ilvl="8">
      <w:start w:val="9"/>
      <w:numFmt w:val="upperRoman"/>
      <w:lvlText w:val="%9&gt;"/>
      <w:lvlJc w:val="left"/>
      <w:pPr>
        <w:ind w:left="6660" w:hanging="720"/>
      </w:pPr>
      <w:rPr>
        <w:rFonts w:hint="default"/>
        <w:b/>
        <w:i w:val="0"/>
      </w:rPr>
    </w:lvl>
  </w:abstractNum>
  <w:abstractNum w:abstractNumId="85" w15:restartNumberingAfterBreak="0">
    <w:nsid w:val="5A3C718B"/>
    <w:multiLevelType w:val="hybridMultilevel"/>
    <w:tmpl w:val="3AA410DE"/>
    <w:lvl w:ilvl="0" w:tplc="04150011">
      <w:start w:val="2"/>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9" w15:restartNumberingAfterBreak="0">
    <w:nsid w:val="5DC47DE2"/>
    <w:multiLevelType w:val="hybridMultilevel"/>
    <w:tmpl w:val="1A162B48"/>
    <w:lvl w:ilvl="0" w:tplc="67C8CCA6">
      <w:start w:val="1"/>
      <w:numFmt w:val="bullet"/>
      <w:lvlText w:val="-"/>
      <w:lvlJc w:val="left"/>
      <w:pPr>
        <w:ind w:left="1713" w:hanging="360"/>
      </w:pPr>
      <w:rPr>
        <w:rFonts w:ascii="Times New Roman" w:hAnsi="Times New Roman" w:cs="Times New Roman" w:hint="default"/>
      </w:rPr>
    </w:lvl>
    <w:lvl w:ilvl="1" w:tplc="04150003">
      <w:start w:val="1"/>
      <w:numFmt w:val="bullet"/>
      <w:lvlText w:val="o"/>
      <w:lvlJc w:val="left"/>
      <w:pPr>
        <w:ind w:left="2433" w:hanging="360"/>
      </w:pPr>
      <w:rPr>
        <w:rFonts w:ascii="Courier New" w:hAnsi="Courier New" w:cs="Times New Roman"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Times New Roman"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Times New Roman" w:hint="default"/>
      </w:rPr>
    </w:lvl>
    <w:lvl w:ilvl="8" w:tplc="04150005">
      <w:start w:val="1"/>
      <w:numFmt w:val="bullet"/>
      <w:lvlText w:val=""/>
      <w:lvlJc w:val="left"/>
      <w:pPr>
        <w:ind w:left="7473" w:hanging="360"/>
      </w:pPr>
      <w:rPr>
        <w:rFonts w:ascii="Wingdings" w:hAnsi="Wingdings" w:hint="default"/>
      </w:rPr>
    </w:lvl>
  </w:abstractNum>
  <w:abstractNum w:abstractNumId="90" w15:restartNumberingAfterBreak="0">
    <w:nsid w:val="61136D40"/>
    <w:multiLevelType w:val="multilevel"/>
    <w:tmpl w:val="47E212B4"/>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1"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3"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62A1EDF"/>
    <w:multiLevelType w:val="hybridMultilevel"/>
    <w:tmpl w:val="18082D3E"/>
    <w:lvl w:ilvl="0" w:tplc="143E0890">
      <w:start w:val="1"/>
      <w:numFmt w:val="lowerLetter"/>
      <w:lvlText w:val="%1)"/>
      <w:lvlJc w:val="left"/>
      <w:pPr>
        <w:ind w:left="3198" w:hanging="360"/>
      </w:pPr>
      <w:rPr>
        <w:rFonts w:cs="Times New Roman"/>
        <w:color w:val="auto"/>
      </w:rPr>
    </w:lvl>
    <w:lvl w:ilvl="1" w:tplc="04150019" w:tentative="1">
      <w:start w:val="1"/>
      <w:numFmt w:val="lowerLetter"/>
      <w:lvlText w:val="%2."/>
      <w:lvlJc w:val="left"/>
      <w:pPr>
        <w:ind w:left="3684" w:hanging="360"/>
      </w:pPr>
      <w:rPr>
        <w:rFonts w:cs="Times New Roman"/>
      </w:rPr>
    </w:lvl>
    <w:lvl w:ilvl="2" w:tplc="0415001B" w:tentative="1">
      <w:start w:val="1"/>
      <w:numFmt w:val="lowerRoman"/>
      <w:lvlText w:val="%3."/>
      <w:lvlJc w:val="right"/>
      <w:pPr>
        <w:ind w:left="4404" w:hanging="180"/>
      </w:pPr>
      <w:rPr>
        <w:rFonts w:cs="Times New Roman"/>
      </w:rPr>
    </w:lvl>
    <w:lvl w:ilvl="3" w:tplc="0415000F" w:tentative="1">
      <w:start w:val="1"/>
      <w:numFmt w:val="decimal"/>
      <w:lvlText w:val="%4."/>
      <w:lvlJc w:val="left"/>
      <w:pPr>
        <w:ind w:left="5124" w:hanging="360"/>
      </w:pPr>
      <w:rPr>
        <w:rFonts w:cs="Times New Roman"/>
      </w:rPr>
    </w:lvl>
    <w:lvl w:ilvl="4" w:tplc="04150019" w:tentative="1">
      <w:start w:val="1"/>
      <w:numFmt w:val="lowerLetter"/>
      <w:lvlText w:val="%5."/>
      <w:lvlJc w:val="left"/>
      <w:pPr>
        <w:ind w:left="5844" w:hanging="360"/>
      </w:pPr>
      <w:rPr>
        <w:rFonts w:cs="Times New Roman"/>
      </w:rPr>
    </w:lvl>
    <w:lvl w:ilvl="5" w:tplc="0415001B" w:tentative="1">
      <w:start w:val="1"/>
      <w:numFmt w:val="lowerRoman"/>
      <w:lvlText w:val="%6."/>
      <w:lvlJc w:val="right"/>
      <w:pPr>
        <w:ind w:left="6564" w:hanging="180"/>
      </w:pPr>
      <w:rPr>
        <w:rFonts w:cs="Times New Roman"/>
      </w:rPr>
    </w:lvl>
    <w:lvl w:ilvl="6" w:tplc="0415000F" w:tentative="1">
      <w:start w:val="1"/>
      <w:numFmt w:val="decimal"/>
      <w:lvlText w:val="%7."/>
      <w:lvlJc w:val="left"/>
      <w:pPr>
        <w:ind w:left="7284" w:hanging="360"/>
      </w:pPr>
      <w:rPr>
        <w:rFonts w:cs="Times New Roman"/>
      </w:rPr>
    </w:lvl>
    <w:lvl w:ilvl="7" w:tplc="04150019" w:tentative="1">
      <w:start w:val="1"/>
      <w:numFmt w:val="lowerLetter"/>
      <w:lvlText w:val="%8."/>
      <w:lvlJc w:val="left"/>
      <w:pPr>
        <w:ind w:left="8004" w:hanging="360"/>
      </w:pPr>
      <w:rPr>
        <w:rFonts w:cs="Times New Roman"/>
      </w:rPr>
    </w:lvl>
    <w:lvl w:ilvl="8" w:tplc="0415001B" w:tentative="1">
      <w:start w:val="1"/>
      <w:numFmt w:val="lowerRoman"/>
      <w:lvlText w:val="%9."/>
      <w:lvlJc w:val="right"/>
      <w:pPr>
        <w:ind w:left="8724" w:hanging="180"/>
      </w:pPr>
      <w:rPr>
        <w:rFonts w:cs="Times New Roman"/>
      </w:rPr>
    </w:lvl>
  </w:abstractNum>
  <w:abstractNum w:abstractNumId="9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A273B06"/>
    <w:multiLevelType w:val="hybridMultilevel"/>
    <w:tmpl w:val="415847E4"/>
    <w:lvl w:ilvl="0" w:tplc="04150001">
      <w:start w:val="1"/>
      <w:numFmt w:val="bullet"/>
      <w:lvlText w:val=""/>
      <w:lvlJc w:val="left"/>
      <w:pPr>
        <w:ind w:left="2055" w:hanging="360"/>
      </w:pPr>
      <w:rPr>
        <w:rFonts w:ascii="Symbol" w:hAnsi="Symbol" w:hint="default"/>
      </w:rPr>
    </w:lvl>
    <w:lvl w:ilvl="1" w:tplc="04150003" w:tentative="1">
      <w:start w:val="1"/>
      <w:numFmt w:val="bullet"/>
      <w:lvlText w:val="o"/>
      <w:lvlJc w:val="left"/>
      <w:pPr>
        <w:ind w:left="2775" w:hanging="360"/>
      </w:pPr>
      <w:rPr>
        <w:rFonts w:ascii="Courier New" w:hAnsi="Courier New" w:cs="Courier New" w:hint="default"/>
      </w:rPr>
    </w:lvl>
    <w:lvl w:ilvl="2" w:tplc="04150005" w:tentative="1">
      <w:start w:val="1"/>
      <w:numFmt w:val="bullet"/>
      <w:lvlText w:val=""/>
      <w:lvlJc w:val="left"/>
      <w:pPr>
        <w:ind w:left="3495" w:hanging="360"/>
      </w:pPr>
      <w:rPr>
        <w:rFonts w:ascii="Wingdings" w:hAnsi="Wingdings" w:hint="default"/>
      </w:rPr>
    </w:lvl>
    <w:lvl w:ilvl="3" w:tplc="04150001" w:tentative="1">
      <w:start w:val="1"/>
      <w:numFmt w:val="bullet"/>
      <w:lvlText w:val=""/>
      <w:lvlJc w:val="left"/>
      <w:pPr>
        <w:ind w:left="4215" w:hanging="360"/>
      </w:pPr>
      <w:rPr>
        <w:rFonts w:ascii="Symbol" w:hAnsi="Symbol" w:hint="default"/>
      </w:rPr>
    </w:lvl>
    <w:lvl w:ilvl="4" w:tplc="04150003" w:tentative="1">
      <w:start w:val="1"/>
      <w:numFmt w:val="bullet"/>
      <w:lvlText w:val="o"/>
      <w:lvlJc w:val="left"/>
      <w:pPr>
        <w:ind w:left="4935" w:hanging="360"/>
      </w:pPr>
      <w:rPr>
        <w:rFonts w:ascii="Courier New" w:hAnsi="Courier New" w:cs="Courier New" w:hint="default"/>
      </w:rPr>
    </w:lvl>
    <w:lvl w:ilvl="5" w:tplc="04150005" w:tentative="1">
      <w:start w:val="1"/>
      <w:numFmt w:val="bullet"/>
      <w:lvlText w:val=""/>
      <w:lvlJc w:val="left"/>
      <w:pPr>
        <w:ind w:left="5655" w:hanging="360"/>
      </w:pPr>
      <w:rPr>
        <w:rFonts w:ascii="Wingdings" w:hAnsi="Wingdings" w:hint="default"/>
      </w:rPr>
    </w:lvl>
    <w:lvl w:ilvl="6" w:tplc="04150001" w:tentative="1">
      <w:start w:val="1"/>
      <w:numFmt w:val="bullet"/>
      <w:lvlText w:val=""/>
      <w:lvlJc w:val="left"/>
      <w:pPr>
        <w:ind w:left="6375" w:hanging="360"/>
      </w:pPr>
      <w:rPr>
        <w:rFonts w:ascii="Symbol" w:hAnsi="Symbol" w:hint="default"/>
      </w:rPr>
    </w:lvl>
    <w:lvl w:ilvl="7" w:tplc="04150003" w:tentative="1">
      <w:start w:val="1"/>
      <w:numFmt w:val="bullet"/>
      <w:lvlText w:val="o"/>
      <w:lvlJc w:val="left"/>
      <w:pPr>
        <w:ind w:left="7095" w:hanging="360"/>
      </w:pPr>
      <w:rPr>
        <w:rFonts w:ascii="Courier New" w:hAnsi="Courier New" w:cs="Courier New" w:hint="default"/>
      </w:rPr>
    </w:lvl>
    <w:lvl w:ilvl="8" w:tplc="04150005" w:tentative="1">
      <w:start w:val="1"/>
      <w:numFmt w:val="bullet"/>
      <w:lvlText w:val=""/>
      <w:lvlJc w:val="left"/>
      <w:pPr>
        <w:ind w:left="7815" w:hanging="360"/>
      </w:pPr>
      <w:rPr>
        <w:rFonts w:ascii="Wingdings" w:hAnsi="Wingdings" w:hint="default"/>
      </w:rPr>
    </w:lvl>
  </w:abstractNum>
  <w:abstractNum w:abstractNumId="98" w15:restartNumberingAfterBreak="0">
    <w:nsid w:val="6B0A2465"/>
    <w:multiLevelType w:val="multilevel"/>
    <w:tmpl w:val="468E1756"/>
    <w:lvl w:ilvl="0">
      <w:start w:val="1"/>
      <w:numFmt w:val="decimal"/>
      <w:lvlText w:val="%1."/>
      <w:lvlJc w:val="left"/>
      <w:pPr>
        <w:ind w:left="643" w:hanging="360"/>
      </w:pPr>
      <w:rPr>
        <w:b w:val="0"/>
        <w:bCs w:val="0"/>
        <w:color w:val="auto"/>
      </w:rPr>
    </w:lvl>
    <w:lvl w:ilvl="1">
      <w:start w:val="1"/>
      <w:numFmt w:val="lowerLetter"/>
      <w:lvlText w:val="%2)"/>
      <w:lvlJc w:val="left"/>
      <w:pPr>
        <w:ind w:left="121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6C7F1D63"/>
    <w:multiLevelType w:val="hybridMultilevel"/>
    <w:tmpl w:val="E9A26FE0"/>
    <w:lvl w:ilvl="0" w:tplc="04150017">
      <w:start w:val="1"/>
      <w:numFmt w:val="lowerLetter"/>
      <w:lvlText w:val="%1)"/>
      <w:lvlJc w:val="left"/>
      <w:pPr>
        <w:ind w:left="1080" w:hanging="360"/>
      </w:pPr>
      <w:rPr>
        <w:rFonts w:cs="Times New Roman"/>
      </w:rPr>
    </w:lvl>
    <w:lvl w:ilvl="1" w:tplc="64F46FEE">
      <w:start w:val="1"/>
      <w:numFmt w:val="lowerLetter"/>
      <w:lvlText w:val="%2."/>
      <w:lvlJc w:val="left"/>
      <w:pPr>
        <w:ind w:left="1800" w:hanging="360"/>
      </w:pPr>
      <w:rPr>
        <w:rFonts w:cs="Times New Roman"/>
        <w:b w:val="0"/>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00"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5" w15:restartNumberingAfterBreak="0">
    <w:nsid w:val="77507E2C"/>
    <w:multiLevelType w:val="hybridMultilevel"/>
    <w:tmpl w:val="408EE04C"/>
    <w:lvl w:ilvl="0" w:tplc="CB60AEC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6"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7"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7F9714FF"/>
    <w:multiLevelType w:val="multilevel"/>
    <w:tmpl w:val="BC4EB03A"/>
    <w:lvl w:ilvl="0">
      <w:start w:val="4"/>
      <w:numFmt w:val="decimal"/>
      <w:lvlText w:val="%1."/>
      <w:lvlJc w:val="left"/>
      <w:pPr>
        <w:ind w:left="360" w:hanging="360"/>
      </w:pPr>
      <w:rPr>
        <w:rFonts w:hint="default"/>
      </w:rPr>
    </w:lvl>
    <w:lvl w:ilvl="1">
      <w:start w:val="2"/>
      <w:numFmt w:val="decimal"/>
      <w:lvlText w:val="%2)"/>
      <w:lvlJc w:val="left"/>
      <w:pPr>
        <w:ind w:left="720" w:hanging="360"/>
      </w:pPr>
      <w:rPr>
        <w:rFonts w:hint="default"/>
      </w:rPr>
    </w:lvl>
    <w:lvl w:ilvl="2">
      <w:start w:val="4"/>
      <w:numFmt w:val="lowerLetter"/>
      <w:lvlText w:val="%3)"/>
      <w:lvlJc w:val="left"/>
      <w:pPr>
        <w:ind w:left="1069" w:hanging="360"/>
      </w:pPr>
      <w:rPr>
        <w:rFonts w:hint="default"/>
        <w:b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3"/>
  </w:num>
  <w:num w:numId="2" w16cid:durableId="300506555">
    <w:abstractNumId w:val="103"/>
  </w:num>
  <w:num w:numId="3" w16cid:durableId="1311902562">
    <w:abstractNumId w:val="91"/>
  </w:num>
  <w:num w:numId="4" w16cid:durableId="757872286">
    <w:abstractNumId w:val="96"/>
  </w:num>
  <w:num w:numId="5" w16cid:durableId="2030835651">
    <w:abstractNumId w:val="9"/>
  </w:num>
  <w:num w:numId="6" w16cid:durableId="414933858">
    <w:abstractNumId w:val="16"/>
  </w:num>
  <w:num w:numId="7" w16cid:durableId="145051087">
    <w:abstractNumId w:val="42"/>
  </w:num>
  <w:num w:numId="8" w16cid:durableId="710304645">
    <w:abstractNumId w:val="26"/>
  </w:num>
  <w:num w:numId="9" w16cid:durableId="634481184">
    <w:abstractNumId w:val="100"/>
  </w:num>
  <w:num w:numId="10" w16cid:durableId="125390137">
    <w:abstractNumId w:val="78"/>
  </w:num>
  <w:num w:numId="11" w16cid:durableId="464541753">
    <w:abstractNumId w:val="108"/>
  </w:num>
  <w:num w:numId="12" w16cid:durableId="355934925">
    <w:abstractNumId w:val="80"/>
  </w:num>
  <w:num w:numId="13" w16cid:durableId="1008098789">
    <w:abstractNumId w:val="65"/>
  </w:num>
  <w:num w:numId="14" w16cid:durableId="1562446571">
    <w:abstractNumId w:val="87"/>
  </w:num>
  <w:num w:numId="15" w16cid:durableId="135998437">
    <w:abstractNumId w:val="58"/>
  </w:num>
  <w:num w:numId="16" w16cid:durableId="1019551011">
    <w:abstractNumId w:val="31"/>
  </w:num>
  <w:num w:numId="17" w16cid:durableId="1966302285">
    <w:abstractNumId w:val="27"/>
  </w:num>
  <w:num w:numId="18" w16cid:durableId="1574390641">
    <w:abstractNumId w:val="56"/>
  </w:num>
  <w:num w:numId="19" w16cid:durableId="1093823709">
    <w:abstractNumId w:val="106"/>
  </w:num>
  <w:num w:numId="20" w16cid:durableId="111556086">
    <w:abstractNumId w:val="12"/>
  </w:num>
  <w:num w:numId="21" w16cid:durableId="785123664">
    <w:abstractNumId w:val="88"/>
    <w:lvlOverride w:ilvl="0">
      <w:startOverride w:val="1"/>
    </w:lvlOverride>
  </w:num>
  <w:num w:numId="22" w16cid:durableId="1712531338">
    <w:abstractNumId w:val="57"/>
    <w:lvlOverride w:ilvl="0">
      <w:startOverride w:val="1"/>
    </w:lvlOverride>
  </w:num>
  <w:num w:numId="23" w16cid:durableId="2052998749">
    <w:abstractNumId w:val="30"/>
  </w:num>
  <w:num w:numId="24" w16cid:durableId="161941821">
    <w:abstractNumId w:val="6"/>
  </w:num>
  <w:num w:numId="25" w16cid:durableId="2017927215">
    <w:abstractNumId w:val="5"/>
  </w:num>
  <w:num w:numId="26" w16cid:durableId="192306248">
    <w:abstractNumId w:val="4"/>
  </w:num>
  <w:num w:numId="27" w16cid:durableId="525756031">
    <w:abstractNumId w:val="3"/>
  </w:num>
  <w:num w:numId="28" w16cid:durableId="1266574355">
    <w:abstractNumId w:val="2"/>
  </w:num>
  <w:num w:numId="29" w16cid:durableId="1904101249">
    <w:abstractNumId w:val="11"/>
  </w:num>
  <w:num w:numId="30" w16cid:durableId="149516985">
    <w:abstractNumId w:val="104"/>
  </w:num>
  <w:num w:numId="31" w16cid:durableId="1946840237">
    <w:abstractNumId w:val="37"/>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3721905">
    <w:abstractNumId w:val="86"/>
  </w:num>
  <w:num w:numId="33" w16cid:durableId="1656838123">
    <w:abstractNumId w:val="76"/>
  </w:num>
  <w:num w:numId="34" w16cid:durableId="450436007">
    <w:abstractNumId w:val="19"/>
  </w:num>
  <w:num w:numId="35" w16cid:durableId="1540820485">
    <w:abstractNumId w:val="8"/>
  </w:num>
  <w:num w:numId="36" w16cid:durableId="195239057">
    <w:abstractNumId w:val="93"/>
  </w:num>
  <w:num w:numId="37" w16cid:durableId="1885823009">
    <w:abstractNumId w:val="25"/>
  </w:num>
  <w:num w:numId="38" w16cid:durableId="1852065747">
    <w:abstractNumId w:val="51"/>
  </w:num>
  <w:num w:numId="39" w16cid:durableId="1384207767">
    <w:abstractNumId w:val="71"/>
  </w:num>
  <w:num w:numId="40" w16cid:durableId="1778601080">
    <w:abstractNumId w:val="75"/>
  </w:num>
  <w:num w:numId="41" w16cid:durableId="350452602">
    <w:abstractNumId w:val="35"/>
  </w:num>
  <w:num w:numId="42" w16cid:durableId="1274897788">
    <w:abstractNumId w:val="52"/>
  </w:num>
  <w:num w:numId="43" w16cid:durableId="1789084516">
    <w:abstractNumId w:val="70"/>
  </w:num>
  <w:num w:numId="44" w16cid:durableId="306857035">
    <w:abstractNumId w:val="109"/>
  </w:num>
  <w:num w:numId="45" w16cid:durableId="749623404">
    <w:abstractNumId w:val="69"/>
  </w:num>
  <w:num w:numId="46" w16cid:durableId="1772580547">
    <w:abstractNumId w:val="36"/>
  </w:num>
  <w:num w:numId="47" w16cid:durableId="1486164129">
    <w:abstractNumId w:val="47"/>
  </w:num>
  <w:num w:numId="48" w16cid:durableId="258150040">
    <w:abstractNumId w:val="13"/>
  </w:num>
  <w:num w:numId="49" w16cid:durableId="1217618920">
    <w:abstractNumId w:val="81"/>
  </w:num>
  <w:num w:numId="50" w16cid:durableId="354580492">
    <w:abstractNumId w:val="21"/>
  </w:num>
  <w:num w:numId="51" w16cid:durableId="1429425259">
    <w:abstractNumId w:val="24"/>
  </w:num>
  <w:num w:numId="52" w16cid:durableId="640621178">
    <w:abstractNumId w:val="72"/>
  </w:num>
  <w:num w:numId="53" w16cid:durableId="174656995">
    <w:abstractNumId w:val="73"/>
  </w:num>
  <w:num w:numId="54" w16cid:durableId="845557443">
    <w:abstractNumId w:val="92"/>
  </w:num>
  <w:num w:numId="55" w16cid:durableId="393744268">
    <w:abstractNumId w:val="68"/>
  </w:num>
  <w:num w:numId="56" w16cid:durableId="905720095">
    <w:abstractNumId w:val="48"/>
  </w:num>
  <w:num w:numId="57" w16cid:durableId="1659771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1827512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065915">
    <w:abstractNumId w:val="10"/>
  </w:num>
  <w:num w:numId="60" w16cid:durableId="385954225">
    <w:abstractNumId w:val="94"/>
  </w:num>
  <w:num w:numId="61" w16cid:durableId="1747877050">
    <w:abstractNumId w:val="66"/>
  </w:num>
  <w:num w:numId="62" w16cid:durableId="1549219852">
    <w:abstractNumId w:val="55"/>
  </w:num>
  <w:num w:numId="63" w16cid:durableId="982198318">
    <w:abstractNumId w:val="61"/>
  </w:num>
  <w:num w:numId="64" w16cid:durableId="254483686">
    <w:abstractNumId w:val="22"/>
  </w:num>
  <w:num w:numId="65" w16cid:durableId="637536279">
    <w:abstractNumId w:val="1"/>
  </w:num>
  <w:num w:numId="66" w16cid:durableId="1501391319">
    <w:abstractNumId w:val="79"/>
  </w:num>
  <w:num w:numId="67" w16cid:durableId="1801460046">
    <w:abstractNumId w:val="0"/>
  </w:num>
  <w:num w:numId="68" w16cid:durableId="1391154253">
    <w:abstractNumId w:val="40"/>
  </w:num>
  <w:num w:numId="69" w16cid:durableId="2023778951">
    <w:abstractNumId w:val="29"/>
  </w:num>
  <w:num w:numId="70" w16cid:durableId="208496273">
    <w:abstractNumId w:val="67"/>
  </w:num>
  <w:num w:numId="71" w16cid:durableId="1978486053">
    <w:abstractNumId w:val="101"/>
  </w:num>
  <w:num w:numId="72" w16cid:durableId="1651789889">
    <w:abstractNumId w:val="102"/>
  </w:num>
  <w:num w:numId="73" w16cid:durableId="48381343">
    <w:abstractNumId w:val="45"/>
  </w:num>
  <w:num w:numId="74" w16cid:durableId="1989818266">
    <w:abstractNumId w:val="77"/>
  </w:num>
  <w:num w:numId="75" w16cid:durableId="1632906946">
    <w:abstractNumId w:val="107"/>
  </w:num>
  <w:num w:numId="76" w16cid:durableId="555628943">
    <w:abstractNumId w:val="43"/>
  </w:num>
  <w:num w:numId="77" w16cid:durableId="1685283855">
    <w:abstractNumId w:val="82"/>
  </w:num>
  <w:num w:numId="78" w16cid:durableId="1155684736">
    <w:abstractNumId w:val="28"/>
  </w:num>
  <w:num w:numId="79" w16cid:durableId="487936957">
    <w:abstractNumId w:val="54"/>
  </w:num>
  <w:num w:numId="80" w16cid:durableId="401101385">
    <w:abstractNumId w:val="18"/>
  </w:num>
  <w:num w:numId="81" w16cid:durableId="555898455">
    <w:abstractNumId w:val="15"/>
  </w:num>
  <w:num w:numId="82" w16cid:durableId="567574091">
    <w:abstractNumId w:val="99"/>
  </w:num>
  <w:num w:numId="83" w16cid:durableId="1618247322">
    <w:abstractNumId w:val="59"/>
  </w:num>
  <w:num w:numId="84" w16cid:durableId="2046178730">
    <w:abstractNumId w:val="44"/>
  </w:num>
  <w:num w:numId="85" w16cid:durableId="573315795">
    <w:abstractNumId w:val="20"/>
  </w:num>
  <w:num w:numId="86" w16cid:durableId="625695966">
    <w:abstractNumId w:val="64"/>
  </w:num>
  <w:num w:numId="87" w16cid:durableId="644579226">
    <w:abstractNumId w:val="46"/>
  </w:num>
  <w:num w:numId="88" w16cid:durableId="306786375">
    <w:abstractNumId w:val="41"/>
  </w:num>
  <w:num w:numId="89" w16cid:durableId="1553730355">
    <w:abstractNumId w:val="74"/>
  </w:num>
  <w:num w:numId="90" w16cid:durableId="1803578244">
    <w:abstractNumId w:val="84"/>
  </w:num>
  <w:num w:numId="91" w16cid:durableId="785545314">
    <w:abstractNumId w:val="33"/>
  </w:num>
  <w:num w:numId="92" w16cid:durableId="1608000214">
    <w:abstractNumId w:val="85"/>
  </w:num>
  <w:num w:numId="93" w16cid:durableId="453325743">
    <w:abstractNumId w:val="50"/>
  </w:num>
  <w:num w:numId="94" w16cid:durableId="1839074165">
    <w:abstractNumId w:val="105"/>
  </w:num>
  <w:num w:numId="95" w16cid:durableId="1849640705">
    <w:abstractNumId w:val="49"/>
  </w:num>
  <w:num w:numId="96" w16cid:durableId="1618220117">
    <w:abstractNumId w:val="53"/>
  </w:num>
  <w:num w:numId="97" w16cid:durableId="1898276613">
    <w:abstractNumId w:val="62"/>
  </w:num>
  <w:num w:numId="98" w16cid:durableId="121729539">
    <w:abstractNumId w:val="98"/>
  </w:num>
  <w:num w:numId="99" w16cid:durableId="889070643">
    <w:abstractNumId w:val="95"/>
  </w:num>
  <w:num w:numId="100" w16cid:durableId="2041584953">
    <w:abstractNumId w:val="97"/>
  </w:num>
  <w:num w:numId="101" w16cid:durableId="1037001362">
    <w:abstractNumId w:val="17"/>
  </w:num>
  <w:num w:numId="102" w16cid:durableId="1312518439">
    <w:abstractNumId w:val="89"/>
  </w:num>
  <w:num w:numId="103" w16cid:durableId="1083180703">
    <w:abstractNumId w:val="39"/>
  </w:num>
  <w:num w:numId="104" w16cid:durableId="1488327638">
    <w:abstractNumId w:val="83"/>
  </w:num>
  <w:num w:numId="105" w16cid:durableId="2075227767">
    <w:abstractNumId w:val="32"/>
  </w:num>
  <w:num w:numId="106" w16cid:durableId="891036399">
    <w:abstractNumId w:val="38"/>
  </w:num>
  <w:num w:numId="107" w16cid:durableId="1327201690">
    <w:abstractNumId w:val="60"/>
  </w:num>
  <w:num w:numId="108" w16cid:durableId="726344519">
    <w:abstractNumId w:val="34"/>
  </w:num>
  <w:num w:numId="109" w16cid:durableId="399717320">
    <w:abstractNumId w:val="110"/>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870"/>
    <w:rsid w:val="0000117E"/>
    <w:rsid w:val="000014DB"/>
    <w:rsid w:val="00004569"/>
    <w:rsid w:val="00006579"/>
    <w:rsid w:val="00007EDF"/>
    <w:rsid w:val="00011CF8"/>
    <w:rsid w:val="00011F3E"/>
    <w:rsid w:val="00011FA2"/>
    <w:rsid w:val="000122ED"/>
    <w:rsid w:val="00014A6D"/>
    <w:rsid w:val="00014CC7"/>
    <w:rsid w:val="0001576E"/>
    <w:rsid w:val="000157D8"/>
    <w:rsid w:val="0001694E"/>
    <w:rsid w:val="00020C79"/>
    <w:rsid w:val="00021F3F"/>
    <w:rsid w:val="00022A9D"/>
    <w:rsid w:val="000241D8"/>
    <w:rsid w:val="00030641"/>
    <w:rsid w:val="000336B0"/>
    <w:rsid w:val="0003370B"/>
    <w:rsid w:val="0003568A"/>
    <w:rsid w:val="00035BDF"/>
    <w:rsid w:val="00036E03"/>
    <w:rsid w:val="00036E54"/>
    <w:rsid w:val="0003724A"/>
    <w:rsid w:val="00040081"/>
    <w:rsid w:val="00041525"/>
    <w:rsid w:val="000462BE"/>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2308"/>
    <w:rsid w:val="000732E2"/>
    <w:rsid w:val="00074CD5"/>
    <w:rsid w:val="00074E6E"/>
    <w:rsid w:val="00076FD1"/>
    <w:rsid w:val="00077C78"/>
    <w:rsid w:val="0008035C"/>
    <w:rsid w:val="000804FD"/>
    <w:rsid w:val="0008454A"/>
    <w:rsid w:val="00084D1C"/>
    <w:rsid w:val="0008515F"/>
    <w:rsid w:val="00090466"/>
    <w:rsid w:val="0009157B"/>
    <w:rsid w:val="00091B0E"/>
    <w:rsid w:val="000941B7"/>
    <w:rsid w:val="000962E3"/>
    <w:rsid w:val="00096A2D"/>
    <w:rsid w:val="000A293D"/>
    <w:rsid w:val="000A5CE5"/>
    <w:rsid w:val="000A6014"/>
    <w:rsid w:val="000A633D"/>
    <w:rsid w:val="000A645B"/>
    <w:rsid w:val="000A6DA0"/>
    <w:rsid w:val="000A77EF"/>
    <w:rsid w:val="000B0953"/>
    <w:rsid w:val="000B2E5B"/>
    <w:rsid w:val="000C018D"/>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3450"/>
    <w:rsid w:val="000E40FD"/>
    <w:rsid w:val="000E6AD9"/>
    <w:rsid w:val="000E7F0A"/>
    <w:rsid w:val="000F3538"/>
    <w:rsid w:val="000F4E10"/>
    <w:rsid w:val="000F6329"/>
    <w:rsid w:val="000F6F0B"/>
    <w:rsid w:val="000F7B2E"/>
    <w:rsid w:val="001002B8"/>
    <w:rsid w:val="0010071A"/>
    <w:rsid w:val="001007BE"/>
    <w:rsid w:val="0010086C"/>
    <w:rsid w:val="00104207"/>
    <w:rsid w:val="00105494"/>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3C37"/>
    <w:rsid w:val="00134DA6"/>
    <w:rsid w:val="00135DB3"/>
    <w:rsid w:val="00135DF0"/>
    <w:rsid w:val="00136556"/>
    <w:rsid w:val="0014085E"/>
    <w:rsid w:val="001431B5"/>
    <w:rsid w:val="001444A8"/>
    <w:rsid w:val="00144650"/>
    <w:rsid w:val="00146785"/>
    <w:rsid w:val="00146E99"/>
    <w:rsid w:val="00147FB8"/>
    <w:rsid w:val="001506E4"/>
    <w:rsid w:val="00151829"/>
    <w:rsid w:val="00153961"/>
    <w:rsid w:val="00156688"/>
    <w:rsid w:val="00160015"/>
    <w:rsid w:val="00160C0C"/>
    <w:rsid w:val="001622EB"/>
    <w:rsid w:val="001633B8"/>
    <w:rsid w:val="00166BF5"/>
    <w:rsid w:val="001675BC"/>
    <w:rsid w:val="00167AAA"/>
    <w:rsid w:val="00170673"/>
    <w:rsid w:val="00171248"/>
    <w:rsid w:val="001731DB"/>
    <w:rsid w:val="001757A8"/>
    <w:rsid w:val="001820CF"/>
    <w:rsid w:val="00182B15"/>
    <w:rsid w:val="0018339E"/>
    <w:rsid w:val="001835CD"/>
    <w:rsid w:val="001837A0"/>
    <w:rsid w:val="00183823"/>
    <w:rsid w:val="001856E3"/>
    <w:rsid w:val="00191800"/>
    <w:rsid w:val="001921E3"/>
    <w:rsid w:val="0019289D"/>
    <w:rsid w:val="001929BA"/>
    <w:rsid w:val="00192A50"/>
    <w:rsid w:val="001961E3"/>
    <w:rsid w:val="00196DFC"/>
    <w:rsid w:val="001A0FDD"/>
    <w:rsid w:val="001A4760"/>
    <w:rsid w:val="001A5883"/>
    <w:rsid w:val="001A599A"/>
    <w:rsid w:val="001A5B85"/>
    <w:rsid w:val="001A7CC6"/>
    <w:rsid w:val="001B01A2"/>
    <w:rsid w:val="001B12E6"/>
    <w:rsid w:val="001B2815"/>
    <w:rsid w:val="001B3919"/>
    <w:rsid w:val="001B50F3"/>
    <w:rsid w:val="001B5B94"/>
    <w:rsid w:val="001B6535"/>
    <w:rsid w:val="001B6C57"/>
    <w:rsid w:val="001B7FBA"/>
    <w:rsid w:val="001C0B71"/>
    <w:rsid w:val="001C1738"/>
    <w:rsid w:val="001C1C89"/>
    <w:rsid w:val="001C2BF6"/>
    <w:rsid w:val="001C3043"/>
    <w:rsid w:val="001C3867"/>
    <w:rsid w:val="001C6EEF"/>
    <w:rsid w:val="001D08D4"/>
    <w:rsid w:val="001D1657"/>
    <w:rsid w:val="001D40C7"/>
    <w:rsid w:val="001D5D95"/>
    <w:rsid w:val="001D6857"/>
    <w:rsid w:val="001D7181"/>
    <w:rsid w:val="001E0CBE"/>
    <w:rsid w:val="001E3F2B"/>
    <w:rsid w:val="001E4197"/>
    <w:rsid w:val="001E430B"/>
    <w:rsid w:val="001F1D80"/>
    <w:rsid w:val="001F447F"/>
    <w:rsid w:val="001F655F"/>
    <w:rsid w:val="00202054"/>
    <w:rsid w:val="00204225"/>
    <w:rsid w:val="00207144"/>
    <w:rsid w:val="00210345"/>
    <w:rsid w:val="002140F7"/>
    <w:rsid w:val="002144CE"/>
    <w:rsid w:val="00214EE7"/>
    <w:rsid w:val="00217FCC"/>
    <w:rsid w:val="002220EF"/>
    <w:rsid w:val="0022419F"/>
    <w:rsid w:val="0022543C"/>
    <w:rsid w:val="00227546"/>
    <w:rsid w:val="00227957"/>
    <w:rsid w:val="00231794"/>
    <w:rsid w:val="002317DB"/>
    <w:rsid w:val="00232D84"/>
    <w:rsid w:val="00233186"/>
    <w:rsid w:val="0023347E"/>
    <w:rsid w:val="002354E3"/>
    <w:rsid w:val="00235CCD"/>
    <w:rsid w:val="00241633"/>
    <w:rsid w:val="00242096"/>
    <w:rsid w:val="00242335"/>
    <w:rsid w:val="00242367"/>
    <w:rsid w:val="00243B2D"/>
    <w:rsid w:val="002442FA"/>
    <w:rsid w:val="0024451E"/>
    <w:rsid w:val="002447B2"/>
    <w:rsid w:val="00244A9E"/>
    <w:rsid w:val="00244CED"/>
    <w:rsid w:val="00244FEC"/>
    <w:rsid w:val="00245938"/>
    <w:rsid w:val="0025089D"/>
    <w:rsid w:val="0025177A"/>
    <w:rsid w:val="00254367"/>
    <w:rsid w:val="00254627"/>
    <w:rsid w:val="00255F42"/>
    <w:rsid w:val="002578F8"/>
    <w:rsid w:val="0025799E"/>
    <w:rsid w:val="00260371"/>
    <w:rsid w:val="00261307"/>
    <w:rsid w:val="002635BF"/>
    <w:rsid w:val="00264D3D"/>
    <w:rsid w:val="002652AD"/>
    <w:rsid w:val="00265AB8"/>
    <w:rsid w:val="00266169"/>
    <w:rsid w:val="002672D7"/>
    <w:rsid w:val="00273459"/>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966BF"/>
    <w:rsid w:val="002A3212"/>
    <w:rsid w:val="002A4AD9"/>
    <w:rsid w:val="002A4CEC"/>
    <w:rsid w:val="002A6217"/>
    <w:rsid w:val="002A637C"/>
    <w:rsid w:val="002B048C"/>
    <w:rsid w:val="002B3992"/>
    <w:rsid w:val="002B419E"/>
    <w:rsid w:val="002B47FB"/>
    <w:rsid w:val="002C2161"/>
    <w:rsid w:val="002C2C0B"/>
    <w:rsid w:val="002C338C"/>
    <w:rsid w:val="002C3537"/>
    <w:rsid w:val="002C6DBE"/>
    <w:rsid w:val="002C7907"/>
    <w:rsid w:val="002D0634"/>
    <w:rsid w:val="002D0DEC"/>
    <w:rsid w:val="002D11ED"/>
    <w:rsid w:val="002D2414"/>
    <w:rsid w:val="002D657C"/>
    <w:rsid w:val="002E0AA3"/>
    <w:rsid w:val="002E14C2"/>
    <w:rsid w:val="002E181C"/>
    <w:rsid w:val="002E209E"/>
    <w:rsid w:val="002E2B25"/>
    <w:rsid w:val="002E2C02"/>
    <w:rsid w:val="002E321C"/>
    <w:rsid w:val="002E4F64"/>
    <w:rsid w:val="002E576F"/>
    <w:rsid w:val="002E579B"/>
    <w:rsid w:val="002E7238"/>
    <w:rsid w:val="002F2F73"/>
    <w:rsid w:val="002F79B2"/>
    <w:rsid w:val="00301894"/>
    <w:rsid w:val="00303421"/>
    <w:rsid w:val="0030370B"/>
    <w:rsid w:val="00303EE8"/>
    <w:rsid w:val="00304805"/>
    <w:rsid w:val="00307C5E"/>
    <w:rsid w:val="00315C5A"/>
    <w:rsid w:val="003178E0"/>
    <w:rsid w:val="003211D6"/>
    <w:rsid w:val="00321AB7"/>
    <w:rsid w:val="00322B0F"/>
    <w:rsid w:val="0032453F"/>
    <w:rsid w:val="00325455"/>
    <w:rsid w:val="003263FC"/>
    <w:rsid w:val="00326F82"/>
    <w:rsid w:val="0033001C"/>
    <w:rsid w:val="00330420"/>
    <w:rsid w:val="00330DC0"/>
    <w:rsid w:val="00332BC8"/>
    <w:rsid w:val="00332BF9"/>
    <w:rsid w:val="00334DDE"/>
    <w:rsid w:val="003352E2"/>
    <w:rsid w:val="00337447"/>
    <w:rsid w:val="00340D47"/>
    <w:rsid w:val="003413B9"/>
    <w:rsid w:val="003415EC"/>
    <w:rsid w:val="003442B8"/>
    <w:rsid w:val="00344A22"/>
    <w:rsid w:val="00345BF0"/>
    <w:rsid w:val="00347863"/>
    <w:rsid w:val="00347F5F"/>
    <w:rsid w:val="003505F3"/>
    <w:rsid w:val="0035089B"/>
    <w:rsid w:val="003510EE"/>
    <w:rsid w:val="00351D5A"/>
    <w:rsid w:val="00352119"/>
    <w:rsid w:val="00352236"/>
    <w:rsid w:val="0035235E"/>
    <w:rsid w:val="003526E0"/>
    <w:rsid w:val="00353E0F"/>
    <w:rsid w:val="00356F4D"/>
    <w:rsid w:val="0035754B"/>
    <w:rsid w:val="00357818"/>
    <w:rsid w:val="00357F75"/>
    <w:rsid w:val="0036073C"/>
    <w:rsid w:val="00360DA8"/>
    <w:rsid w:val="0036198B"/>
    <w:rsid w:val="0036278F"/>
    <w:rsid w:val="003631E9"/>
    <w:rsid w:val="00363954"/>
    <w:rsid w:val="003654B6"/>
    <w:rsid w:val="0036631C"/>
    <w:rsid w:val="00367195"/>
    <w:rsid w:val="003674BB"/>
    <w:rsid w:val="00367BB3"/>
    <w:rsid w:val="003708F6"/>
    <w:rsid w:val="00372CA4"/>
    <w:rsid w:val="00372E00"/>
    <w:rsid w:val="003736E4"/>
    <w:rsid w:val="003761A2"/>
    <w:rsid w:val="00376577"/>
    <w:rsid w:val="003817DE"/>
    <w:rsid w:val="00382754"/>
    <w:rsid w:val="00382F7B"/>
    <w:rsid w:val="003835B6"/>
    <w:rsid w:val="00383966"/>
    <w:rsid w:val="00384A65"/>
    <w:rsid w:val="00385770"/>
    <w:rsid w:val="003857E4"/>
    <w:rsid w:val="0039056B"/>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3B91"/>
    <w:rsid w:val="003D54EB"/>
    <w:rsid w:val="003D5510"/>
    <w:rsid w:val="003D6ED9"/>
    <w:rsid w:val="003D72CE"/>
    <w:rsid w:val="003F145A"/>
    <w:rsid w:val="003F17E0"/>
    <w:rsid w:val="003F1FBE"/>
    <w:rsid w:val="003F37C4"/>
    <w:rsid w:val="003F401A"/>
    <w:rsid w:val="003F56C2"/>
    <w:rsid w:val="004009BA"/>
    <w:rsid w:val="004013B2"/>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44F4"/>
    <w:rsid w:val="004254A7"/>
    <w:rsid w:val="00425664"/>
    <w:rsid w:val="0042695A"/>
    <w:rsid w:val="00426E34"/>
    <w:rsid w:val="00427BC2"/>
    <w:rsid w:val="00430097"/>
    <w:rsid w:val="004303DB"/>
    <w:rsid w:val="00431D64"/>
    <w:rsid w:val="00435C7C"/>
    <w:rsid w:val="00435D4B"/>
    <w:rsid w:val="00436CE2"/>
    <w:rsid w:val="00437F70"/>
    <w:rsid w:val="0044112A"/>
    <w:rsid w:val="004414E1"/>
    <w:rsid w:val="0044162D"/>
    <w:rsid w:val="004462CC"/>
    <w:rsid w:val="00446FF7"/>
    <w:rsid w:val="00452185"/>
    <w:rsid w:val="00452506"/>
    <w:rsid w:val="0045580A"/>
    <w:rsid w:val="00455E7B"/>
    <w:rsid w:val="00457356"/>
    <w:rsid w:val="0046067B"/>
    <w:rsid w:val="00460DB1"/>
    <w:rsid w:val="00461B38"/>
    <w:rsid w:val="00461CB4"/>
    <w:rsid w:val="0046220E"/>
    <w:rsid w:val="0046332F"/>
    <w:rsid w:val="00463EF4"/>
    <w:rsid w:val="004640C6"/>
    <w:rsid w:val="00465CD6"/>
    <w:rsid w:val="00465D79"/>
    <w:rsid w:val="004660A4"/>
    <w:rsid w:val="00466EFA"/>
    <w:rsid w:val="004674A4"/>
    <w:rsid w:val="00467B42"/>
    <w:rsid w:val="00470A76"/>
    <w:rsid w:val="0047103E"/>
    <w:rsid w:val="00472FF4"/>
    <w:rsid w:val="004734C6"/>
    <w:rsid w:val="00473C39"/>
    <w:rsid w:val="00475F9F"/>
    <w:rsid w:val="00476609"/>
    <w:rsid w:val="00476F2D"/>
    <w:rsid w:val="00480043"/>
    <w:rsid w:val="00481489"/>
    <w:rsid w:val="00483016"/>
    <w:rsid w:val="00483E04"/>
    <w:rsid w:val="00487324"/>
    <w:rsid w:val="00487819"/>
    <w:rsid w:val="00490259"/>
    <w:rsid w:val="00493775"/>
    <w:rsid w:val="00493B25"/>
    <w:rsid w:val="004942CF"/>
    <w:rsid w:val="00494A18"/>
    <w:rsid w:val="00496564"/>
    <w:rsid w:val="00496C53"/>
    <w:rsid w:val="00497CC6"/>
    <w:rsid w:val="004A04E7"/>
    <w:rsid w:val="004A1E36"/>
    <w:rsid w:val="004A2676"/>
    <w:rsid w:val="004A2711"/>
    <w:rsid w:val="004A28FE"/>
    <w:rsid w:val="004A3719"/>
    <w:rsid w:val="004A7943"/>
    <w:rsid w:val="004B004E"/>
    <w:rsid w:val="004B24AC"/>
    <w:rsid w:val="004B25CF"/>
    <w:rsid w:val="004B28A2"/>
    <w:rsid w:val="004B64BD"/>
    <w:rsid w:val="004B6C36"/>
    <w:rsid w:val="004B74E3"/>
    <w:rsid w:val="004B793E"/>
    <w:rsid w:val="004B7EEE"/>
    <w:rsid w:val="004C3242"/>
    <w:rsid w:val="004D0300"/>
    <w:rsid w:val="004D0940"/>
    <w:rsid w:val="004D0C43"/>
    <w:rsid w:val="004D2EE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42DB"/>
    <w:rsid w:val="004F6CF7"/>
    <w:rsid w:val="00500097"/>
    <w:rsid w:val="005006F3"/>
    <w:rsid w:val="00500B61"/>
    <w:rsid w:val="00501126"/>
    <w:rsid w:val="00501870"/>
    <w:rsid w:val="00503077"/>
    <w:rsid w:val="005040DF"/>
    <w:rsid w:val="00504835"/>
    <w:rsid w:val="00504CC3"/>
    <w:rsid w:val="00504FC4"/>
    <w:rsid w:val="00510949"/>
    <w:rsid w:val="00510D82"/>
    <w:rsid w:val="00510E2E"/>
    <w:rsid w:val="00513DCE"/>
    <w:rsid w:val="0051416D"/>
    <w:rsid w:val="0051486B"/>
    <w:rsid w:val="00517E18"/>
    <w:rsid w:val="00522F2D"/>
    <w:rsid w:val="005251E0"/>
    <w:rsid w:val="00526BCE"/>
    <w:rsid w:val="00530028"/>
    <w:rsid w:val="005325FA"/>
    <w:rsid w:val="005349B5"/>
    <w:rsid w:val="00535B2A"/>
    <w:rsid w:val="005406B0"/>
    <w:rsid w:val="00540C55"/>
    <w:rsid w:val="005411FB"/>
    <w:rsid w:val="00541298"/>
    <w:rsid w:val="00541EE7"/>
    <w:rsid w:val="00542812"/>
    <w:rsid w:val="005431FF"/>
    <w:rsid w:val="00544141"/>
    <w:rsid w:val="00544F97"/>
    <w:rsid w:val="00546640"/>
    <w:rsid w:val="00547619"/>
    <w:rsid w:val="00550913"/>
    <w:rsid w:val="005526CB"/>
    <w:rsid w:val="00552CC0"/>
    <w:rsid w:val="0055368B"/>
    <w:rsid w:val="00554352"/>
    <w:rsid w:val="005549C4"/>
    <w:rsid w:val="00554E39"/>
    <w:rsid w:val="00555424"/>
    <w:rsid w:val="0055652B"/>
    <w:rsid w:val="005576F2"/>
    <w:rsid w:val="0056144A"/>
    <w:rsid w:val="005651C2"/>
    <w:rsid w:val="005652FC"/>
    <w:rsid w:val="0056692B"/>
    <w:rsid w:val="00572C2B"/>
    <w:rsid w:val="00576A8C"/>
    <w:rsid w:val="00576DAF"/>
    <w:rsid w:val="0057758F"/>
    <w:rsid w:val="005812ED"/>
    <w:rsid w:val="005819A1"/>
    <w:rsid w:val="00582C35"/>
    <w:rsid w:val="0058495C"/>
    <w:rsid w:val="00585490"/>
    <w:rsid w:val="00586283"/>
    <w:rsid w:val="00591095"/>
    <w:rsid w:val="005915B2"/>
    <w:rsid w:val="0059217D"/>
    <w:rsid w:val="005926BE"/>
    <w:rsid w:val="00594DE0"/>
    <w:rsid w:val="005951D1"/>
    <w:rsid w:val="00595487"/>
    <w:rsid w:val="00595DBA"/>
    <w:rsid w:val="00596FCD"/>
    <w:rsid w:val="00597893"/>
    <w:rsid w:val="005A0239"/>
    <w:rsid w:val="005A060C"/>
    <w:rsid w:val="005A228C"/>
    <w:rsid w:val="005A2B6A"/>
    <w:rsid w:val="005A3576"/>
    <w:rsid w:val="005A3D22"/>
    <w:rsid w:val="005A3D92"/>
    <w:rsid w:val="005A566C"/>
    <w:rsid w:val="005A7689"/>
    <w:rsid w:val="005B23AC"/>
    <w:rsid w:val="005B47CB"/>
    <w:rsid w:val="005B4AB4"/>
    <w:rsid w:val="005B730F"/>
    <w:rsid w:val="005C16B1"/>
    <w:rsid w:val="005C18B1"/>
    <w:rsid w:val="005C316A"/>
    <w:rsid w:val="005C4237"/>
    <w:rsid w:val="005C66D3"/>
    <w:rsid w:val="005C7068"/>
    <w:rsid w:val="005D153F"/>
    <w:rsid w:val="005D233E"/>
    <w:rsid w:val="005D3093"/>
    <w:rsid w:val="005D46F8"/>
    <w:rsid w:val="005D4D67"/>
    <w:rsid w:val="005D724D"/>
    <w:rsid w:val="005E2114"/>
    <w:rsid w:val="005E37B4"/>
    <w:rsid w:val="005E39FC"/>
    <w:rsid w:val="005E7DCA"/>
    <w:rsid w:val="005F0476"/>
    <w:rsid w:val="005F1DD0"/>
    <w:rsid w:val="005F20CC"/>
    <w:rsid w:val="005F32F9"/>
    <w:rsid w:val="005F337E"/>
    <w:rsid w:val="005F3B4C"/>
    <w:rsid w:val="005F4069"/>
    <w:rsid w:val="005F6766"/>
    <w:rsid w:val="006005EB"/>
    <w:rsid w:val="00602FAA"/>
    <w:rsid w:val="00606655"/>
    <w:rsid w:val="006076C8"/>
    <w:rsid w:val="006109FF"/>
    <w:rsid w:val="006137A4"/>
    <w:rsid w:val="0061655A"/>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2D5E"/>
    <w:rsid w:val="006446A2"/>
    <w:rsid w:val="00644D89"/>
    <w:rsid w:val="00645595"/>
    <w:rsid w:val="0064667C"/>
    <w:rsid w:val="006476F0"/>
    <w:rsid w:val="0065180C"/>
    <w:rsid w:val="006527D0"/>
    <w:rsid w:val="00655929"/>
    <w:rsid w:val="00655B5B"/>
    <w:rsid w:val="00655F23"/>
    <w:rsid w:val="00657B07"/>
    <w:rsid w:val="00660D3D"/>
    <w:rsid w:val="00662031"/>
    <w:rsid w:val="006623D7"/>
    <w:rsid w:val="006635D8"/>
    <w:rsid w:val="006640AD"/>
    <w:rsid w:val="00666CD7"/>
    <w:rsid w:val="00666EF5"/>
    <w:rsid w:val="00670120"/>
    <w:rsid w:val="00670FD1"/>
    <w:rsid w:val="00674216"/>
    <w:rsid w:val="00675EFD"/>
    <w:rsid w:val="00681BB2"/>
    <w:rsid w:val="0068452D"/>
    <w:rsid w:val="006845B3"/>
    <w:rsid w:val="00685BEC"/>
    <w:rsid w:val="00685C26"/>
    <w:rsid w:val="0068649E"/>
    <w:rsid w:val="00687547"/>
    <w:rsid w:val="0069309C"/>
    <w:rsid w:val="00693469"/>
    <w:rsid w:val="00694060"/>
    <w:rsid w:val="00695302"/>
    <w:rsid w:val="0069554C"/>
    <w:rsid w:val="00696AF9"/>
    <w:rsid w:val="006A01E6"/>
    <w:rsid w:val="006A03A8"/>
    <w:rsid w:val="006A15D2"/>
    <w:rsid w:val="006A20E0"/>
    <w:rsid w:val="006A252B"/>
    <w:rsid w:val="006A5D84"/>
    <w:rsid w:val="006A6EE7"/>
    <w:rsid w:val="006A7608"/>
    <w:rsid w:val="006A7D4F"/>
    <w:rsid w:val="006B0420"/>
    <w:rsid w:val="006B0815"/>
    <w:rsid w:val="006B17D9"/>
    <w:rsid w:val="006B380A"/>
    <w:rsid w:val="006B41E1"/>
    <w:rsid w:val="006B7324"/>
    <w:rsid w:val="006B7860"/>
    <w:rsid w:val="006C04A7"/>
    <w:rsid w:val="006C0D17"/>
    <w:rsid w:val="006C0E0B"/>
    <w:rsid w:val="006C3853"/>
    <w:rsid w:val="006C7E43"/>
    <w:rsid w:val="006D109B"/>
    <w:rsid w:val="006D1BEB"/>
    <w:rsid w:val="006D1BFC"/>
    <w:rsid w:val="006D24A0"/>
    <w:rsid w:val="006D5019"/>
    <w:rsid w:val="006D5894"/>
    <w:rsid w:val="006D59A8"/>
    <w:rsid w:val="006D5EA8"/>
    <w:rsid w:val="006D7842"/>
    <w:rsid w:val="006E5FB0"/>
    <w:rsid w:val="006E60E3"/>
    <w:rsid w:val="006F1311"/>
    <w:rsid w:val="006F2173"/>
    <w:rsid w:val="006F389D"/>
    <w:rsid w:val="006F41A7"/>
    <w:rsid w:val="006F41DB"/>
    <w:rsid w:val="006F5CE9"/>
    <w:rsid w:val="006F715D"/>
    <w:rsid w:val="00701CC9"/>
    <w:rsid w:val="00702596"/>
    <w:rsid w:val="007049B4"/>
    <w:rsid w:val="007055EA"/>
    <w:rsid w:val="00707D48"/>
    <w:rsid w:val="007116AA"/>
    <w:rsid w:val="00711A5B"/>
    <w:rsid w:val="007122B7"/>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47EA1"/>
    <w:rsid w:val="007506C3"/>
    <w:rsid w:val="00752AFA"/>
    <w:rsid w:val="007530FC"/>
    <w:rsid w:val="00754127"/>
    <w:rsid w:val="0075504B"/>
    <w:rsid w:val="00755CD0"/>
    <w:rsid w:val="0075786A"/>
    <w:rsid w:val="00760BE5"/>
    <w:rsid w:val="00760E93"/>
    <w:rsid w:val="00761D24"/>
    <w:rsid w:val="007622AA"/>
    <w:rsid w:val="0076514C"/>
    <w:rsid w:val="007653C1"/>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4834"/>
    <w:rsid w:val="007A62F2"/>
    <w:rsid w:val="007B04FB"/>
    <w:rsid w:val="007B2A65"/>
    <w:rsid w:val="007B484E"/>
    <w:rsid w:val="007B558F"/>
    <w:rsid w:val="007B573C"/>
    <w:rsid w:val="007B7876"/>
    <w:rsid w:val="007B78D6"/>
    <w:rsid w:val="007C0611"/>
    <w:rsid w:val="007C18E3"/>
    <w:rsid w:val="007C36FB"/>
    <w:rsid w:val="007C494C"/>
    <w:rsid w:val="007C4B2E"/>
    <w:rsid w:val="007C4BF3"/>
    <w:rsid w:val="007C59DC"/>
    <w:rsid w:val="007C6B00"/>
    <w:rsid w:val="007D01B3"/>
    <w:rsid w:val="007D04B4"/>
    <w:rsid w:val="007D221B"/>
    <w:rsid w:val="007D2B91"/>
    <w:rsid w:val="007D37FE"/>
    <w:rsid w:val="007D44E3"/>
    <w:rsid w:val="007D4948"/>
    <w:rsid w:val="007D688E"/>
    <w:rsid w:val="007D6C99"/>
    <w:rsid w:val="007E00B2"/>
    <w:rsid w:val="007E1FEF"/>
    <w:rsid w:val="007E2BE7"/>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14EB"/>
    <w:rsid w:val="008127E8"/>
    <w:rsid w:val="00812A19"/>
    <w:rsid w:val="00813229"/>
    <w:rsid w:val="00814054"/>
    <w:rsid w:val="008154CA"/>
    <w:rsid w:val="00817766"/>
    <w:rsid w:val="00820105"/>
    <w:rsid w:val="008210F8"/>
    <w:rsid w:val="008219DB"/>
    <w:rsid w:val="00822FC7"/>
    <w:rsid w:val="0082478A"/>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BAF"/>
    <w:rsid w:val="00852CA7"/>
    <w:rsid w:val="008541C3"/>
    <w:rsid w:val="0085534A"/>
    <w:rsid w:val="0086164C"/>
    <w:rsid w:val="008616AB"/>
    <w:rsid w:val="0086280D"/>
    <w:rsid w:val="00863E2C"/>
    <w:rsid w:val="00864259"/>
    <w:rsid w:val="0086502F"/>
    <w:rsid w:val="008660AA"/>
    <w:rsid w:val="0086772C"/>
    <w:rsid w:val="00871506"/>
    <w:rsid w:val="00871DB1"/>
    <w:rsid w:val="00873A0D"/>
    <w:rsid w:val="00873BE1"/>
    <w:rsid w:val="00873F36"/>
    <w:rsid w:val="00874562"/>
    <w:rsid w:val="00874F3D"/>
    <w:rsid w:val="008752F2"/>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12E5"/>
    <w:rsid w:val="008A15D2"/>
    <w:rsid w:val="008A32B5"/>
    <w:rsid w:val="008A3598"/>
    <w:rsid w:val="008A3F08"/>
    <w:rsid w:val="008A46E0"/>
    <w:rsid w:val="008A7E52"/>
    <w:rsid w:val="008B111C"/>
    <w:rsid w:val="008B18D7"/>
    <w:rsid w:val="008B1D84"/>
    <w:rsid w:val="008B44AA"/>
    <w:rsid w:val="008B487F"/>
    <w:rsid w:val="008B48AD"/>
    <w:rsid w:val="008B6CC2"/>
    <w:rsid w:val="008C0106"/>
    <w:rsid w:val="008C0BE3"/>
    <w:rsid w:val="008C1ABC"/>
    <w:rsid w:val="008C24D7"/>
    <w:rsid w:val="008C3210"/>
    <w:rsid w:val="008C522A"/>
    <w:rsid w:val="008C67C1"/>
    <w:rsid w:val="008C7556"/>
    <w:rsid w:val="008D22C7"/>
    <w:rsid w:val="008D3149"/>
    <w:rsid w:val="008D3F97"/>
    <w:rsid w:val="008D5049"/>
    <w:rsid w:val="008D67DE"/>
    <w:rsid w:val="008E2032"/>
    <w:rsid w:val="008E2EB5"/>
    <w:rsid w:val="008E34A3"/>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35A1"/>
    <w:rsid w:val="00924727"/>
    <w:rsid w:val="009255C9"/>
    <w:rsid w:val="0092713B"/>
    <w:rsid w:val="00927426"/>
    <w:rsid w:val="0093169D"/>
    <w:rsid w:val="00933285"/>
    <w:rsid w:val="009332E1"/>
    <w:rsid w:val="009341CA"/>
    <w:rsid w:val="009348AE"/>
    <w:rsid w:val="009360AE"/>
    <w:rsid w:val="009375A2"/>
    <w:rsid w:val="0094022D"/>
    <w:rsid w:val="00941AB9"/>
    <w:rsid w:val="00942817"/>
    <w:rsid w:val="009438B7"/>
    <w:rsid w:val="00944F20"/>
    <w:rsid w:val="00945534"/>
    <w:rsid w:val="00946AC3"/>
    <w:rsid w:val="00947001"/>
    <w:rsid w:val="00951AAB"/>
    <w:rsid w:val="00951FCF"/>
    <w:rsid w:val="009529A2"/>
    <w:rsid w:val="00952CBA"/>
    <w:rsid w:val="00953149"/>
    <w:rsid w:val="009532A7"/>
    <w:rsid w:val="0095347E"/>
    <w:rsid w:val="00953B5B"/>
    <w:rsid w:val="00955D5C"/>
    <w:rsid w:val="009561AE"/>
    <w:rsid w:val="009568C7"/>
    <w:rsid w:val="009611BC"/>
    <w:rsid w:val="00962632"/>
    <w:rsid w:val="00962BC4"/>
    <w:rsid w:val="00965D01"/>
    <w:rsid w:val="0096620E"/>
    <w:rsid w:val="00966996"/>
    <w:rsid w:val="009669CB"/>
    <w:rsid w:val="00975B12"/>
    <w:rsid w:val="0097752A"/>
    <w:rsid w:val="00977C90"/>
    <w:rsid w:val="00980715"/>
    <w:rsid w:val="00980953"/>
    <w:rsid w:val="00980C1A"/>
    <w:rsid w:val="00982646"/>
    <w:rsid w:val="00982B0A"/>
    <w:rsid w:val="009835D8"/>
    <w:rsid w:val="00984E3C"/>
    <w:rsid w:val="00985DB0"/>
    <w:rsid w:val="00986186"/>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2F2C"/>
    <w:rsid w:val="009E34FA"/>
    <w:rsid w:val="009E6A8C"/>
    <w:rsid w:val="009E6FDA"/>
    <w:rsid w:val="009E7310"/>
    <w:rsid w:val="009F056F"/>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2F9B"/>
    <w:rsid w:val="00A154CF"/>
    <w:rsid w:val="00A20EA4"/>
    <w:rsid w:val="00A23A96"/>
    <w:rsid w:val="00A24AA3"/>
    <w:rsid w:val="00A25801"/>
    <w:rsid w:val="00A25816"/>
    <w:rsid w:val="00A266DC"/>
    <w:rsid w:val="00A27001"/>
    <w:rsid w:val="00A27222"/>
    <w:rsid w:val="00A27B3B"/>
    <w:rsid w:val="00A31915"/>
    <w:rsid w:val="00A32244"/>
    <w:rsid w:val="00A326D5"/>
    <w:rsid w:val="00A33535"/>
    <w:rsid w:val="00A34AC1"/>
    <w:rsid w:val="00A34DDB"/>
    <w:rsid w:val="00A36E71"/>
    <w:rsid w:val="00A37963"/>
    <w:rsid w:val="00A37A89"/>
    <w:rsid w:val="00A4109A"/>
    <w:rsid w:val="00A42BF6"/>
    <w:rsid w:val="00A4387E"/>
    <w:rsid w:val="00A445CD"/>
    <w:rsid w:val="00A4514D"/>
    <w:rsid w:val="00A500A0"/>
    <w:rsid w:val="00A52231"/>
    <w:rsid w:val="00A5432C"/>
    <w:rsid w:val="00A569A9"/>
    <w:rsid w:val="00A57EB4"/>
    <w:rsid w:val="00A603EC"/>
    <w:rsid w:val="00A615B0"/>
    <w:rsid w:val="00A61858"/>
    <w:rsid w:val="00A61FF6"/>
    <w:rsid w:val="00A6620A"/>
    <w:rsid w:val="00A6746D"/>
    <w:rsid w:val="00A67898"/>
    <w:rsid w:val="00A72180"/>
    <w:rsid w:val="00A73CF5"/>
    <w:rsid w:val="00A74E7C"/>
    <w:rsid w:val="00A7608D"/>
    <w:rsid w:val="00A76426"/>
    <w:rsid w:val="00A77593"/>
    <w:rsid w:val="00A84009"/>
    <w:rsid w:val="00A846ED"/>
    <w:rsid w:val="00A85970"/>
    <w:rsid w:val="00A862AB"/>
    <w:rsid w:val="00A86B3D"/>
    <w:rsid w:val="00A8714C"/>
    <w:rsid w:val="00A87336"/>
    <w:rsid w:val="00A91F32"/>
    <w:rsid w:val="00A9465F"/>
    <w:rsid w:val="00A95C13"/>
    <w:rsid w:val="00A96B0E"/>
    <w:rsid w:val="00A97CF6"/>
    <w:rsid w:val="00AA02D6"/>
    <w:rsid w:val="00AA035A"/>
    <w:rsid w:val="00AA170F"/>
    <w:rsid w:val="00AA2828"/>
    <w:rsid w:val="00AA302D"/>
    <w:rsid w:val="00AA4C98"/>
    <w:rsid w:val="00AA538E"/>
    <w:rsid w:val="00AA5DFD"/>
    <w:rsid w:val="00AA7D19"/>
    <w:rsid w:val="00AB0C78"/>
    <w:rsid w:val="00AB2026"/>
    <w:rsid w:val="00AB2101"/>
    <w:rsid w:val="00AB366D"/>
    <w:rsid w:val="00AB3C64"/>
    <w:rsid w:val="00AB41EE"/>
    <w:rsid w:val="00AB4F50"/>
    <w:rsid w:val="00AB5FA1"/>
    <w:rsid w:val="00AB7449"/>
    <w:rsid w:val="00AB75EF"/>
    <w:rsid w:val="00AC4DB5"/>
    <w:rsid w:val="00AC4E8A"/>
    <w:rsid w:val="00AC62D6"/>
    <w:rsid w:val="00AC6718"/>
    <w:rsid w:val="00AC6995"/>
    <w:rsid w:val="00AD093C"/>
    <w:rsid w:val="00AD1233"/>
    <w:rsid w:val="00AD18CE"/>
    <w:rsid w:val="00AD2B7D"/>
    <w:rsid w:val="00AD324E"/>
    <w:rsid w:val="00AD3BAD"/>
    <w:rsid w:val="00AD48CF"/>
    <w:rsid w:val="00AD669B"/>
    <w:rsid w:val="00AD7A6E"/>
    <w:rsid w:val="00AD7B53"/>
    <w:rsid w:val="00AE00AF"/>
    <w:rsid w:val="00AE1189"/>
    <w:rsid w:val="00AE3BA5"/>
    <w:rsid w:val="00AE4812"/>
    <w:rsid w:val="00AE6F7A"/>
    <w:rsid w:val="00AE70C0"/>
    <w:rsid w:val="00AF6682"/>
    <w:rsid w:val="00AF66BE"/>
    <w:rsid w:val="00B00968"/>
    <w:rsid w:val="00B00974"/>
    <w:rsid w:val="00B01AED"/>
    <w:rsid w:val="00B03020"/>
    <w:rsid w:val="00B038FB"/>
    <w:rsid w:val="00B03AE4"/>
    <w:rsid w:val="00B04469"/>
    <w:rsid w:val="00B07C41"/>
    <w:rsid w:val="00B1071E"/>
    <w:rsid w:val="00B1238D"/>
    <w:rsid w:val="00B139CB"/>
    <w:rsid w:val="00B14213"/>
    <w:rsid w:val="00B14F06"/>
    <w:rsid w:val="00B15CB3"/>
    <w:rsid w:val="00B166C5"/>
    <w:rsid w:val="00B17C0B"/>
    <w:rsid w:val="00B20168"/>
    <w:rsid w:val="00B22A19"/>
    <w:rsid w:val="00B232AB"/>
    <w:rsid w:val="00B2434C"/>
    <w:rsid w:val="00B24F0B"/>
    <w:rsid w:val="00B260AA"/>
    <w:rsid w:val="00B276CD"/>
    <w:rsid w:val="00B27D77"/>
    <w:rsid w:val="00B31486"/>
    <w:rsid w:val="00B33A3A"/>
    <w:rsid w:val="00B33CE0"/>
    <w:rsid w:val="00B35A91"/>
    <w:rsid w:val="00B369AC"/>
    <w:rsid w:val="00B37CB1"/>
    <w:rsid w:val="00B401D9"/>
    <w:rsid w:val="00B40469"/>
    <w:rsid w:val="00B4116D"/>
    <w:rsid w:val="00B4209C"/>
    <w:rsid w:val="00B461A3"/>
    <w:rsid w:val="00B46516"/>
    <w:rsid w:val="00B47038"/>
    <w:rsid w:val="00B47581"/>
    <w:rsid w:val="00B47A3B"/>
    <w:rsid w:val="00B5000E"/>
    <w:rsid w:val="00B50BB0"/>
    <w:rsid w:val="00B517A4"/>
    <w:rsid w:val="00B527CE"/>
    <w:rsid w:val="00B531A6"/>
    <w:rsid w:val="00B5682D"/>
    <w:rsid w:val="00B57533"/>
    <w:rsid w:val="00B62C65"/>
    <w:rsid w:val="00B637B6"/>
    <w:rsid w:val="00B662BC"/>
    <w:rsid w:val="00B677B1"/>
    <w:rsid w:val="00B6788B"/>
    <w:rsid w:val="00B71040"/>
    <w:rsid w:val="00B71C92"/>
    <w:rsid w:val="00B72507"/>
    <w:rsid w:val="00B75483"/>
    <w:rsid w:val="00B80361"/>
    <w:rsid w:val="00B8103A"/>
    <w:rsid w:val="00B82736"/>
    <w:rsid w:val="00B82805"/>
    <w:rsid w:val="00B844B3"/>
    <w:rsid w:val="00B90F88"/>
    <w:rsid w:val="00B9184D"/>
    <w:rsid w:val="00B93145"/>
    <w:rsid w:val="00B93751"/>
    <w:rsid w:val="00B938FD"/>
    <w:rsid w:val="00BA2194"/>
    <w:rsid w:val="00BA4C99"/>
    <w:rsid w:val="00BA7799"/>
    <w:rsid w:val="00BB0990"/>
    <w:rsid w:val="00BB21E2"/>
    <w:rsid w:val="00BB3697"/>
    <w:rsid w:val="00BB4BCA"/>
    <w:rsid w:val="00BB64DC"/>
    <w:rsid w:val="00BB7DA0"/>
    <w:rsid w:val="00BC5A32"/>
    <w:rsid w:val="00BC5D17"/>
    <w:rsid w:val="00BC7609"/>
    <w:rsid w:val="00BD11D4"/>
    <w:rsid w:val="00BD1FDA"/>
    <w:rsid w:val="00BD2C97"/>
    <w:rsid w:val="00BD3D39"/>
    <w:rsid w:val="00BD4D68"/>
    <w:rsid w:val="00BE2645"/>
    <w:rsid w:val="00BE33E4"/>
    <w:rsid w:val="00BE4017"/>
    <w:rsid w:val="00BE4332"/>
    <w:rsid w:val="00BE4794"/>
    <w:rsid w:val="00BE4ADC"/>
    <w:rsid w:val="00BE6CDE"/>
    <w:rsid w:val="00BE799D"/>
    <w:rsid w:val="00BF134A"/>
    <w:rsid w:val="00BF1392"/>
    <w:rsid w:val="00BF3103"/>
    <w:rsid w:val="00BF413A"/>
    <w:rsid w:val="00BF5908"/>
    <w:rsid w:val="00C0060E"/>
    <w:rsid w:val="00C0105E"/>
    <w:rsid w:val="00C015FC"/>
    <w:rsid w:val="00C02016"/>
    <w:rsid w:val="00C028F6"/>
    <w:rsid w:val="00C02E70"/>
    <w:rsid w:val="00C0407D"/>
    <w:rsid w:val="00C044BC"/>
    <w:rsid w:val="00C06536"/>
    <w:rsid w:val="00C075D0"/>
    <w:rsid w:val="00C1155B"/>
    <w:rsid w:val="00C1165A"/>
    <w:rsid w:val="00C1301C"/>
    <w:rsid w:val="00C13904"/>
    <w:rsid w:val="00C1404A"/>
    <w:rsid w:val="00C145DD"/>
    <w:rsid w:val="00C167F2"/>
    <w:rsid w:val="00C225D6"/>
    <w:rsid w:val="00C226D7"/>
    <w:rsid w:val="00C24FED"/>
    <w:rsid w:val="00C25A22"/>
    <w:rsid w:val="00C25E40"/>
    <w:rsid w:val="00C27162"/>
    <w:rsid w:val="00C30D61"/>
    <w:rsid w:val="00C30F34"/>
    <w:rsid w:val="00C31BBA"/>
    <w:rsid w:val="00C32716"/>
    <w:rsid w:val="00C34E3C"/>
    <w:rsid w:val="00C354E6"/>
    <w:rsid w:val="00C403B2"/>
    <w:rsid w:val="00C413F4"/>
    <w:rsid w:val="00C42B0D"/>
    <w:rsid w:val="00C45D71"/>
    <w:rsid w:val="00C46A3F"/>
    <w:rsid w:val="00C46F7B"/>
    <w:rsid w:val="00C512CF"/>
    <w:rsid w:val="00C52E22"/>
    <w:rsid w:val="00C536FB"/>
    <w:rsid w:val="00C54FA3"/>
    <w:rsid w:val="00C555E5"/>
    <w:rsid w:val="00C56942"/>
    <w:rsid w:val="00C60E28"/>
    <w:rsid w:val="00C618D2"/>
    <w:rsid w:val="00C62B39"/>
    <w:rsid w:val="00C67D50"/>
    <w:rsid w:val="00C71921"/>
    <w:rsid w:val="00C736D4"/>
    <w:rsid w:val="00C73E3A"/>
    <w:rsid w:val="00C76104"/>
    <w:rsid w:val="00C7690B"/>
    <w:rsid w:val="00C77A83"/>
    <w:rsid w:val="00C80FAC"/>
    <w:rsid w:val="00C83DA9"/>
    <w:rsid w:val="00C8540B"/>
    <w:rsid w:val="00C85F61"/>
    <w:rsid w:val="00C86F1A"/>
    <w:rsid w:val="00C90401"/>
    <w:rsid w:val="00C95AC0"/>
    <w:rsid w:val="00C97F95"/>
    <w:rsid w:val="00CA0422"/>
    <w:rsid w:val="00CA0A99"/>
    <w:rsid w:val="00CA275D"/>
    <w:rsid w:val="00CA3098"/>
    <w:rsid w:val="00CA3AA4"/>
    <w:rsid w:val="00CA3C63"/>
    <w:rsid w:val="00CA4D6F"/>
    <w:rsid w:val="00CA5439"/>
    <w:rsid w:val="00CA7689"/>
    <w:rsid w:val="00CB167B"/>
    <w:rsid w:val="00CB1E53"/>
    <w:rsid w:val="00CB1ED6"/>
    <w:rsid w:val="00CB277B"/>
    <w:rsid w:val="00CB3973"/>
    <w:rsid w:val="00CB613B"/>
    <w:rsid w:val="00CB65EE"/>
    <w:rsid w:val="00CC1556"/>
    <w:rsid w:val="00CC1C75"/>
    <w:rsid w:val="00CC29EB"/>
    <w:rsid w:val="00CC2F48"/>
    <w:rsid w:val="00CC498C"/>
    <w:rsid w:val="00CC521E"/>
    <w:rsid w:val="00CC683E"/>
    <w:rsid w:val="00CC6E6B"/>
    <w:rsid w:val="00CD00A9"/>
    <w:rsid w:val="00CD063E"/>
    <w:rsid w:val="00CD320A"/>
    <w:rsid w:val="00CD3D50"/>
    <w:rsid w:val="00CD4521"/>
    <w:rsid w:val="00CD54CE"/>
    <w:rsid w:val="00CD742F"/>
    <w:rsid w:val="00CD7D8B"/>
    <w:rsid w:val="00CE1A8D"/>
    <w:rsid w:val="00CE1D62"/>
    <w:rsid w:val="00CE302B"/>
    <w:rsid w:val="00CE382D"/>
    <w:rsid w:val="00CE3AD9"/>
    <w:rsid w:val="00CE5D9D"/>
    <w:rsid w:val="00CE5FB3"/>
    <w:rsid w:val="00CE6665"/>
    <w:rsid w:val="00CE7089"/>
    <w:rsid w:val="00CF10B3"/>
    <w:rsid w:val="00CF2EF5"/>
    <w:rsid w:val="00CF3BF8"/>
    <w:rsid w:val="00CF534E"/>
    <w:rsid w:val="00CF5B28"/>
    <w:rsid w:val="00CF6E5D"/>
    <w:rsid w:val="00D0028C"/>
    <w:rsid w:val="00D009F4"/>
    <w:rsid w:val="00D00A78"/>
    <w:rsid w:val="00D01027"/>
    <w:rsid w:val="00D01658"/>
    <w:rsid w:val="00D01B49"/>
    <w:rsid w:val="00D01F3B"/>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3FA"/>
    <w:rsid w:val="00D22EC8"/>
    <w:rsid w:val="00D23EE1"/>
    <w:rsid w:val="00D27D49"/>
    <w:rsid w:val="00D30716"/>
    <w:rsid w:val="00D30DEC"/>
    <w:rsid w:val="00D32ACE"/>
    <w:rsid w:val="00D330DA"/>
    <w:rsid w:val="00D33F24"/>
    <w:rsid w:val="00D346D8"/>
    <w:rsid w:val="00D36BAE"/>
    <w:rsid w:val="00D37BB9"/>
    <w:rsid w:val="00D42106"/>
    <w:rsid w:val="00D42FFB"/>
    <w:rsid w:val="00D433E5"/>
    <w:rsid w:val="00D43D8A"/>
    <w:rsid w:val="00D46127"/>
    <w:rsid w:val="00D47577"/>
    <w:rsid w:val="00D50111"/>
    <w:rsid w:val="00D509F8"/>
    <w:rsid w:val="00D52625"/>
    <w:rsid w:val="00D5381F"/>
    <w:rsid w:val="00D5500E"/>
    <w:rsid w:val="00D5531E"/>
    <w:rsid w:val="00D560EB"/>
    <w:rsid w:val="00D564CB"/>
    <w:rsid w:val="00D57A81"/>
    <w:rsid w:val="00D61B2B"/>
    <w:rsid w:val="00D63ADB"/>
    <w:rsid w:val="00D64A93"/>
    <w:rsid w:val="00D67CE9"/>
    <w:rsid w:val="00D72BB8"/>
    <w:rsid w:val="00D72D41"/>
    <w:rsid w:val="00D849B0"/>
    <w:rsid w:val="00D85DD1"/>
    <w:rsid w:val="00D8631C"/>
    <w:rsid w:val="00D86B45"/>
    <w:rsid w:val="00D871ED"/>
    <w:rsid w:val="00D87590"/>
    <w:rsid w:val="00D87B17"/>
    <w:rsid w:val="00D92E04"/>
    <w:rsid w:val="00D941CD"/>
    <w:rsid w:val="00D9491E"/>
    <w:rsid w:val="00D9596B"/>
    <w:rsid w:val="00D97FA4"/>
    <w:rsid w:val="00DA177B"/>
    <w:rsid w:val="00DA41F8"/>
    <w:rsid w:val="00DA4361"/>
    <w:rsid w:val="00DA44BE"/>
    <w:rsid w:val="00DA5D85"/>
    <w:rsid w:val="00DA6616"/>
    <w:rsid w:val="00DA74C9"/>
    <w:rsid w:val="00DB08A8"/>
    <w:rsid w:val="00DB14DD"/>
    <w:rsid w:val="00DB1BDC"/>
    <w:rsid w:val="00DB4D9E"/>
    <w:rsid w:val="00DC1087"/>
    <w:rsid w:val="00DC1D60"/>
    <w:rsid w:val="00DD0BC1"/>
    <w:rsid w:val="00DD199C"/>
    <w:rsid w:val="00DD1E33"/>
    <w:rsid w:val="00DD4075"/>
    <w:rsid w:val="00DD5389"/>
    <w:rsid w:val="00DD5746"/>
    <w:rsid w:val="00DD5A7C"/>
    <w:rsid w:val="00DD5F69"/>
    <w:rsid w:val="00DE0F1E"/>
    <w:rsid w:val="00DE3255"/>
    <w:rsid w:val="00DE39AC"/>
    <w:rsid w:val="00DE4595"/>
    <w:rsid w:val="00DF0FE9"/>
    <w:rsid w:val="00DF163F"/>
    <w:rsid w:val="00DF3825"/>
    <w:rsid w:val="00DF7966"/>
    <w:rsid w:val="00E018E8"/>
    <w:rsid w:val="00E020B1"/>
    <w:rsid w:val="00E02CE9"/>
    <w:rsid w:val="00E042C1"/>
    <w:rsid w:val="00E04B63"/>
    <w:rsid w:val="00E05A72"/>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4E85"/>
    <w:rsid w:val="00E354E8"/>
    <w:rsid w:val="00E359E0"/>
    <w:rsid w:val="00E35EC8"/>
    <w:rsid w:val="00E361F5"/>
    <w:rsid w:val="00E37406"/>
    <w:rsid w:val="00E401B4"/>
    <w:rsid w:val="00E423BD"/>
    <w:rsid w:val="00E428FB"/>
    <w:rsid w:val="00E42A34"/>
    <w:rsid w:val="00E42A3A"/>
    <w:rsid w:val="00E4344A"/>
    <w:rsid w:val="00E44133"/>
    <w:rsid w:val="00E44767"/>
    <w:rsid w:val="00E46833"/>
    <w:rsid w:val="00E46AE4"/>
    <w:rsid w:val="00E50E3A"/>
    <w:rsid w:val="00E5240C"/>
    <w:rsid w:val="00E524CF"/>
    <w:rsid w:val="00E527C1"/>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59C0"/>
    <w:rsid w:val="00E87EC2"/>
    <w:rsid w:val="00E90E7B"/>
    <w:rsid w:val="00E92B80"/>
    <w:rsid w:val="00E95CD8"/>
    <w:rsid w:val="00E9620C"/>
    <w:rsid w:val="00E96B76"/>
    <w:rsid w:val="00E96D06"/>
    <w:rsid w:val="00EA2EAC"/>
    <w:rsid w:val="00EA698B"/>
    <w:rsid w:val="00EA7DF9"/>
    <w:rsid w:val="00EB1AE4"/>
    <w:rsid w:val="00EB2511"/>
    <w:rsid w:val="00EB28F9"/>
    <w:rsid w:val="00EB3045"/>
    <w:rsid w:val="00EB3858"/>
    <w:rsid w:val="00EB5E89"/>
    <w:rsid w:val="00EB5EBC"/>
    <w:rsid w:val="00EC0B4F"/>
    <w:rsid w:val="00EC46EB"/>
    <w:rsid w:val="00EC483E"/>
    <w:rsid w:val="00EC5557"/>
    <w:rsid w:val="00EC5B7A"/>
    <w:rsid w:val="00ED0EF6"/>
    <w:rsid w:val="00ED16B2"/>
    <w:rsid w:val="00ED1E33"/>
    <w:rsid w:val="00ED1FF7"/>
    <w:rsid w:val="00ED28D9"/>
    <w:rsid w:val="00ED3FC9"/>
    <w:rsid w:val="00ED4100"/>
    <w:rsid w:val="00ED4B0B"/>
    <w:rsid w:val="00EE2D94"/>
    <w:rsid w:val="00EE31B0"/>
    <w:rsid w:val="00EE5155"/>
    <w:rsid w:val="00EE6DE6"/>
    <w:rsid w:val="00EF168B"/>
    <w:rsid w:val="00EF20B7"/>
    <w:rsid w:val="00EF27FF"/>
    <w:rsid w:val="00EF29F5"/>
    <w:rsid w:val="00EF41EC"/>
    <w:rsid w:val="00EF6520"/>
    <w:rsid w:val="00EF6966"/>
    <w:rsid w:val="00EF6D9D"/>
    <w:rsid w:val="00EF7964"/>
    <w:rsid w:val="00F01CBF"/>
    <w:rsid w:val="00F03AAD"/>
    <w:rsid w:val="00F067AA"/>
    <w:rsid w:val="00F07F39"/>
    <w:rsid w:val="00F12B86"/>
    <w:rsid w:val="00F12C6C"/>
    <w:rsid w:val="00F13948"/>
    <w:rsid w:val="00F13DFD"/>
    <w:rsid w:val="00F15D98"/>
    <w:rsid w:val="00F16E26"/>
    <w:rsid w:val="00F2020A"/>
    <w:rsid w:val="00F2094E"/>
    <w:rsid w:val="00F2102C"/>
    <w:rsid w:val="00F2107D"/>
    <w:rsid w:val="00F21C7B"/>
    <w:rsid w:val="00F220B5"/>
    <w:rsid w:val="00F244A3"/>
    <w:rsid w:val="00F2716E"/>
    <w:rsid w:val="00F306F1"/>
    <w:rsid w:val="00F3092A"/>
    <w:rsid w:val="00F30FD1"/>
    <w:rsid w:val="00F31B75"/>
    <w:rsid w:val="00F332D0"/>
    <w:rsid w:val="00F3360F"/>
    <w:rsid w:val="00F34667"/>
    <w:rsid w:val="00F359FA"/>
    <w:rsid w:val="00F3776D"/>
    <w:rsid w:val="00F3799F"/>
    <w:rsid w:val="00F40131"/>
    <w:rsid w:val="00F436E2"/>
    <w:rsid w:val="00F44DEE"/>
    <w:rsid w:val="00F45A8C"/>
    <w:rsid w:val="00F46878"/>
    <w:rsid w:val="00F46AFD"/>
    <w:rsid w:val="00F5210C"/>
    <w:rsid w:val="00F52BC0"/>
    <w:rsid w:val="00F536DE"/>
    <w:rsid w:val="00F54D34"/>
    <w:rsid w:val="00F54E2F"/>
    <w:rsid w:val="00F55FD5"/>
    <w:rsid w:val="00F5692A"/>
    <w:rsid w:val="00F56D36"/>
    <w:rsid w:val="00F61CB5"/>
    <w:rsid w:val="00F62369"/>
    <w:rsid w:val="00F625E4"/>
    <w:rsid w:val="00F62891"/>
    <w:rsid w:val="00F634C0"/>
    <w:rsid w:val="00F6492E"/>
    <w:rsid w:val="00F66B98"/>
    <w:rsid w:val="00F66F42"/>
    <w:rsid w:val="00F67121"/>
    <w:rsid w:val="00F671AA"/>
    <w:rsid w:val="00F72076"/>
    <w:rsid w:val="00F76785"/>
    <w:rsid w:val="00F7726E"/>
    <w:rsid w:val="00F77798"/>
    <w:rsid w:val="00F77C79"/>
    <w:rsid w:val="00F8050A"/>
    <w:rsid w:val="00F8529D"/>
    <w:rsid w:val="00F8774D"/>
    <w:rsid w:val="00F90F93"/>
    <w:rsid w:val="00F91368"/>
    <w:rsid w:val="00F92242"/>
    <w:rsid w:val="00F9392B"/>
    <w:rsid w:val="00F9439C"/>
    <w:rsid w:val="00F94856"/>
    <w:rsid w:val="00F94DFE"/>
    <w:rsid w:val="00F960BF"/>
    <w:rsid w:val="00FA1297"/>
    <w:rsid w:val="00FA1645"/>
    <w:rsid w:val="00FA1F0C"/>
    <w:rsid w:val="00FA2B6A"/>
    <w:rsid w:val="00FA42DD"/>
    <w:rsid w:val="00FA5A4E"/>
    <w:rsid w:val="00FA6281"/>
    <w:rsid w:val="00FA6B4A"/>
    <w:rsid w:val="00FA7198"/>
    <w:rsid w:val="00FB0388"/>
    <w:rsid w:val="00FB2BB8"/>
    <w:rsid w:val="00FB4A49"/>
    <w:rsid w:val="00FB5D59"/>
    <w:rsid w:val="00FB5DEC"/>
    <w:rsid w:val="00FB76E5"/>
    <w:rsid w:val="00FC1824"/>
    <w:rsid w:val="00FC417D"/>
    <w:rsid w:val="00FC4C2D"/>
    <w:rsid w:val="00FC668A"/>
    <w:rsid w:val="00FC6C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2917"/>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 w:type="character" w:customStyle="1" w:styleId="markedcontent">
    <w:name w:val="markedcontent"/>
    <w:rsid w:val="005F0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hyperlink" Target="https://pgg.pl/storage/przetargi/informacje-i-dokumenty/kodeks-postepowania-dla-partnerow-biznesowych.pdf" TargetMode="Externa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polityka-antykorupcyjna-pgg-11.02.2025.pdf"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przetargi/informacje-i-dokumenty/dokumenty-procesu-zakupoweg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mailto:ksef.zal@pgg.pl"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gg.pl/przetargi/informacje-i-dokumenty/dokumenty-procesu-zakupoweg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eader" Target="header1.xml"/><Relationship Id="rId27"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4cf80e2504413171ad5dcdd5ddf589f4">
  <xsd:schema xmlns:xsd="http://www.w3.org/2001/XMLSchema" xmlns:xs="http://www.w3.org/2001/XMLSchema" xmlns:p="http://schemas.microsoft.com/office/2006/metadata/properties" xmlns:ns2="931dfe95-c3a1-4df9-bb0d-154657034b68" targetNamespace="http://schemas.microsoft.com/office/2006/metadata/properties" ma:root="true" ma:fieldsID="3d491c62558310dec7208c2dae15a51b"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element name="Zakres_x0020_zmian" ma:index="9"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Zmiany dotyczą: uaktualnienia linków i odwołania do zakładek w związku z nową stroną PGG oraz poprawiono numerację w punkcie V załącznika nr 1 do SWZ - SOPZ. Zmiany zaznaczono kolorem niebieskim.</Zakres_x0020_zmian>
    <Kolejno_x015b__x0107_ xmlns="931dfe95-c3a1-4df9-bb0d-154657034b68">1</Kolejno_x015b__x0107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2.xml><?xml version="1.0" encoding="utf-8"?>
<ds:datastoreItem xmlns:ds="http://schemas.openxmlformats.org/officeDocument/2006/customXml" ds:itemID="{2C6B1889-FA30-404F-9ED5-CE4825C06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4.xml><?xml version="1.0" encoding="utf-8"?>
<ds:datastoreItem xmlns:ds="http://schemas.openxmlformats.org/officeDocument/2006/customXml" ds:itemID="{0875B91D-CB8A-4D86-82EF-F6E02959D9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79</Pages>
  <Words>26958</Words>
  <Characters>161750</Characters>
  <Application>Microsoft Office Word</Application>
  <DocSecurity>0</DocSecurity>
  <Lines>1347</Lines>
  <Paragraphs>376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Krystyna Hanzel</cp:lastModifiedBy>
  <cp:revision>4</cp:revision>
  <cp:lastPrinted>2026-09-08T09:44:00Z</cp:lastPrinted>
  <dcterms:created xsi:type="dcterms:W3CDTF">2026-09-08T08:27:00Z</dcterms:created>
  <dcterms:modified xsi:type="dcterms:W3CDTF">2026-09-08T09:44:00Z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